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2C" w:rsidRPr="00F72AD0" w:rsidRDefault="00BA4ABF" w:rsidP="00F72AD0">
      <w:pPr>
        <w:jc w:val="center"/>
        <w:rPr>
          <w:rFonts w:ascii="Times New Roman" w:hAnsi="Times New Roman"/>
          <w:b/>
          <w:sz w:val="28"/>
          <w:szCs w:val="28"/>
        </w:rPr>
      </w:pPr>
      <w:r w:rsidRPr="00F72AD0">
        <w:rPr>
          <w:rFonts w:ascii="Times New Roman" w:hAnsi="Times New Roman"/>
          <w:b/>
          <w:sz w:val="28"/>
          <w:szCs w:val="28"/>
        </w:rPr>
        <w:t>МБОУ «Дмитриевская ООШ»</w:t>
      </w:r>
    </w:p>
    <w:p w:rsidR="00B86FD3" w:rsidRPr="00493EB8" w:rsidRDefault="00B86FD3" w:rsidP="001D788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86FD3" w:rsidRDefault="00B86FD3" w:rsidP="001D7880">
      <w:pPr>
        <w:spacing w:before="100" w:beforeAutospacing="1" w:after="100" w:afterAutospacing="1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B86FD3" w:rsidRDefault="00B86FD3" w:rsidP="001D7880">
      <w:pPr>
        <w:spacing w:before="100" w:beforeAutospacing="1" w:after="100" w:afterAutospacing="1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B86FD3" w:rsidRDefault="00B86FD3" w:rsidP="001D7880">
      <w:pPr>
        <w:spacing w:before="100" w:beforeAutospacing="1" w:after="100" w:afterAutospacing="1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1D7880" w:rsidRPr="008A4FC3" w:rsidRDefault="00F72AD0" w:rsidP="00BA4AB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Программа</w:t>
      </w:r>
      <w:r w:rsidR="001D7880" w:rsidRPr="008A4FC3">
        <w:rPr>
          <w:rFonts w:ascii="Times New Roman" w:hAnsi="Times New Roman"/>
          <w:b/>
          <w:sz w:val="40"/>
          <w:szCs w:val="40"/>
          <w:lang w:eastAsia="ru-RU"/>
        </w:rPr>
        <w:t xml:space="preserve"> индивидуальной работы со </w:t>
      </w:r>
      <w:r w:rsidR="00BA4ABF">
        <w:rPr>
          <w:rFonts w:ascii="Times New Roman" w:hAnsi="Times New Roman"/>
          <w:b/>
          <w:sz w:val="40"/>
          <w:szCs w:val="40"/>
          <w:lang w:eastAsia="ru-RU"/>
        </w:rPr>
        <w:t xml:space="preserve">     </w:t>
      </w:r>
      <w:r w:rsidR="001D7880" w:rsidRPr="008A4FC3">
        <w:rPr>
          <w:rFonts w:ascii="Times New Roman" w:hAnsi="Times New Roman"/>
          <w:b/>
          <w:sz w:val="40"/>
          <w:szCs w:val="40"/>
          <w:lang w:eastAsia="ru-RU"/>
        </w:rPr>
        <w:t xml:space="preserve">слабоуспевающими учащимися </w:t>
      </w:r>
      <w:r w:rsidR="001D7880">
        <w:rPr>
          <w:rFonts w:ascii="Times New Roman" w:hAnsi="Times New Roman"/>
          <w:b/>
          <w:sz w:val="40"/>
          <w:szCs w:val="40"/>
          <w:lang w:eastAsia="ru-RU"/>
        </w:rPr>
        <w:t>3</w:t>
      </w:r>
      <w:r w:rsidR="001D7880" w:rsidRPr="008A4FC3">
        <w:rPr>
          <w:rFonts w:ascii="Times New Roman" w:hAnsi="Times New Roman"/>
          <w:b/>
          <w:sz w:val="40"/>
          <w:szCs w:val="40"/>
          <w:lang w:eastAsia="ru-RU"/>
        </w:rPr>
        <w:t xml:space="preserve"> класса</w:t>
      </w:r>
    </w:p>
    <w:p w:rsidR="001D7880" w:rsidRPr="00CF7B25" w:rsidRDefault="00B86FD3" w:rsidP="00BA4ABF">
      <w:pPr>
        <w:jc w:val="center"/>
        <w:rPr>
          <w:rFonts w:ascii="Times New Roman" w:hAnsi="Times New Roman"/>
          <w:b/>
          <w:sz w:val="40"/>
          <w:szCs w:val="40"/>
        </w:rPr>
      </w:pPr>
      <w:r w:rsidRPr="00CF7B25">
        <w:rPr>
          <w:rFonts w:ascii="Times New Roman" w:hAnsi="Times New Roman"/>
          <w:b/>
          <w:sz w:val="40"/>
          <w:szCs w:val="40"/>
        </w:rPr>
        <w:t>н</w:t>
      </w:r>
      <w:r w:rsidR="00BA4ABF">
        <w:rPr>
          <w:rFonts w:ascii="Times New Roman" w:hAnsi="Times New Roman"/>
          <w:b/>
          <w:sz w:val="40"/>
          <w:szCs w:val="40"/>
        </w:rPr>
        <w:t>а 2021</w:t>
      </w:r>
      <w:r w:rsidR="001D7880" w:rsidRPr="00CF7B25">
        <w:rPr>
          <w:rFonts w:ascii="Times New Roman" w:hAnsi="Times New Roman"/>
          <w:b/>
          <w:sz w:val="40"/>
          <w:szCs w:val="40"/>
        </w:rPr>
        <w:t>-20</w:t>
      </w:r>
      <w:r w:rsidR="00BA4ABF">
        <w:rPr>
          <w:rFonts w:ascii="Times New Roman" w:hAnsi="Times New Roman"/>
          <w:b/>
          <w:sz w:val="40"/>
          <w:szCs w:val="40"/>
        </w:rPr>
        <w:t>22</w:t>
      </w:r>
      <w:r w:rsidR="001D7880" w:rsidRPr="00CF7B25">
        <w:rPr>
          <w:rFonts w:ascii="Times New Roman" w:hAnsi="Times New Roman"/>
          <w:b/>
          <w:sz w:val="40"/>
          <w:szCs w:val="40"/>
        </w:rPr>
        <w:t xml:space="preserve"> учебный год</w:t>
      </w:r>
    </w:p>
    <w:p w:rsidR="001D7880" w:rsidRDefault="001D7880" w:rsidP="001D7880">
      <w:pPr>
        <w:jc w:val="center"/>
        <w:rPr>
          <w:rFonts w:ascii="Times New Roman" w:hAnsi="Times New Roman"/>
          <w:b/>
          <w:sz w:val="44"/>
          <w:szCs w:val="44"/>
        </w:rPr>
      </w:pPr>
    </w:p>
    <w:p w:rsidR="001D7880" w:rsidRDefault="001D7880" w:rsidP="001D7880">
      <w:pPr>
        <w:jc w:val="center"/>
        <w:rPr>
          <w:rFonts w:ascii="Times New Roman" w:hAnsi="Times New Roman"/>
          <w:b/>
          <w:sz w:val="44"/>
          <w:szCs w:val="44"/>
        </w:rPr>
      </w:pPr>
    </w:p>
    <w:p w:rsidR="001D46F6" w:rsidRDefault="001D46F6" w:rsidP="001D7880">
      <w:pPr>
        <w:jc w:val="center"/>
        <w:rPr>
          <w:rFonts w:ascii="Times New Roman" w:hAnsi="Times New Roman"/>
          <w:b/>
          <w:sz w:val="44"/>
          <w:szCs w:val="44"/>
        </w:rPr>
      </w:pPr>
    </w:p>
    <w:p w:rsidR="001D46F6" w:rsidRDefault="001D46F6" w:rsidP="001D7880">
      <w:pPr>
        <w:jc w:val="center"/>
        <w:rPr>
          <w:rFonts w:ascii="Times New Roman" w:hAnsi="Times New Roman"/>
          <w:b/>
          <w:sz w:val="44"/>
          <w:szCs w:val="44"/>
        </w:rPr>
      </w:pPr>
    </w:p>
    <w:p w:rsidR="001D46F6" w:rsidRDefault="001D46F6" w:rsidP="001D7880">
      <w:pPr>
        <w:jc w:val="center"/>
        <w:rPr>
          <w:rFonts w:ascii="Times New Roman" w:hAnsi="Times New Roman"/>
          <w:b/>
          <w:sz w:val="44"/>
          <w:szCs w:val="44"/>
        </w:rPr>
      </w:pPr>
    </w:p>
    <w:p w:rsidR="001D46F6" w:rsidRDefault="001D46F6" w:rsidP="001D7880">
      <w:pPr>
        <w:jc w:val="center"/>
        <w:rPr>
          <w:rFonts w:ascii="Times New Roman" w:hAnsi="Times New Roman"/>
          <w:b/>
          <w:sz w:val="44"/>
          <w:szCs w:val="44"/>
        </w:rPr>
      </w:pPr>
    </w:p>
    <w:p w:rsidR="001D46F6" w:rsidRDefault="001D46F6" w:rsidP="001D7880">
      <w:pPr>
        <w:jc w:val="center"/>
        <w:rPr>
          <w:rFonts w:ascii="Times New Roman" w:hAnsi="Times New Roman"/>
          <w:b/>
          <w:sz w:val="44"/>
          <w:szCs w:val="44"/>
        </w:rPr>
      </w:pPr>
    </w:p>
    <w:p w:rsidR="001D7880" w:rsidRPr="00CF7B25" w:rsidRDefault="00F72AD0" w:rsidP="00F72AD0">
      <w:pPr>
        <w:spacing w:after="0" w:line="240" w:lineRule="auto"/>
        <w:ind w:left="283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A4ABF">
        <w:rPr>
          <w:rFonts w:ascii="Times New Roman" w:hAnsi="Times New Roman"/>
          <w:b/>
          <w:sz w:val="28"/>
          <w:szCs w:val="28"/>
        </w:rPr>
        <w:t>учитель начальных классов</w:t>
      </w:r>
      <w:r>
        <w:rPr>
          <w:rFonts w:ascii="Times New Roman" w:hAnsi="Times New Roman"/>
          <w:b/>
          <w:sz w:val="28"/>
          <w:szCs w:val="28"/>
        </w:rPr>
        <w:t>:</w:t>
      </w:r>
      <w:r w:rsidR="00BA4ABF">
        <w:rPr>
          <w:rFonts w:ascii="Times New Roman" w:hAnsi="Times New Roman"/>
          <w:b/>
          <w:sz w:val="28"/>
          <w:szCs w:val="28"/>
        </w:rPr>
        <w:t xml:space="preserve"> Милованова Л.Н.</w:t>
      </w:r>
    </w:p>
    <w:p w:rsidR="001D7880" w:rsidRPr="00CF7B25" w:rsidRDefault="00BA4ABF" w:rsidP="001D7880">
      <w:pPr>
        <w:ind w:left="283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D7880" w:rsidRPr="00CF7B25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</w:p>
    <w:p w:rsidR="001D7880" w:rsidRPr="00CF7B25" w:rsidRDefault="001D7880" w:rsidP="001D7880">
      <w:pPr>
        <w:ind w:left="2835"/>
        <w:rPr>
          <w:rFonts w:ascii="Times New Roman" w:hAnsi="Times New Roman"/>
          <w:b/>
          <w:sz w:val="28"/>
          <w:szCs w:val="28"/>
        </w:rPr>
      </w:pPr>
    </w:p>
    <w:p w:rsidR="001D7880" w:rsidRDefault="001D7880" w:rsidP="001D7880">
      <w:pPr>
        <w:ind w:left="2835"/>
        <w:rPr>
          <w:rFonts w:ascii="Times New Roman" w:hAnsi="Times New Roman"/>
          <w:sz w:val="28"/>
          <w:szCs w:val="28"/>
        </w:rPr>
      </w:pPr>
    </w:p>
    <w:p w:rsidR="00F46D0D" w:rsidRDefault="00F46D0D" w:rsidP="001D7880">
      <w:pPr>
        <w:ind w:left="2835"/>
        <w:rPr>
          <w:rFonts w:ascii="Times New Roman" w:hAnsi="Times New Roman"/>
          <w:sz w:val="28"/>
          <w:szCs w:val="28"/>
        </w:rPr>
      </w:pPr>
    </w:p>
    <w:p w:rsidR="00F46D0D" w:rsidRDefault="00F46D0D" w:rsidP="001D7880">
      <w:pPr>
        <w:ind w:left="2835"/>
        <w:rPr>
          <w:rFonts w:ascii="Times New Roman" w:hAnsi="Times New Roman"/>
          <w:sz w:val="28"/>
          <w:szCs w:val="28"/>
        </w:rPr>
      </w:pPr>
    </w:p>
    <w:p w:rsidR="001D46F6" w:rsidRPr="00F72AD0" w:rsidRDefault="00F72AD0" w:rsidP="001D788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Дмитриевка 2021</w:t>
      </w:r>
    </w:p>
    <w:p w:rsidR="001D7880" w:rsidRDefault="001D7880" w:rsidP="001D788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7344C3">
        <w:rPr>
          <w:rFonts w:ascii="Times New Roman" w:hAnsi="Times New Roman"/>
          <w:b/>
          <w:sz w:val="32"/>
          <w:szCs w:val="32"/>
          <w:lang w:eastAsia="ru-RU"/>
        </w:rPr>
        <w:lastRenderedPageBreak/>
        <w:t>Пояснительная записка</w:t>
      </w:r>
    </w:p>
    <w:p w:rsidR="005968C9" w:rsidRPr="00765A21" w:rsidRDefault="00562DC5" w:rsidP="005968C9">
      <w:pPr>
        <w:pStyle w:val="a8"/>
        <w:ind w:left="-284"/>
      </w:pPr>
      <w:r>
        <w:t xml:space="preserve">      </w:t>
      </w:r>
      <w:r w:rsidR="005968C9" w:rsidRPr="00765A21">
        <w:t>Одной из актуальных проблем в школе остается проблема повышения эффективности учебно-воспитательного процесса и преодоление школьной неуспеваемости. Ее решение предполагает совершенствование методов и форм организации обучения, поиск новых, более эффективных путей формирования знаний у учащихся, которые учитывали бы их реальные возможности. Происходящие социально-экономические изменения в жизни нашего общества, постоянное повышение требований к уровню общего образования обострили проблему школьной неуспеваемости. Количество учащихся, которые по различным причинам оказываются не в состоянии за отведенное время и в необходимом объеме усвоить учебную программу, постоянно увеличивается. При работе с неуспевающими школьниками необходимо искать виды заданий, максимально возбуждающие активность ребенка, пробуждающие у него потребность в познавательной деятельности. В работе с ними важно найти такие пути, которые отвечали бы особенностям их развития и были бы для них доступны, а самое главное интересны.</w:t>
      </w:r>
    </w:p>
    <w:p w:rsidR="005968C9" w:rsidRPr="00765A21" w:rsidRDefault="00562DC5" w:rsidP="005968C9">
      <w:pPr>
        <w:pStyle w:val="a8"/>
        <w:ind w:left="-284"/>
      </w:pPr>
      <w:r w:rsidRPr="00765A21">
        <w:t xml:space="preserve">        </w:t>
      </w:r>
      <w:r w:rsidR="005968C9" w:rsidRPr="00765A21">
        <w:t xml:space="preserve">Практика  работы показывает, что особенностью познавательной деятельности слабоуспевающих  учащихся является несформированность общих умственных действий анализа, синтеза, абстрагирования, обобщения. Это выражается в неумении выделять основное в учебном материале, устанавливать существенные связи между понятиями и их свойствами, а также в медленном темпе продвижения, в быстром распаде усвоенных знаний, в трудности усвоения новых знаний и видов деятельности, что влечет за собой умственную пассивность, неверие в свои силы, потребность в посторонней опеке. </w:t>
      </w:r>
    </w:p>
    <w:p w:rsidR="00C44E29" w:rsidRPr="00832FC4" w:rsidRDefault="00562DC5" w:rsidP="00832FC4">
      <w:pPr>
        <w:pStyle w:val="a8"/>
        <w:ind w:left="-284"/>
      </w:pPr>
      <w:r w:rsidRPr="00765A21">
        <w:t xml:space="preserve">        </w:t>
      </w:r>
      <w:r w:rsidR="005968C9" w:rsidRPr="00765A21">
        <w:t xml:space="preserve">Содержание учебного материала должно обеспечивать мотивацию, ориентироваться на развитие внимания, памяти и речи, быть личностно-значимым, а формы его подачи – занимательной, узнаваемой, реалистичной и красочной. </w:t>
      </w:r>
    </w:p>
    <w:p w:rsidR="00C44E29" w:rsidRPr="00736553" w:rsidRDefault="00FB46EF" w:rsidP="00C44E29">
      <w:pPr>
        <w:pStyle w:val="a8"/>
        <w:ind w:left="-284" w:right="284"/>
        <w:rPr>
          <w:color w:val="333333"/>
        </w:rPr>
      </w:pPr>
      <w:r w:rsidRPr="00736553">
        <w:rPr>
          <w:color w:val="333333"/>
        </w:rPr>
        <w:t xml:space="preserve">   </w:t>
      </w:r>
      <w:r w:rsidR="005968C9" w:rsidRPr="00736553">
        <w:rPr>
          <w:color w:val="333333"/>
        </w:rPr>
        <w:t>Для усиления эффективности работы со слабоуспевающими учащимися использовать новые образовательные технологии, инновационные формы и методы обучения: личностно – ориентированный подход (обучение строить с учетом развитости индивидуальных способностей и уровня сформированности умений учебного труда) и разноуровневую дифференциацию на всех этапах урока.</w:t>
      </w:r>
      <w:r w:rsidRPr="00736553">
        <w:rPr>
          <w:color w:val="333333"/>
        </w:rPr>
        <w:t xml:space="preserve"> </w:t>
      </w:r>
      <w:r w:rsidR="005968C9" w:rsidRPr="00736553">
        <w:rPr>
          <w:color w:val="333333"/>
        </w:rPr>
        <w:t>Организовать индивидуально-групповую работу, применяя дифференцированные тренировочные задания, инвариантные практические работы, дифференцированные проверочные работы, творческие работы по выбору.</w:t>
      </w:r>
    </w:p>
    <w:p w:rsidR="00C44E29" w:rsidRPr="00736553" w:rsidRDefault="00FB46EF" w:rsidP="00C44E29">
      <w:pPr>
        <w:pStyle w:val="a8"/>
        <w:ind w:left="-284" w:right="284"/>
        <w:rPr>
          <w:color w:val="333333"/>
        </w:rPr>
      </w:pPr>
      <w:r w:rsidRPr="00736553">
        <w:rPr>
          <w:color w:val="333333"/>
        </w:rPr>
        <w:t xml:space="preserve">    </w:t>
      </w:r>
      <w:r w:rsidR="005968C9" w:rsidRPr="00736553">
        <w:rPr>
          <w:color w:val="333333"/>
        </w:rPr>
        <w:t xml:space="preserve">На уроках и дополнительных занятий применять «Карточки помощи», «Памятки для учащихся», шире использовать игровые задания, которые дают возможность работать на уровне подсознания. В работе создаются специальные ситуации успеха. </w:t>
      </w:r>
    </w:p>
    <w:p w:rsidR="001D7880" w:rsidRPr="00736553" w:rsidRDefault="00FB46EF" w:rsidP="00F07C52">
      <w:pPr>
        <w:pStyle w:val="a8"/>
        <w:ind w:left="-284" w:right="284"/>
      </w:pPr>
      <w:r w:rsidRPr="00736553">
        <w:rPr>
          <w:color w:val="333333"/>
        </w:rPr>
        <w:t xml:space="preserve">  </w:t>
      </w:r>
    </w:p>
    <w:p w:rsidR="00BA4ABF" w:rsidRDefault="001D7880" w:rsidP="00BA4ABF">
      <w:pPr>
        <w:pStyle w:val="c2"/>
        <w:spacing w:before="0" w:beforeAutospacing="0" w:after="0" w:afterAutospacing="0"/>
      </w:pPr>
      <w:r w:rsidRPr="007344C3">
        <w:rPr>
          <w:b/>
        </w:rPr>
        <w:t xml:space="preserve">Цель программы </w:t>
      </w:r>
    </w:p>
    <w:p w:rsidR="00BA4ABF" w:rsidRDefault="00BA4ABF" w:rsidP="00BA4ABF">
      <w:pPr>
        <w:pStyle w:val="c2"/>
        <w:spacing w:before="0" w:beforeAutospacing="0" w:after="0" w:afterAutospacing="0"/>
      </w:pPr>
      <w:r>
        <w:rPr>
          <w:rStyle w:val="c0"/>
        </w:rPr>
        <w:t>1.  Выполнение Закона об образовании</w:t>
      </w:r>
    </w:p>
    <w:p w:rsidR="00BA4ABF" w:rsidRDefault="00BA4ABF" w:rsidP="00BA4ABF">
      <w:pPr>
        <w:pStyle w:val="c2"/>
        <w:spacing w:before="0" w:beforeAutospacing="0" w:after="0" w:afterAutospacing="0"/>
      </w:pPr>
      <w:r>
        <w:rPr>
          <w:rStyle w:val="c0"/>
        </w:rPr>
        <w:t xml:space="preserve">2. Принятие комплексных мер, направленных на повышение успеваемости и качества знаний учащихся. </w:t>
      </w:r>
    </w:p>
    <w:p w:rsidR="00BA4ABF" w:rsidRDefault="00BA4ABF" w:rsidP="00BA4ABF">
      <w:pPr>
        <w:pStyle w:val="c2"/>
        <w:spacing w:before="0" w:beforeAutospacing="0" w:after="0" w:afterAutospacing="0"/>
      </w:pPr>
      <w:r>
        <w:rPr>
          <w:rStyle w:val="c0"/>
        </w:rPr>
        <w:t>2. Задачи:</w:t>
      </w:r>
    </w:p>
    <w:p w:rsidR="00BA4ABF" w:rsidRDefault="00BA4ABF" w:rsidP="00BA4ABF">
      <w:pPr>
        <w:pStyle w:val="c2"/>
        <w:spacing w:before="0" w:beforeAutospacing="0" w:after="0" w:afterAutospacing="0"/>
      </w:pPr>
      <w:r>
        <w:rPr>
          <w:rStyle w:val="c0"/>
        </w:rPr>
        <w:t>Создание условий для успешного усвоения учащимися учебных программ.</w:t>
      </w:r>
    </w:p>
    <w:p w:rsidR="00BA4ABF" w:rsidRDefault="00BA4ABF" w:rsidP="00BA4ABF">
      <w:pPr>
        <w:pStyle w:val="c2"/>
        <w:spacing w:before="0" w:beforeAutospacing="0" w:after="0" w:afterAutospacing="0"/>
      </w:pPr>
      <w:r>
        <w:rPr>
          <w:rStyle w:val="c0"/>
        </w:rPr>
        <w:t>Отбор педагогических технологий для организации учебного процесса  и повышение  мотивации у слабоуспевающих учеников</w:t>
      </w:r>
    </w:p>
    <w:p w:rsidR="00BA4ABF" w:rsidRDefault="00BA4ABF" w:rsidP="00BA4ABF">
      <w:pPr>
        <w:pStyle w:val="c2"/>
        <w:spacing w:before="0" w:beforeAutospacing="0" w:after="0" w:afterAutospacing="0"/>
      </w:pPr>
      <w:r>
        <w:rPr>
          <w:rStyle w:val="c0"/>
        </w:rPr>
        <w:t>Реализация разноуровне</w:t>
      </w:r>
      <w:r w:rsidR="00747868">
        <w:rPr>
          <w:rStyle w:val="c0"/>
        </w:rPr>
        <w:t>нно</w:t>
      </w:r>
      <w:r>
        <w:rPr>
          <w:rStyle w:val="c0"/>
        </w:rPr>
        <w:t xml:space="preserve">го обучения </w:t>
      </w:r>
    </w:p>
    <w:p w:rsidR="00BA4ABF" w:rsidRDefault="00BA4ABF" w:rsidP="00BA4ABF">
      <w:pPr>
        <w:pStyle w:val="c2"/>
        <w:spacing w:before="0" w:beforeAutospacing="0" w:after="0" w:afterAutospacing="0"/>
      </w:pPr>
      <w:r>
        <w:rPr>
          <w:rStyle w:val="c0"/>
        </w:rPr>
        <w:t>Изучение особенностей слабоуспевающих  учащихся,  причин их отставания в учебе и слабой мотивации</w:t>
      </w:r>
    </w:p>
    <w:p w:rsidR="00BA4ABF" w:rsidRDefault="00BA4ABF" w:rsidP="00BA4ABF">
      <w:pPr>
        <w:pStyle w:val="c2"/>
        <w:spacing w:before="0" w:beforeAutospacing="0" w:after="0" w:afterAutospacing="0"/>
      </w:pPr>
      <w:r>
        <w:rPr>
          <w:rStyle w:val="c0"/>
        </w:rPr>
        <w:t>Формирование ответственного отношения учащихся к учебному труду</w:t>
      </w:r>
    </w:p>
    <w:p w:rsidR="00BA4ABF" w:rsidRDefault="00BA4ABF" w:rsidP="00BA4ABF">
      <w:pPr>
        <w:pStyle w:val="c2"/>
        <w:spacing w:before="0" w:beforeAutospacing="0" w:after="0" w:afterAutospacing="0"/>
      </w:pPr>
      <w:r>
        <w:rPr>
          <w:rStyle w:val="c0"/>
        </w:rPr>
        <w:t>3. Основные разделы планирования:</w:t>
      </w:r>
    </w:p>
    <w:p w:rsidR="00BA4ABF" w:rsidRDefault="00BA4ABF" w:rsidP="00BA4ABF">
      <w:pPr>
        <w:pStyle w:val="c2"/>
        <w:spacing w:before="0" w:beforeAutospacing="0" w:after="0" w:afterAutospacing="0"/>
      </w:pPr>
      <w:r>
        <w:rPr>
          <w:rStyle w:val="c0"/>
        </w:rPr>
        <w:lastRenderedPageBreak/>
        <w:t>I.  Организация работы со слабоуспевающими учащимися учителя – предметника</w:t>
      </w:r>
    </w:p>
    <w:p w:rsidR="00BA4ABF" w:rsidRDefault="00BA4ABF" w:rsidP="00BA4ABF">
      <w:pPr>
        <w:pStyle w:val="c2"/>
        <w:spacing w:before="0" w:beforeAutospacing="0" w:after="0" w:afterAutospacing="0"/>
      </w:pPr>
      <w:r>
        <w:rPr>
          <w:rStyle w:val="c0"/>
        </w:rPr>
        <w:t xml:space="preserve">II. Планирование работы классного руководителя со слабоуспевающими учащимися </w:t>
      </w:r>
    </w:p>
    <w:p w:rsidR="00BA4ABF" w:rsidRDefault="00BA4ABF" w:rsidP="00BA4ABF">
      <w:pPr>
        <w:pStyle w:val="c2"/>
        <w:spacing w:before="0" w:beforeAutospacing="0" w:after="0" w:afterAutospacing="0"/>
      </w:pPr>
      <w:r>
        <w:rPr>
          <w:rStyle w:val="c0"/>
        </w:rPr>
        <w:t xml:space="preserve">4. Основополагающие направления  и виды деятельности: </w:t>
      </w:r>
    </w:p>
    <w:p w:rsidR="00BA4ABF" w:rsidRDefault="00BA4ABF" w:rsidP="00BA4ABF">
      <w:pPr>
        <w:pStyle w:val="c2"/>
        <w:spacing w:before="0" w:beforeAutospacing="0" w:after="0" w:afterAutospacing="0"/>
      </w:pPr>
      <w:r>
        <w:rPr>
          <w:rStyle w:val="c0"/>
        </w:rPr>
        <w:t>1.Организация работы со слабоуспевающими и неуспевающими учащимися на уроке.</w:t>
      </w:r>
    </w:p>
    <w:p w:rsidR="00BA4ABF" w:rsidRDefault="00BA4ABF" w:rsidP="00BA4ABF">
      <w:pPr>
        <w:pStyle w:val="c2"/>
        <w:spacing w:before="0" w:beforeAutospacing="0" w:after="0" w:afterAutospacing="0"/>
      </w:pPr>
      <w:r>
        <w:rPr>
          <w:rStyle w:val="c0"/>
        </w:rPr>
        <w:t>2. Методы и формы работы со слабоуспевающими и неуспевающими учащимися во внеурочное время.</w:t>
      </w:r>
    </w:p>
    <w:p w:rsidR="00BA4ABF" w:rsidRDefault="00BA4ABF" w:rsidP="00BA4ABF">
      <w:pPr>
        <w:pStyle w:val="c2"/>
        <w:spacing w:before="0" w:beforeAutospacing="0" w:after="0" w:afterAutospacing="0"/>
      </w:pPr>
      <w:r>
        <w:rPr>
          <w:rStyle w:val="c0"/>
        </w:rPr>
        <w:t>3. Воспитательная работа со слабоуспевающими и неуспевающими учащимися, нацеленная на повышение успеваемости.</w:t>
      </w:r>
    </w:p>
    <w:p w:rsidR="00BA4ABF" w:rsidRDefault="00BA4ABF" w:rsidP="00BA4ABF">
      <w:pPr>
        <w:pStyle w:val="c2"/>
        <w:spacing w:before="0" w:beforeAutospacing="0" w:after="0" w:afterAutospacing="0"/>
      </w:pPr>
      <w:r>
        <w:rPr>
          <w:rStyle w:val="c0"/>
        </w:rPr>
        <w:t>4. Организация работы с родителями слабоуспевающих и неуспевающих учащихся.</w:t>
      </w:r>
    </w:p>
    <w:p w:rsidR="00BA4ABF" w:rsidRDefault="00BA4ABF" w:rsidP="00BA4ABF">
      <w:pPr>
        <w:pStyle w:val="c2"/>
        <w:spacing w:before="0" w:beforeAutospacing="0" w:after="0" w:afterAutospacing="0"/>
      </w:pPr>
      <w:r>
        <w:rPr>
          <w:rStyle w:val="c0"/>
        </w:rPr>
        <w:t>5. Программа деятельности учителя со слабоуспевающими учащимися</w:t>
      </w:r>
    </w:p>
    <w:p w:rsidR="00BA4ABF" w:rsidRDefault="00BA4ABF" w:rsidP="00BA4ABF">
      <w:pPr>
        <w:pStyle w:val="c2"/>
        <w:spacing w:before="0" w:beforeAutospacing="0" w:after="0" w:afterAutospacing="0"/>
      </w:pPr>
      <w:r>
        <w:rPr>
          <w:rStyle w:val="c0"/>
        </w:rPr>
        <w:t>1. Провести диагностику в начале года с целью выявления уровня обученности учащегося.</w:t>
      </w:r>
    </w:p>
    <w:p w:rsidR="00BA4ABF" w:rsidRDefault="00BA4ABF" w:rsidP="00BA4ABF">
      <w:pPr>
        <w:pStyle w:val="c2"/>
        <w:spacing w:before="0" w:beforeAutospacing="0" w:after="0" w:afterAutospacing="0"/>
      </w:pPr>
      <w:r>
        <w:rPr>
          <w:rStyle w:val="c0"/>
        </w:rPr>
        <w:t>2. Использовать на уроках различные виды опроса (устный, письменный, индивидуальный и др.) для объективности результата.</w:t>
      </w:r>
    </w:p>
    <w:p w:rsidR="00BA4ABF" w:rsidRDefault="00BA4ABF" w:rsidP="00BA4ABF">
      <w:pPr>
        <w:pStyle w:val="c2"/>
        <w:spacing w:before="0" w:beforeAutospacing="0" w:after="0" w:afterAutospacing="0"/>
      </w:pPr>
      <w:r>
        <w:rPr>
          <w:rStyle w:val="c0"/>
        </w:rPr>
        <w:t>3. Готовить и использовать на уроках опорные схемы, наглядные пособия, технические средства, дидактический материал.</w:t>
      </w:r>
    </w:p>
    <w:p w:rsidR="00BA4ABF" w:rsidRDefault="00BA4ABF" w:rsidP="00BA4ABF">
      <w:pPr>
        <w:pStyle w:val="c2"/>
        <w:spacing w:before="0" w:beforeAutospacing="0" w:after="0" w:afterAutospacing="0"/>
      </w:pPr>
      <w:r>
        <w:rPr>
          <w:rStyle w:val="c0"/>
        </w:rPr>
        <w:t>3. 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 (количество опрошенных на уроке должно быть не менее 5-7 учащихся).</w:t>
      </w:r>
    </w:p>
    <w:p w:rsidR="00BA4ABF" w:rsidRDefault="00BA4ABF" w:rsidP="00BA4ABF">
      <w:pPr>
        <w:pStyle w:val="c2"/>
        <w:spacing w:before="0" w:beforeAutospacing="0" w:after="0" w:afterAutospacing="0"/>
      </w:pPr>
      <w:r>
        <w:rPr>
          <w:rStyle w:val="c0"/>
        </w:rPr>
        <w:t>4. Комментировать оценку ученика, отмечая недостатки, чтобы ученик мог их устранять в дальнейшем</w:t>
      </w:r>
    </w:p>
    <w:p w:rsidR="00BA4ABF" w:rsidRDefault="00BA4ABF" w:rsidP="00BA4ABF">
      <w:pPr>
        <w:pStyle w:val="c2"/>
        <w:spacing w:before="0" w:beforeAutospacing="0" w:after="0" w:afterAutospacing="0"/>
      </w:pPr>
      <w:r>
        <w:rPr>
          <w:rStyle w:val="c0"/>
        </w:rPr>
        <w:t>5. Ликвидировать пробелы в знаниях, выявленные в ходе контрольных работ, после чего провести повторный контроль знаний.</w:t>
      </w:r>
    </w:p>
    <w:p w:rsidR="00BA4ABF" w:rsidRDefault="00BA4ABF" w:rsidP="00BA4ABF">
      <w:pPr>
        <w:pStyle w:val="c2"/>
        <w:spacing w:before="0" w:beforeAutospacing="0" w:after="0" w:afterAutospacing="0"/>
      </w:pPr>
      <w:r>
        <w:rPr>
          <w:rStyle w:val="c0"/>
        </w:rPr>
        <w:t>6. 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 (3 и более “2”)</w:t>
      </w:r>
    </w:p>
    <w:p w:rsidR="00BA4ABF" w:rsidRDefault="00BA4ABF" w:rsidP="00BA4ABF">
      <w:pPr>
        <w:pStyle w:val="c2"/>
        <w:spacing w:before="0" w:beforeAutospacing="0" w:after="0" w:afterAutospacing="0"/>
      </w:pPr>
      <w:r>
        <w:rPr>
          <w:rStyle w:val="c0"/>
        </w:rPr>
        <w:t>7. Проводить индивидуально-групповые консультации и занятия с учащимися, нуждающимися в помощи, для отработки базовых знаний и умений</w:t>
      </w:r>
    </w:p>
    <w:p w:rsidR="00BA4ABF" w:rsidRDefault="00BA4ABF" w:rsidP="00BA4ABF">
      <w:pPr>
        <w:pStyle w:val="c2"/>
        <w:spacing w:before="0" w:beforeAutospacing="0" w:after="0" w:afterAutospacing="0"/>
      </w:pPr>
      <w:r>
        <w:rPr>
          <w:rStyle w:val="c0"/>
        </w:rPr>
        <w:t xml:space="preserve">8. Как учителю-предметнику оформить  следующую документацию: </w:t>
      </w:r>
    </w:p>
    <w:p w:rsidR="00BA4ABF" w:rsidRDefault="00BA4ABF" w:rsidP="00BA4ABF">
      <w:pPr>
        <w:pStyle w:val="c2"/>
        <w:spacing w:before="0" w:beforeAutospacing="0" w:after="0" w:afterAutospacing="0"/>
      </w:pPr>
      <w:r>
        <w:rPr>
          <w:rStyle w:val="c0"/>
        </w:rPr>
        <w:t xml:space="preserve">- График индивидуальной работы со слабоуспевающими </w:t>
      </w:r>
    </w:p>
    <w:p w:rsidR="00BA4ABF" w:rsidRDefault="00BA4ABF" w:rsidP="00BA4ABF">
      <w:pPr>
        <w:pStyle w:val="c2"/>
        <w:spacing w:before="0" w:beforeAutospacing="0" w:after="0" w:afterAutospacing="0"/>
      </w:pPr>
      <w:r>
        <w:rPr>
          <w:rStyle w:val="c0"/>
        </w:rPr>
        <w:t>- Программу работы со слабоуспевающими учащимися на уч. год;</w:t>
      </w:r>
    </w:p>
    <w:p w:rsidR="00BA4ABF" w:rsidRDefault="00BA4ABF" w:rsidP="00BA4ABF">
      <w:pPr>
        <w:pStyle w:val="c2"/>
        <w:spacing w:before="0" w:beforeAutospacing="0" w:after="0" w:afterAutospacing="0"/>
      </w:pPr>
      <w:r>
        <w:rPr>
          <w:rStyle w:val="c0"/>
        </w:rPr>
        <w:t>- Задания по ликвидации пробелов в знаниях;</w:t>
      </w:r>
    </w:p>
    <w:p w:rsidR="00BA4ABF" w:rsidRDefault="00BA4ABF" w:rsidP="00BA4ABF">
      <w:pPr>
        <w:pStyle w:val="c2"/>
        <w:spacing w:before="0" w:beforeAutospacing="0" w:after="0" w:afterAutospacing="0"/>
      </w:pPr>
      <w:r>
        <w:rPr>
          <w:rStyle w:val="c0"/>
        </w:rPr>
        <w:t>- Результаты тематического контроля знаний учащихся</w:t>
      </w:r>
    </w:p>
    <w:p w:rsidR="00BA4ABF" w:rsidRDefault="00BA4ABF" w:rsidP="00BA4ABF">
      <w:pPr>
        <w:pStyle w:val="c2"/>
        <w:spacing w:before="0" w:beforeAutospacing="0" w:after="0" w:afterAutospacing="0"/>
      </w:pPr>
      <w:r>
        <w:rPr>
          <w:rStyle w:val="c0"/>
        </w:rPr>
        <w:t>- Отчет учителя-предметника по работе со слабоуспевающими учащимися.</w:t>
      </w:r>
    </w:p>
    <w:p w:rsidR="00BA4ABF" w:rsidRPr="007344C3" w:rsidRDefault="00BA4ABF" w:rsidP="00BA4ABF">
      <w:pPr>
        <w:pStyle w:val="FR1"/>
        <w:spacing w:before="0" w:line="240" w:lineRule="auto"/>
        <w:ind w:right="0"/>
        <w:jc w:val="left"/>
        <w:rPr>
          <w:b/>
          <w:sz w:val="24"/>
          <w:szCs w:val="24"/>
        </w:rPr>
      </w:pPr>
      <w:r w:rsidRPr="007344C3">
        <w:rPr>
          <w:b/>
          <w:sz w:val="24"/>
          <w:szCs w:val="24"/>
        </w:rPr>
        <w:t>Задачи программы:</w:t>
      </w:r>
    </w:p>
    <w:p w:rsidR="00BA4ABF" w:rsidRPr="002E26A3" w:rsidRDefault="00BA4ABF" w:rsidP="00BA4A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6A3">
        <w:rPr>
          <w:rFonts w:ascii="Times New Roman" w:hAnsi="Times New Roman"/>
          <w:sz w:val="24"/>
          <w:szCs w:val="24"/>
        </w:rPr>
        <w:t xml:space="preserve"> создание ситуации успеха, наиболее эффективного стимула познавательной деятельности;</w:t>
      </w:r>
    </w:p>
    <w:p w:rsidR="00BA4ABF" w:rsidRPr="002E26A3" w:rsidRDefault="00BA4ABF" w:rsidP="00BA4A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6A3">
        <w:rPr>
          <w:rFonts w:ascii="Times New Roman" w:hAnsi="Times New Roman"/>
          <w:sz w:val="24"/>
          <w:szCs w:val="24"/>
        </w:rPr>
        <w:t>пробуждение природной любознательности;</w:t>
      </w:r>
    </w:p>
    <w:p w:rsidR="00BA4ABF" w:rsidRPr="002E26A3" w:rsidRDefault="00BA4ABF" w:rsidP="00BA4A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6A3">
        <w:rPr>
          <w:rFonts w:ascii="Times New Roman" w:hAnsi="Times New Roman"/>
          <w:sz w:val="24"/>
          <w:szCs w:val="24"/>
        </w:rPr>
        <w:t>создание максимально благожелательных отношений учителя и окружающих школьников к слабому ученику</w:t>
      </w:r>
      <w:r>
        <w:rPr>
          <w:rFonts w:ascii="Times New Roman" w:hAnsi="Times New Roman"/>
          <w:sz w:val="24"/>
          <w:szCs w:val="24"/>
        </w:rPr>
        <w:t>;</w:t>
      </w:r>
      <w:r w:rsidRPr="002E26A3">
        <w:rPr>
          <w:rFonts w:ascii="Times New Roman" w:hAnsi="Times New Roman"/>
          <w:sz w:val="24"/>
          <w:szCs w:val="24"/>
        </w:rPr>
        <w:t xml:space="preserve"> </w:t>
      </w:r>
    </w:p>
    <w:p w:rsidR="001D7880" w:rsidRPr="007344C3" w:rsidRDefault="00BA4ABF" w:rsidP="00BA4AB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вовлечение учащихся</w:t>
      </w:r>
      <w:r w:rsidRPr="002E26A3">
        <w:rPr>
          <w:rFonts w:ascii="Times New Roman" w:hAnsi="Times New Roman"/>
          <w:sz w:val="24"/>
          <w:szCs w:val="24"/>
        </w:rPr>
        <w:t xml:space="preserve"> в совместный поиск форм работы, поля деятельности</w:t>
      </w:r>
    </w:p>
    <w:p w:rsidR="001D7880" w:rsidRPr="007838DA" w:rsidRDefault="00BA4ABF" w:rsidP="00BA4AB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D7880" w:rsidRPr="008F7798" w:rsidRDefault="001D7880" w:rsidP="00BA4A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6A3">
        <w:rPr>
          <w:rFonts w:ascii="Times New Roman" w:hAnsi="Times New Roman"/>
          <w:sz w:val="24"/>
          <w:szCs w:val="24"/>
        </w:rPr>
        <w:t>.</w:t>
      </w:r>
    </w:p>
    <w:p w:rsidR="001D7880" w:rsidRPr="007344C3" w:rsidRDefault="001D7880" w:rsidP="001D7880">
      <w:pPr>
        <w:tabs>
          <w:tab w:val="left" w:pos="1203"/>
        </w:tabs>
        <w:ind w:left="-284"/>
        <w:rPr>
          <w:rFonts w:ascii="Times New Roman" w:hAnsi="Times New Roman"/>
          <w:b/>
          <w:sz w:val="24"/>
          <w:szCs w:val="24"/>
          <w:lang w:eastAsia="ru-RU"/>
        </w:rPr>
      </w:pPr>
      <w:r w:rsidRPr="007344C3">
        <w:rPr>
          <w:rFonts w:ascii="Times New Roman" w:hAnsi="Times New Roman"/>
          <w:b/>
          <w:sz w:val="24"/>
          <w:szCs w:val="24"/>
          <w:lang w:eastAsia="ru-RU"/>
        </w:rPr>
        <w:t>Программа направлена на удовлетворение потребностей:</w:t>
      </w:r>
    </w:p>
    <w:p w:rsidR="001D7880" w:rsidRDefault="001D7880" w:rsidP="00FA136A">
      <w:pPr>
        <w:tabs>
          <w:tab w:val="left" w:pos="1203"/>
        </w:tabs>
        <w:spacing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Учащихся: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D7880" w:rsidRDefault="00B86FD3" w:rsidP="00FA136A">
      <w:pPr>
        <w:pStyle w:val="a3"/>
        <w:numPr>
          <w:ilvl w:val="0"/>
          <w:numId w:val="1"/>
        </w:numPr>
        <w:tabs>
          <w:tab w:val="left" w:pos="1203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Получение знаний за курс 1-3</w:t>
      </w:r>
      <w:r w:rsidR="001D7880">
        <w:rPr>
          <w:rFonts w:ascii="Times New Roman" w:hAnsi="Times New Roman"/>
          <w:sz w:val="24"/>
          <w:szCs w:val="24"/>
          <w:lang w:eastAsia="ru-RU"/>
        </w:rPr>
        <w:t xml:space="preserve"> класса</w:t>
      </w:r>
    </w:p>
    <w:p w:rsidR="001D7880" w:rsidRDefault="001D7880" w:rsidP="00FA136A">
      <w:pPr>
        <w:pStyle w:val="a3"/>
        <w:numPr>
          <w:ilvl w:val="0"/>
          <w:numId w:val="1"/>
        </w:numPr>
        <w:tabs>
          <w:tab w:val="left" w:pos="1203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Выбор форм получения знаний.</w:t>
      </w:r>
    </w:p>
    <w:p w:rsidR="001D7880" w:rsidRDefault="001D7880" w:rsidP="00FA136A">
      <w:pPr>
        <w:pStyle w:val="a3"/>
        <w:tabs>
          <w:tab w:val="left" w:pos="1203"/>
        </w:tabs>
        <w:spacing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Родителей:</w:t>
      </w:r>
    </w:p>
    <w:p w:rsidR="001D7880" w:rsidRDefault="001D7880" w:rsidP="00FA136A">
      <w:pPr>
        <w:pStyle w:val="a3"/>
        <w:numPr>
          <w:ilvl w:val="0"/>
          <w:numId w:val="2"/>
        </w:numPr>
        <w:tabs>
          <w:tab w:val="left" w:pos="1203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создании наиболее комфортных условий обучения своего ребенка;</w:t>
      </w:r>
    </w:p>
    <w:p w:rsidR="001D7880" w:rsidRDefault="001D7880" w:rsidP="00FA136A">
      <w:pPr>
        <w:pStyle w:val="a3"/>
        <w:numPr>
          <w:ilvl w:val="0"/>
          <w:numId w:val="2"/>
        </w:numPr>
        <w:tabs>
          <w:tab w:val="left" w:pos="1203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стабилизации отношений в семье: в смягчении конфликтных ситуаций в школе.</w:t>
      </w:r>
    </w:p>
    <w:p w:rsidR="001D7880" w:rsidRPr="00FD0FE9" w:rsidRDefault="001D7880" w:rsidP="00FA136A">
      <w:pPr>
        <w:pStyle w:val="a3"/>
        <w:tabs>
          <w:tab w:val="left" w:pos="1203"/>
        </w:tabs>
        <w:spacing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  <w:r w:rsidRPr="00FD0FE9">
        <w:rPr>
          <w:rFonts w:ascii="Times New Roman" w:hAnsi="Times New Roman"/>
          <w:i/>
          <w:sz w:val="24"/>
          <w:szCs w:val="24"/>
          <w:lang w:eastAsia="ru-RU"/>
        </w:rPr>
        <w:t>Школы:</w:t>
      </w:r>
    </w:p>
    <w:p w:rsidR="001D7880" w:rsidRPr="008F7798" w:rsidRDefault="001D7880" w:rsidP="008F7798">
      <w:pPr>
        <w:pStyle w:val="a3"/>
        <w:numPr>
          <w:ilvl w:val="0"/>
          <w:numId w:val="3"/>
        </w:numPr>
        <w:tabs>
          <w:tab w:val="left" w:pos="1203"/>
        </w:tabs>
        <w:rPr>
          <w:rFonts w:ascii="Times New Roman" w:hAnsi="Times New Roman"/>
          <w:sz w:val="24"/>
          <w:szCs w:val="24"/>
          <w:lang w:eastAsia="ru-RU"/>
        </w:rPr>
      </w:pPr>
      <w:r w:rsidRPr="00FD0FE9">
        <w:rPr>
          <w:rFonts w:ascii="Times New Roman" w:hAnsi="Times New Roman"/>
          <w:sz w:val="24"/>
          <w:szCs w:val="24"/>
          <w:lang w:eastAsia="ru-RU"/>
        </w:rPr>
        <w:t>Решение социально-педагогических и психологических проблем детей.</w:t>
      </w:r>
    </w:p>
    <w:p w:rsidR="001D7880" w:rsidRPr="007344C3" w:rsidRDefault="001D7880" w:rsidP="001D7880">
      <w:pPr>
        <w:pStyle w:val="a3"/>
        <w:tabs>
          <w:tab w:val="left" w:pos="1203"/>
        </w:tabs>
        <w:ind w:left="-284"/>
        <w:rPr>
          <w:rFonts w:ascii="Times New Roman" w:hAnsi="Times New Roman"/>
          <w:sz w:val="24"/>
          <w:szCs w:val="24"/>
          <w:lang w:eastAsia="ru-RU"/>
        </w:rPr>
      </w:pPr>
      <w:r w:rsidRPr="007344C3">
        <w:rPr>
          <w:rFonts w:ascii="Times New Roman" w:hAnsi="Times New Roman"/>
          <w:b/>
          <w:sz w:val="24"/>
          <w:szCs w:val="24"/>
          <w:lang w:eastAsia="ru-RU"/>
        </w:rPr>
        <w:t>Педагогические технологии, используемые при работе:</w:t>
      </w:r>
    </w:p>
    <w:p w:rsidR="001D7880" w:rsidRPr="00FD0FE9" w:rsidRDefault="001D7880" w:rsidP="001D7880">
      <w:pPr>
        <w:pStyle w:val="a3"/>
        <w:tabs>
          <w:tab w:val="left" w:pos="1203"/>
        </w:tabs>
        <w:ind w:left="-284"/>
        <w:rPr>
          <w:rFonts w:ascii="Times New Roman" w:hAnsi="Times New Roman"/>
          <w:sz w:val="24"/>
          <w:szCs w:val="24"/>
          <w:lang w:eastAsia="ru-RU"/>
        </w:rPr>
      </w:pPr>
      <w:r w:rsidRPr="00FD0FE9">
        <w:rPr>
          <w:rFonts w:ascii="Times New Roman" w:hAnsi="Times New Roman"/>
          <w:sz w:val="24"/>
          <w:szCs w:val="24"/>
          <w:lang w:eastAsia="ru-RU"/>
        </w:rPr>
        <w:t>- индивидуализация образовательного процесса;</w:t>
      </w:r>
    </w:p>
    <w:p w:rsidR="001D7880" w:rsidRPr="00FD0FE9" w:rsidRDefault="001D7880" w:rsidP="001D7880">
      <w:pPr>
        <w:pStyle w:val="a3"/>
        <w:tabs>
          <w:tab w:val="left" w:pos="1203"/>
        </w:tabs>
        <w:ind w:left="-284"/>
        <w:rPr>
          <w:rFonts w:ascii="Times New Roman" w:hAnsi="Times New Roman"/>
          <w:sz w:val="24"/>
          <w:szCs w:val="24"/>
          <w:lang w:eastAsia="ru-RU"/>
        </w:rPr>
      </w:pPr>
      <w:r w:rsidRPr="00FD0FE9">
        <w:rPr>
          <w:rFonts w:ascii="Times New Roman" w:hAnsi="Times New Roman"/>
          <w:sz w:val="24"/>
          <w:szCs w:val="24"/>
          <w:lang w:eastAsia="ru-RU"/>
        </w:rPr>
        <w:lastRenderedPageBreak/>
        <w:t>- обучение навыкам самообразовательной и поисковой деятельности;</w:t>
      </w:r>
    </w:p>
    <w:p w:rsidR="001D7880" w:rsidRPr="00FD0FE9" w:rsidRDefault="001D7880" w:rsidP="001D7880">
      <w:pPr>
        <w:pStyle w:val="a3"/>
        <w:tabs>
          <w:tab w:val="left" w:pos="1203"/>
        </w:tabs>
        <w:ind w:left="-284"/>
        <w:rPr>
          <w:rFonts w:ascii="Times New Roman" w:hAnsi="Times New Roman"/>
          <w:sz w:val="24"/>
          <w:szCs w:val="24"/>
          <w:lang w:eastAsia="ru-RU"/>
        </w:rPr>
      </w:pPr>
      <w:r w:rsidRPr="00FD0FE9">
        <w:rPr>
          <w:rFonts w:ascii="Times New Roman" w:hAnsi="Times New Roman"/>
          <w:sz w:val="24"/>
          <w:szCs w:val="24"/>
          <w:lang w:eastAsia="ru-RU"/>
        </w:rPr>
        <w:t>- диалоговая форма обучения;</w:t>
      </w:r>
    </w:p>
    <w:p w:rsidR="001D7880" w:rsidRPr="00FD0FE9" w:rsidRDefault="001D7880" w:rsidP="001D7880">
      <w:pPr>
        <w:pStyle w:val="a3"/>
        <w:tabs>
          <w:tab w:val="left" w:pos="1203"/>
        </w:tabs>
        <w:ind w:left="-284"/>
        <w:rPr>
          <w:rFonts w:ascii="Times New Roman" w:hAnsi="Times New Roman"/>
          <w:sz w:val="24"/>
          <w:szCs w:val="24"/>
          <w:lang w:eastAsia="ru-RU"/>
        </w:rPr>
      </w:pPr>
      <w:r w:rsidRPr="00FD0FE9">
        <w:rPr>
          <w:rFonts w:ascii="Times New Roman" w:hAnsi="Times New Roman"/>
          <w:sz w:val="24"/>
          <w:szCs w:val="24"/>
          <w:lang w:eastAsia="ru-RU"/>
        </w:rPr>
        <w:t>- игровые формы;</w:t>
      </w:r>
    </w:p>
    <w:p w:rsidR="001D7880" w:rsidRPr="008F7798" w:rsidRDefault="001D7880" w:rsidP="008F7798">
      <w:pPr>
        <w:pStyle w:val="a3"/>
        <w:tabs>
          <w:tab w:val="left" w:pos="1203"/>
        </w:tabs>
        <w:ind w:left="-284"/>
        <w:rPr>
          <w:rFonts w:ascii="Times New Roman" w:hAnsi="Times New Roman"/>
          <w:sz w:val="24"/>
          <w:szCs w:val="24"/>
          <w:lang w:eastAsia="ru-RU"/>
        </w:rPr>
      </w:pPr>
      <w:r w:rsidRPr="00FD0FE9">
        <w:rPr>
          <w:rFonts w:ascii="Times New Roman" w:hAnsi="Times New Roman"/>
          <w:sz w:val="24"/>
          <w:szCs w:val="24"/>
          <w:lang w:eastAsia="ru-RU"/>
        </w:rPr>
        <w:t>- памятки, карточки, творческие задания.</w:t>
      </w:r>
    </w:p>
    <w:p w:rsidR="001D7880" w:rsidRPr="007344C3" w:rsidRDefault="001D7880" w:rsidP="001D7880">
      <w:pPr>
        <w:pStyle w:val="a3"/>
        <w:tabs>
          <w:tab w:val="left" w:pos="1203"/>
        </w:tabs>
        <w:ind w:left="-284"/>
        <w:rPr>
          <w:rFonts w:ascii="Times New Roman" w:hAnsi="Times New Roman"/>
          <w:sz w:val="24"/>
          <w:szCs w:val="24"/>
          <w:lang w:eastAsia="ru-RU"/>
        </w:rPr>
      </w:pPr>
      <w:r w:rsidRPr="007344C3">
        <w:rPr>
          <w:rFonts w:ascii="Times New Roman" w:hAnsi="Times New Roman"/>
          <w:b/>
          <w:sz w:val="24"/>
          <w:szCs w:val="24"/>
          <w:lang w:eastAsia="ru-RU"/>
        </w:rPr>
        <w:t>Формы контроля:</w:t>
      </w:r>
    </w:p>
    <w:p w:rsidR="001D7880" w:rsidRPr="00FD0FE9" w:rsidRDefault="001D7880" w:rsidP="001D7880">
      <w:pPr>
        <w:pStyle w:val="a3"/>
        <w:tabs>
          <w:tab w:val="left" w:pos="1203"/>
        </w:tabs>
        <w:ind w:left="-284"/>
        <w:rPr>
          <w:rFonts w:ascii="Times New Roman" w:hAnsi="Times New Roman"/>
          <w:sz w:val="24"/>
          <w:szCs w:val="24"/>
          <w:lang w:eastAsia="ru-RU"/>
        </w:rPr>
      </w:pPr>
      <w:r w:rsidRPr="00FD0FE9">
        <w:rPr>
          <w:rFonts w:ascii="Times New Roman" w:hAnsi="Times New Roman"/>
          <w:sz w:val="24"/>
          <w:szCs w:val="24"/>
          <w:lang w:eastAsia="ru-RU"/>
        </w:rPr>
        <w:t>- устные и письменные опросы;</w:t>
      </w:r>
    </w:p>
    <w:p w:rsidR="001D7880" w:rsidRPr="00FD0FE9" w:rsidRDefault="001D7880" w:rsidP="001D7880">
      <w:pPr>
        <w:pStyle w:val="a3"/>
        <w:tabs>
          <w:tab w:val="left" w:pos="1203"/>
        </w:tabs>
        <w:ind w:left="-284"/>
        <w:rPr>
          <w:rFonts w:ascii="Times New Roman" w:hAnsi="Times New Roman"/>
          <w:sz w:val="24"/>
          <w:szCs w:val="24"/>
          <w:lang w:eastAsia="ru-RU"/>
        </w:rPr>
      </w:pPr>
      <w:r w:rsidRPr="00FD0FE9">
        <w:rPr>
          <w:rFonts w:ascii="Times New Roman" w:hAnsi="Times New Roman"/>
          <w:sz w:val="24"/>
          <w:szCs w:val="24"/>
          <w:lang w:eastAsia="ru-RU"/>
        </w:rPr>
        <w:t>- самостоятельные и проверочные работы;</w:t>
      </w:r>
    </w:p>
    <w:p w:rsidR="001D7880" w:rsidRPr="00FD0FE9" w:rsidRDefault="001D7880" w:rsidP="001D7880">
      <w:pPr>
        <w:pStyle w:val="a3"/>
        <w:tabs>
          <w:tab w:val="left" w:pos="1203"/>
        </w:tabs>
        <w:ind w:left="-284"/>
        <w:rPr>
          <w:rFonts w:ascii="Times New Roman" w:hAnsi="Times New Roman"/>
          <w:sz w:val="24"/>
          <w:szCs w:val="24"/>
          <w:lang w:eastAsia="ru-RU"/>
        </w:rPr>
      </w:pPr>
      <w:r w:rsidRPr="00FD0FE9">
        <w:rPr>
          <w:rFonts w:ascii="Times New Roman" w:hAnsi="Times New Roman"/>
          <w:sz w:val="24"/>
          <w:szCs w:val="24"/>
          <w:lang w:eastAsia="ru-RU"/>
        </w:rPr>
        <w:t>- предметные тесты;</w:t>
      </w:r>
    </w:p>
    <w:p w:rsidR="001D7880" w:rsidRPr="00FD0FE9" w:rsidRDefault="001D7880" w:rsidP="001D7880">
      <w:pPr>
        <w:pStyle w:val="a3"/>
        <w:tabs>
          <w:tab w:val="left" w:pos="1203"/>
        </w:tabs>
        <w:ind w:left="-284"/>
        <w:rPr>
          <w:rFonts w:ascii="Times New Roman" w:hAnsi="Times New Roman"/>
          <w:sz w:val="24"/>
          <w:szCs w:val="24"/>
          <w:lang w:eastAsia="ru-RU"/>
        </w:rPr>
      </w:pPr>
      <w:r w:rsidRPr="00FD0FE9">
        <w:rPr>
          <w:rFonts w:ascii="Times New Roman" w:hAnsi="Times New Roman"/>
          <w:sz w:val="24"/>
          <w:szCs w:val="24"/>
          <w:lang w:eastAsia="ru-RU"/>
        </w:rPr>
        <w:t>- собеседования;</w:t>
      </w:r>
    </w:p>
    <w:p w:rsidR="001D7880" w:rsidRPr="00FD0FE9" w:rsidRDefault="00F46D0D" w:rsidP="00F46D0D">
      <w:pPr>
        <w:pStyle w:val="a3"/>
        <w:tabs>
          <w:tab w:val="left" w:pos="1203"/>
        </w:tabs>
        <w:ind w:lef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контрольные работы</w:t>
      </w:r>
    </w:p>
    <w:p w:rsidR="001D7880" w:rsidRPr="007344C3" w:rsidRDefault="001D7880" w:rsidP="001D7880">
      <w:pPr>
        <w:tabs>
          <w:tab w:val="left" w:pos="1305"/>
          <w:tab w:val="center" w:pos="4677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D0FE9">
        <w:rPr>
          <w:rFonts w:ascii="Times New Roman" w:hAnsi="Times New Roman"/>
          <w:b/>
          <w:bCs/>
          <w:i/>
          <w:sz w:val="24"/>
          <w:szCs w:val="24"/>
          <w:lang w:eastAsia="ru-RU"/>
        </w:rPr>
        <w:tab/>
      </w:r>
      <w:r w:rsidRPr="007344C3">
        <w:rPr>
          <w:rFonts w:ascii="Times New Roman" w:hAnsi="Times New Roman"/>
          <w:b/>
          <w:bCs/>
          <w:sz w:val="24"/>
          <w:szCs w:val="24"/>
          <w:lang w:eastAsia="ru-RU"/>
        </w:rPr>
        <w:t>Планирование различных видов дифференцируемой помощи:</w:t>
      </w:r>
    </w:p>
    <w:p w:rsidR="001D7880" w:rsidRPr="00FD0FE9" w:rsidRDefault="001D7880" w:rsidP="001D7880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FD0FE9">
        <w:rPr>
          <w:rFonts w:ascii="Times New Roman" w:hAnsi="Times New Roman"/>
          <w:color w:val="000000"/>
          <w:sz w:val="24"/>
          <w:szCs w:val="24"/>
          <w:lang w:eastAsia="ru-RU"/>
        </w:rPr>
        <w:t>1. </w:t>
      </w:r>
      <w:r w:rsidRPr="00FD0FE9">
        <w:rPr>
          <w:rFonts w:ascii="Times New Roman" w:hAnsi="Times New Roman"/>
          <w:sz w:val="24"/>
          <w:szCs w:val="24"/>
          <w:lang w:eastAsia="ru-RU"/>
        </w:rPr>
        <w:t xml:space="preserve"> Указание типа задачи, правила, на которое опирается задание.</w:t>
      </w:r>
    </w:p>
    <w:p w:rsidR="001D7880" w:rsidRPr="00FD0FE9" w:rsidRDefault="00987C3D" w:rsidP="001D7880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2. </w:t>
      </w:r>
      <w:r w:rsidR="001D7880" w:rsidRPr="00FD0FE9">
        <w:rPr>
          <w:rFonts w:ascii="Times New Roman" w:hAnsi="Times New Roman"/>
          <w:sz w:val="24"/>
          <w:szCs w:val="24"/>
          <w:lang w:eastAsia="ru-RU"/>
        </w:rPr>
        <w:t xml:space="preserve"> Дополнение к заданию (рисунок, схема, чертеж, инструкция и т. д.)</w:t>
      </w:r>
    </w:p>
    <w:p w:rsidR="001D7880" w:rsidRPr="00FD0FE9" w:rsidRDefault="00987C3D" w:rsidP="001D7880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  З</w:t>
      </w:r>
      <w:r w:rsidR="001D7880" w:rsidRPr="00FD0FE9">
        <w:rPr>
          <w:rFonts w:ascii="Times New Roman" w:hAnsi="Times New Roman"/>
          <w:sz w:val="24"/>
          <w:szCs w:val="24"/>
          <w:lang w:eastAsia="ru-RU"/>
        </w:rPr>
        <w:t>апись условия в виде значков, матриц, таблиц или словесно.</w:t>
      </w:r>
    </w:p>
    <w:p w:rsidR="001D7880" w:rsidRPr="00FD0FE9" w:rsidRDefault="00987C3D" w:rsidP="001D7880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  У</w:t>
      </w:r>
      <w:r w:rsidR="001D7880" w:rsidRPr="00FD0FE9">
        <w:rPr>
          <w:rFonts w:ascii="Times New Roman" w:hAnsi="Times New Roman"/>
          <w:sz w:val="24"/>
          <w:szCs w:val="24"/>
          <w:lang w:eastAsia="ru-RU"/>
        </w:rPr>
        <w:t>казание алгоритма решения или выполнения.</w:t>
      </w:r>
    </w:p>
    <w:p w:rsidR="001D7880" w:rsidRPr="00FD0FE9" w:rsidRDefault="001D7880" w:rsidP="001D7880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FD0FE9">
        <w:rPr>
          <w:rFonts w:ascii="Times New Roman" w:hAnsi="Times New Roman"/>
          <w:sz w:val="24"/>
          <w:szCs w:val="24"/>
          <w:lang w:eastAsia="ru-RU"/>
        </w:rPr>
        <w:t>5.  Указание аналогичной задачи, решенной раньше.</w:t>
      </w:r>
    </w:p>
    <w:p w:rsidR="001D7880" w:rsidRPr="00FD0FE9" w:rsidRDefault="001B2E08" w:rsidP="001D7880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6.  </w:t>
      </w:r>
      <w:r w:rsidR="001D7880" w:rsidRPr="00FD0FE9">
        <w:rPr>
          <w:rFonts w:ascii="Times New Roman" w:hAnsi="Times New Roman"/>
          <w:sz w:val="24"/>
          <w:szCs w:val="24"/>
          <w:lang w:eastAsia="ru-RU"/>
        </w:rPr>
        <w:t>Объяснение хода выполнения подобного задания.</w:t>
      </w:r>
    </w:p>
    <w:p w:rsidR="001D7880" w:rsidRPr="00FD0FE9" w:rsidRDefault="001B2E08" w:rsidP="001D7880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7.  </w:t>
      </w:r>
      <w:r w:rsidR="001D7880" w:rsidRPr="00FD0FE9">
        <w:rPr>
          <w:rFonts w:ascii="Times New Roman" w:hAnsi="Times New Roman"/>
          <w:sz w:val="24"/>
          <w:szCs w:val="24"/>
          <w:lang w:eastAsia="ru-RU"/>
        </w:rPr>
        <w:t xml:space="preserve">Предложение выполнить вспомогательное задание, наводящее на решение </w:t>
      </w:r>
      <w:r w:rsidR="006E5607" w:rsidRPr="00FD0FE9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1D7880" w:rsidRPr="00FD0FE9">
        <w:rPr>
          <w:rFonts w:ascii="Times New Roman" w:hAnsi="Times New Roman"/>
          <w:sz w:val="24"/>
          <w:szCs w:val="24"/>
          <w:lang w:eastAsia="ru-RU"/>
        </w:rPr>
        <w:t>предложенного.</w:t>
      </w:r>
    </w:p>
    <w:p w:rsidR="001D7880" w:rsidRPr="00FD0FE9" w:rsidRDefault="001B2E08" w:rsidP="001D7880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8.  </w:t>
      </w:r>
      <w:r w:rsidR="001D7880" w:rsidRPr="00FD0FE9">
        <w:rPr>
          <w:rFonts w:ascii="Times New Roman" w:hAnsi="Times New Roman"/>
          <w:sz w:val="24"/>
          <w:szCs w:val="24"/>
          <w:lang w:eastAsia="ru-RU"/>
        </w:rPr>
        <w:t>Наведение на поиск решения определенной ассоциацией.</w:t>
      </w:r>
    </w:p>
    <w:p w:rsidR="001D7880" w:rsidRPr="00FD0FE9" w:rsidRDefault="001B2E08" w:rsidP="001D7880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9.  </w:t>
      </w:r>
      <w:r w:rsidR="001D7880" w:rsidRPr="00FD0FE9">
        <w:rPr>
          <w:rFonts w:ascii="Times New Roman" w:hAnsi="Times New Roman"/>
          <w:sz w:val="24"/>
          <w:szCs w:val="24"/>
          <w:lang w:eastAsia="ru-RU"/>
        </w:rPr>
        <w:t>Указание причинно-следственных связей, необходимых для решения задачи, выполнения задания. </w:t>
      </w:r>
    </w:p>
    <w:p w:rsidR="001D7880" w:rsidRPr="00FD0FE9" w:rsidRDefault="001B2E08" w:rsidP="001D7880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10.</w:t>
      </w:r>
      <w:r w:rsidR="001D7880" w:rsidRPr="00FD0FE9">
        <w:rPr>
          <w:rFonts w:ascii="Times New Roman" w:hAnsi="Times New Roman"/>
          <w:sz w:val="24"/>
          <w:szCs w:val="24"/>
          <w:lang w:eastAsia="ru-RU"/>
        </w:rPr>
        <w:t>Выдача ответа или результата выполнения задания.</w:t>
      </w:r>
    </w:p>
    <w:p w:rsidR="001D7880" w:rsidRPr="00FD0FE9" w:rsidRDefault="001B2E08" w:rsidP="001D7880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11. </w:t>
      </w:r>
      <w:r w:rsidR="00DD228A">
        <w:rPr>
          <w:rFonts w:ascii="Times New Roman" w:hAnsi="Times New Roman"/>
          <w:sz w:val="24"/>
          <w:szCs w:val="24"/>
          <w:lang w:eastAsia="ru-RU"/>
        </w:rPr>
        <w:t>Р</w:t>
      </w:r>
      <w:r w:rsidR="001D7880" w:rsidRPr="00FD0FE9">
        <w:rPr>
          <w:rFonts w:ascii="Times New Roman" w:hAnsi="Times New Roman"/>
          <w:sz w:val="24"/>
          <w:szCs w:val="24"/>
          <w:lang w:eastAsia="ru-RU"/>
        </w:rPr>
        <w:t>асчленение сложного задания на элементарные составные части.</w:t>
      </w:r>
    </w:p>
    <w:p w:rsidR="001D7880" w:rsidRPr="00FD0FE9" w:rsidRDefault="001B2E08" w:rsidP="001D7880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12. </w:t>
      </w:r>
      <w:r w:rsidR="001D7880" w:rsidRPr="00FD0FE9">
        <w:rPr>
          <w:rFonts w:ascii="Times New Roman" w:hAnsi="Times New Roman"/>
          <w:sz w:val="24"/>
          <w:szCs w:val="24"/>
          <w:lang w:eastAsia="ru-RU"/>
        </w:rPr>
        <w:t>Постановка наводящих вопросов.</w:t>
      </w:r>
    </w:p>
    <w:p w:rsidR="001D7880" w:rsidRPr="00FD0FE9" w:rsidRDefault="001B2E08" w:rsidP="001D7880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13. </w:t>
      </w:r>
      <w:r w:rsidR="001D7880" w:rsidRPr="00FD0FE9">
        <w:rPr>
          <w:rFonts w:ascii="Times New Roman" w:hAnsi="Times New Roman"/>
          <w:sz w:val="24"/>
          <w:szCs w:val="24"/>
          <w:lang w:eastAsia="ru-RU"/>
        </w:rPr>
        <w:t>Указание правил, на основании которых выполняется задание.</w:t>
      </w:r>
    </w:p>
    <w:p w:rsidR="001D7880" w:rsidRPr="00FD0FE9" w:rsidRDefault="001B2E08" w:rsidP="001D7880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14. </w:t>
      </w:r>
      <w:r w:rsidR="001D7880" w:rsidRPr="00FD0FE9">
        <w:rPr>
          <w:rFonts w:ascii="Times New Roman" w:hAnsi="Times New Roman"/>
          <w:sz w:val="24"/>
          <w:szCs w:val="24"/>
          <w:lang w:eastAsia="ru-RU"/>
        </w:rPr>
        <w:t>Предупреждение о наиболее типичных ошибках, неправильных подходах при выполнении задания.</w:t>
      </w:r>
    </w:p>
    <w:p w:rsidR="001D7880" w:rsidRPr="00AA3BD9" w:rsidRDefault="001B2E08" w:rsidP="00AA3BD9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15 </w:t>
      </w:r>
      <w:r w:rsidR="001D7880" w:rsidRPr="00FD0FE9">
        <w:rPr>
          <w:rFonts w:ascii="Times New Roman" w:hAnsi="Times New Roman"/>
          <w:sz w:val="24"/>
          <w:szCs w:val="24"/>
          <w:lang w:eastAsia="ru-RU"/>
        </w:rPr>
        <w:t xml:space="preserve"> Программирование дифференцирующих факторов в самих заданиях.</w:t>
      </w:r>
    </w:p>
    <w:p w:rsidR="001D7880" w:rsidRPr="00AA3BD9" w:rsidRDefault="001D7880" w:rsidP="001D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7344C3">
        <w:rPr>
          <w:rFonts w:ascii="Times New Roman" w:hAnsi="Times New Roman"/>
          <w:b/>
          <w:bCs/>
          <w:iCs/>
          <w:sz w:val="24"/>
          <w:szCs w:val="24"/>
        </w:rPr>
        <w:t>Рекомендации по работе со слабоуспевающими детьми</w:t>
      </w:r>
    </w:p>
    <w:p w:rsidR="001D7880" w:rsidRPr="00FD0FE9" w:rsidRDefault="001D7880" w:rsidP="001D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0FE9">
        <w:rPr>
          <w:rFonts w:ascii="Times New Roman" w:hAnsi="Times New Roman"/>
          <w:color w:val="3C3032"/>
          <w:sz w:val="24"/>
          <w:szCs w:val="24"/>
        </w:rPr>
        <w:t xml:space="preserve">1. </w:t>
      </w:r>
      <w:r w:rsidRPr="00FD0FE9">
        <w:rPr>
          <w:rFonts w:ascii="Times New Roman" w:hAnsi="Times New Roman"/>
          <w:color w:val="000000"/>
          <w:sz w:val="24"/>
          <w:szCs w:val="24"/>
        </w:rPr>
        <w:t>При опросе слабоуспевающим школьникам дается примерный план ответа,</w:t>
      </w:r>
    </w:p>
    <w:p w:rsidR="001D7880" w:rsidRPr="00FD0FE9" w:rsidRDefault="001D7880" w:rsidP="001D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0FE9">
        <w:rPr>
          <w:rFonts w:ascii="Times New Roman" w:hAnsi="Times New Roman"/>
          <w:color w:val="000000"/>
          <w:sz w:val="24"/>
          <w:szCs w:val="24"/>
        </w:rPr>
        <w:t>разрешается пользоваться планом, составленным дома, больше времени готовиться</w:t>
      </w:r>
    </w:p>
    <w:p w:rsidR="001D7880" w:rsidRDefault="001D7880" w:rsidP="001D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0FE9">
        <w:rPr>
          <w:rFonts w:ascii="Times New Roman" w:hAnsi="Times New Roman"/>
          <w:color w:val="000000"/>
          <w:sz w:val="24"/>
          <w:szCs w:val="24"/>
        </w:rPr>
        <w:t>к ответу у доски, делать предварительные записи, пользоваться наглядными</w:t>
      </w:r>
    </w:p>
    <w:p w:rsidR="001D7880" w:rsidRDefault="001D7880" w:rsidP="001D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пособиями и пр.</w:t>
      </w:r>
    </w:p>
    <w:p w:rsidR="001D7880" w:rsidRPr="00FD0FE9" w:rsidRDefault="001D7880" w:rsidP="001D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0FE9">
        <w:rPr>
          <w:rFonts w:ascii="Times New Roman" w:hAnsi="Times New Roman"/>
          <w:color w:val="3C3032"/>
          <w:sz w:val="24"/>
          <w:szCs w:val="24"/>
        </w:rPr>
        <w:t xml:space="preserve">2. </w:t>
      </w:r>
      <w:r w:rsidRPr="00FD0FE9">
        <w:rPr>
          <w:rFonts w:ascii="Times New Roman" w:hAnsi="Times New Roman"/>
          <w:color w:val="000000"/>
          <w:sz w:val="24"/>
          <w:szCs w:val="24"/>
        </w:rPr>
        <w:t>Ученикам задаются наводящие вопросы, помогающие последовательно излагать</w:t>
      </w:r>
    </w:p>
    <w:p w:rsidR="001D7880" w:rsidRPr="00FD0FE9" w:rsidRDefault="001D7880" w:rsidP="001D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0FE9">
        <w:rPr>
          <w:rFonts w:ascii="Times New Roman" w:hAnsi="Times New Roman"/>
          <w:color w:val="000000"/>
          <w:sz w:val="24"/>
          <w:szCs w:val="24"/>
        </w:rPr>
        <w:t>материал.</w:t>
      </w:r>
    </w:p>
    <w:p w:rsidR="001D7880" w:rsidRPr="00FD0FE9" w:rsidRDefault="001D7880" w:rsidP="001D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0FE9">
        <w:rPr>
          <w:rFonts w:ascii="Times New Roman" w:hAnsi="Times New Roman"/>
          <w:color w:val="3C3032"/>
          <w:sz w:val="24"/>
          <w:szCs w:val="24"/>
        </w:rPr>
        <w:t xml:space="preserve">3. </w:t>
      </w:r>
      <w:r w:rsidRPr="00FD0FE9">
        <w:rPr>
          <w:rFonts w:ascii="Times New Roman" w:hAnsi="Times New Roman"/>
          <w:color w:val="000000"/>
          <w:sz w:val="24"/>
          <w:szCs w:val="24"/>
        </w:rPr>
        <w:t>При опросе создаются специальные ситуации успеха.</w:t>
      </w:r>
    </w:p>
    <w:p w:rsidR="001D7880" w:rsidRPr="00FD0FE9" w:rsidRDefault="001D7880" w:rsidP="001D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0FE9">
        <w:rPr>
          <w:rFonts w:ascii="Times New Roman" w:hAnsi="Times New Roman"/>
          <w:color w:val="3C3032"/>
          <w:sz w:val="24"/>
          <w:szCs w:val="24"/>
        </w:rPr>
        <w:t xml:space="preserve">4. </w:t>
      </w:r>
      <w:r w:rsidRPr="00FD0FE9">
        <w:rPr>
          <w:rFonts w:ascii="Times New Roman" w:hAnsi="Times New Roman"/>
          <w:color w:val="000000"/>
          <w:sz w:val="24"/>
          <w:szCs w:val="24"/>
        </w:rPr>
        <w:t>Периодически проверяется усвоение материала по темам уроков, на которых</w:t>
      </w:r>
    </w:p>
    <w:p w:rsidR="001D7880" w:rsidRPr="00FD0FE9" w:rsidRDefault="001D7880" w:rsidP="001D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0FE9">
        <w:rPr>
          <w:rFonts w:ascii="Times New Roman" w:hAnsi="Times New Roman"/>
          <w:color w:val="000000"/>
          <w:sz w:val="24"/>
          <w:szCs w:val="24"/>
        </w:rPr>
        <w:t>ученик отсутствовал по той или иной причине.</w:t>
      </w:r>
    </w:p>
    <w:p w:rsidR="001D7880" w:rsidRPr="00FD0FE9" w:rsidRDefault="001D7880" w:rsidP="001D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0FE9">
        <w:rPr>
          <w:rFonts w:ascii="Times New Roman" w:hAnsi="Times New Roman"/>
          <w:color w:val="3C3032"/>
          <w:sz w:val="24"/>
          <w:szCs w:val="24"/>
        </w:rPr>
        <w:t xml:space="preserve">5. </w:t>
      </w:r>
      <w:r w:rsidRPr="00FD0FE9">
        <w:rPr>
          <w:rFonts w:ascii="Times New Roman" w:hAnsi="Times New Roman"/>
          <w:color w:val="000000"/>
          <w:sz w:val="24"/>
          <w:szCs w:val="24"/>
        </w:rPr>
        <w:t>В ходе опроса и при анализе его результатов обеспечивается атмосфера</w:t>
      </w:r>
    </w:p>
    <w:p w:rsidR="001D7880" w:rsidRPr="00FD0FE9" w:rsidRDefault="001D7880" w:rsidP="001D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0FE9">
        <w:rPr>
          <w:rFonts w:ascii="Times New Roman" w:hAnsi="Times New Roman"/>
          <w:color w:val="000000"/>
          <w:sz w:val="24"/>
          <w:szCs w:val="24"/>
        </w:rPr>
        <w:t>благожелательности.</w:t>
      </w:r>
    </w:p>
    <w:p w:rsidR="001D7880" w:rsidRPr="00FD0FE9" w:rsidRDefault="001D7880" w:rsidP="001D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0FE9">
        <w:rPr>
          <w:rFonts w:ascii="Times New Roman" w:hAnsi="Times New Roman"/>
          <w:color w:val="3C3032"/>
          <w:sz w:val="24"/>
          <w:szCs w:val="24"/>
        </w:rPr>
        <w:t xml:space="preserve">6. </w:t>
      </w:r>
      <w:r w:rsidRPr="00FD0FE9">
        <w:rPr>
          <w:rFonts w:ascii="Times New Roman" w:hAnsi="Times New Roman"/>
          <w:color w:val="000000"/>
          <w:sz w:val="24"/>
          <w:szCs w:val="24"/>
        </w:rPr>
        <w:t>В процессе изучения нового материала внимание слабоуспевающих учеников</w:t>
      </w:r>
    </w:p>
    <w:p w:rsidR="001D7880" w:rsidRPr="00FD0FE9" w:rsidRDefault="001D7880" w:rsidP="001D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0FE9">
        <w:rPr>
          <w:rFonts w:ascii="Times New Roman" w:hAnsi="Times New Roman"/>
          <w:color w:val="000000"/>
          <w:sz w:val="24"/>
          <w:szCs w:val="24"/>
        </w:rPr>
        <w:t>концентрируется на наиболее важных и сложных разделах изучаемой темы,</w:t>
      </w:r>
    </w:p>
    <w:p w:rsidR="001D7880" w:rsidRPr="00FD0FE9" w:rsidRDefault="001D7880" w:rsidP="001D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0FE9">
        <w:rPr>
          <w:rFonts w:ascii="Times New Roman" w:hAnsi="Times New Roman"/>
          <w:color w:val="000000"/>
          <w:sz w:val="24"/>
          <w:szCs w:val="24"/>
        </w:rPr>
        <w:t>учитель чаше обращается к ним с вопросами, выясняющими степень понимания</w:t>
      </w:r>
    </w:p>
    <w:p w:rsidR="001D7880" w:rsidRPr="00FD0FE9" w:rsidRDefault="001D7880" w:rsidP="001D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0FE9">
        <w:rPr>
          <w:rFonts w:ascii="Times New Roman" w:hAnsi="Times New Roman"/>
          <w:color w:val="000000"/>
          <w:sz w:val="24"/>
          <w:szCs w:val="24"/>
        </w:rPr>
        <w:t>учебного материала, привлекает их в качестве помощников при показе опытов,</w:t>
      </w:r>
    </w:p>
    <w:p w:rsidR="001D7880" w:rsidRPr="00FD0FE9" w:rsidRDefault="001D7880" w:rsidP="001D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0FE9">
        <w:rPr>
          <w:rFonts w:ascii="Times New Roman" w:hAnsi="Times New Roman"/>
          <w:color w:val="000000"/>
          <w:sz w:val="24"/>
          <w:szCs w:val="24"/>
        </w:rPr>
        <w:t>раскрывающих суть изучаемого, стимулирует вопросы учеников при</w:t>
      </w:r>
    </w:p>
    <w:p w:rsidR="001D7880" w:rsidRPr="000A1412" w:rsidRDefault="001D7880" w:rsidP="001D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1412">
        <w:rPr>
          <w:rFonts w:ascii="Times New Roman" w:hAnsi="Times New Roman"/>
          <w:color w:val="000000"/>
          <w:sz w:val="24"/>
          <w:szCs w:val="24"/>
        </w:rPr>
        <w:t>затруднениях в усвоении нового материала.</w:t>
      </w:r>
    </w:p>
    <w:p w:rsidR="001D7880" w:rsidRPr="000A1412" w:rsidRDefault="001D7880" w:rsidP="001D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1412">
        <w:rPr>
          <w:rFonts w:ascii="Times New Roman" w:hAnsi="Times New Roman"/>
          <w:color w:val="3C3032"/>
          <w:sz w:val="24"/>
          <w:szCs w:val="24"/>
        </w:rPr>
        <w:t xml:space="preserve">7. </w:t>
      </w:r>
      <w:r w:rsidRPr="000A1412">
        <w:rPr>
          <w:rFonts w:ascii="Times New Roman" w:hAnsi="Times New Roman"/>
          <w:color w:val="000000"/>
          <w:sz w:val="24"/>
          <w:szCs w:val="24"/>
        </w:rPr>
        <w:t>В ходе самостоятельной работы на уроке слабоуспевающим школьникам даются</w:t>
      </w:r>
    </w:p>
    <w:p w:rsidR="001D7880" w:rsidRPr="000A1412" w:rsidRDefault="001D7880" w:rsidP="001D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1412">
        <w:rPr>
          <w:rFonts w:ascii="Times New Roman" w:hAnsi="Times New Roman"/>
          <w:color w:val="000000"/>
          <w:sz w:val="24"/>
          <w:szCs w:val="24"/>
        </w:rPr>
        <w:t>упражнения, направленные на устранение ошибок, допускаемых ими при ответах</w:t>
      </w:r>
    </w:p>
    <w:p w:rsidR="001D7880" w:rsidRPr="000A1412" w:rsidRDefault="001D7880" w:rsidP="001D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1412">
        <w:rPr>
          <w:rFonts w:ascii="Times New Roman" w:hAnsi="Times New Roman"/>
          <w:color w:val="000000"/>
          <w:sz w:val="24"/>
          <w:szCs w:val="24"/>
        </w:rPr>
        <w:t>или в письменных работах: отмечаются положительные моменты в их работе для</w:t>
      </w:r>
    </w:p>
    <w:p w:rsidR="001D7880" w:rsidRPr="000A1412" w:rsidRDefault="001D7880" w:rsidP="001D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1412">
        <w:rPr>
          <w:rFonts w:ascii="Times New Roman" w:hAnsi="Times New Roman"/>
          <w:color w:val="000000"/>
          <w:sz w:val="24"/>
          <w:szCs w:val="24"/>
        </w:rPr>
        <w:lastRenderedPageBreak/>
        <w:t>стимулирования новых усилий, отмечаются типичные затруднения в работе и</w:t>
      </w:r>
    </w:p>
    <w:p w:rsidR="001D7880" w:rsidRPr="000A1412" w:rsidRDefault="001D7880" w:rsidP="001D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1412">
        <w:rPr>
          <w:rFonts w:ascii="Times New Roman" w:hAnsi="Times New Roman"/>
          <w:color w:val="000000"/>
          <w:sz w:val="24"/>
          <w:szCs w:val="24"/>
        </w:rPr>
        <w:t>указываются способы их устранения, оказывается помощь с одновременным раз-</w:t>
      </w:r>
    </w:p>
    <w:p w:rsidR="001D7880" w:rsidRPr="000A1412" w:rsidRDefault="001D7880" w:rsidP="001D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1412">
        <w:rPr>
          <w:rFonts w:ascii="Times New Roman" w:hAnsi="Times New Roman"/>
          <w:color w:val="000000"/>
          <w:sz w:val="24"/>
          <w:szCs w:val="24"/>
        </w:rPr>
        <w:t>витием самостоятельности в учении.</w:t>
      </w:r>
    </w:p>
    <w:p w:rsidR="002C418E" w:rsidRPr="000A1412" w:rsidRDefault="002C418E" w:rsidP="001D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1412">
        <w:rPr>
          <w:sz w:val="24"/>
          <w:szCs w:val="24"/>
        </w:rPr>
        <w:t xml:space="preserve">8. </w:t>
      </w:r>
      <w:r w:rsidRPr="000A1412">
        <w:rPr>
          <w:rFonts w:ascii="Times New Roman" w:hAnsi="Times New Roman"/>
          <w:sz w:val="24"/>
          <w:szCs w:val="24"/>
        </w:rPr>
        <w:t>В процессе контроля: создание атмосферы доброжелательности, снижение темпа опроса, предложение примерного плана ответа, разрешение использовать наглядные пособия, стимулирование оценкой или похвалой;</w:t>
      </w:r>
    </w:p>
    <w:p w:rsidR="00F72AD0" w:rsidRDefault="005A6CFB" w:rsidP="00F014F9">
      <w:pPr>
        <w:rPr>
          <w:rFonts w:ascii="Times New Roman" w:hAnsi="Times New Roman"/>
          <w:b/>
          <w:bCs/>
          <w:sz w:val="24"/>
          <w:szCs w:val="24"/>
        </w:rPr>
      </w:pPr>
      <w:r w:rsidRPr="00F72AD0">
        <w:rPr>
          <w:rFonts w:ascii="Times New Roman" w:hAnsi="Times New Roman"/>
          <w:sz w:val="24"/>
          <w:szCs w:val="24"/>
        </w:rPr>
        <w:t>9. Использование дифференцированного подхода при организации самостоятельной работы на уроке. Включение посильных индивидуальных зада</w:t>
      </w:r>
      <w:r w:rsidR="009E54D7" w:rsidRPr="00F72AD0">
        <w:rPr>
          <w:rFonts w:ascii="Times New Roman" w:hAnsi="Times New Roman"/>
          <w:sz w:val="24"/>
          <w:szCs w:val="24"/>
        </w:rPr>
        <w:t>н</w:t>
      </w:r>
      <w:r w:rsidR="00032255" w:rsidRPr="00F72AD0">
        <w:rPr>
          <w:rFonts w:ascii="Times New Roman" w:hAnsi="Times New Roman"/>
          <w:sz w:val="24"/>
          <w:szCs w:val="24"/>
        </w:rPr>
        <w:t>ий;</w:t>
      </w:r>
    </w:p>
    <w:p w:rsidR="00F014F9" w:rsidRPr="00F72AD0" w:rsidRDefault="005A6CFB" w:rsidP="00F014F9">
      <w:pPr>
        <w:rPr>
          <w:rFonts w:ascii="Times New Roman" w:hAnsi="Times New Roman"/>
          <w:b/>
          <w:bCs/>
          <w:sz w:val="24"/>
          <w:szCs w:val="24"/>
        </w:rPr>
      </w:pPr>
      <w:r w:rsidRPr="000A1412">
        <w:rPr>
          <w:rFonts w:ascii="Times New Roman" w:hAnsi="Times New Roman"/>
          <w:color w:val="000000"/>
          <w:sz w:val="24"/>
          <w:szCs w:val="24"/>
        </w:rPr>
        <w:t>10</w:t>
      </w:r>
      <w:r w:rsidR="001D7880" w:rsidRPr="000A1412">
        <w:rPr>
          <w:rFonts w:ascii="Times New Roman" w:hAnsi="Times New Roman"/>
          <w:color w:val="000000"/>
          <w:sz w:val="24"/>
          <w:szCs w:val="24"/>
        </w:rPr>
        <w:t>. При организации домашней работы для слабоуспевающих школьников</w:t>
      </w:r>
      <w:r w:rsidR="009E54D7" w:rsidRPr="000A14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7880" w:rsidRPr="000A1412">
        <w:rPr>
          <w:rFonts w:ascii="Times New Roman" w:hAnsi="Times New Roman"/>
          <w:color w:val="000000"/>
          <w:sz w:val="24"/>
          <w:szCs w:val="24"/>
        </w:rPr>
        <w:t>подбираются задания по осознанию и исправлению ошибок: проводится</w:t>
      </w:r>
      <w:r w:rsidR="009E54D7" w:rsidRPr="000A14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7880" w:rsidRPr="000A1412">
        <w:rPr>
          <w:rFonts w:ascii="Times New Roman" w:hAnsi="Times New Roman"/>
          <w:color w:val="000000"/>
          <w:sz w:val="24"/>
          <w:szCs w:val="24"/>
        </w:rPr>
        <w:t>подробный инструктаж о порядке выполнения домашних заданий, о возможных</w:t>
      </w:r>
      <w:r w:rsidR="009E54D7" w:rsidRPr="000A14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7880" w:rsidRPr="000A1412">
        <w:rPr>
          <w:rFonts w:ascii="Times New Roman" w:hAnsi="Times New Roman"/>
          <w:color w:val="000000"/>
          <w:sz w:val="24"/>
          <w:szCs w:val="24"/>
        </w:rPr>
        <w:t>затруднениях, предлагаются при необходимости карточки-консультации, даются</w:t>
      </w:r>
      <w:r w:rsidR="009E54D7" w:rsidRPr="000A14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7880" w:rsidRPr="000A1412">
        <w:rPr>
          <w:rFonts w:ascii="Times New Roman" w:hAnsi="Times New Roman"/>
          <w:color w:val="000000"/>
          <w:sz w:val="24"/>
          <w:szCs w:val="24"/>
        </w:rPr>
        <w:t>задания по повторению материала, который потребуется для изучения новой</w:t>
      </w:r>
      <w:r w:rsidR="009E54D7" w:rsidRPr="000A14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7880" w:rsidRPr="000A1412">
        <w:rPr>
          <w:rFonts w:ascii="Times New Roman" w:hAnsi="Times New Roman"/>
          <w:color w:val="000000"/>
          <w:sz w:val="24"/>
          <w:szCs w:val="24"/>
        </w:rPr>
        <w:t>темы. Объем домашних заданий рассчитывается так, чтобы не допустить</w:t>
      </w:r>
      <w:r w:rsidR="009E54D7" w:rsidRPr="000A14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7880" w:rsidRPr="000A1412">
        <w:rPr>
          <w:rFonts w:ascii="Times New Roman" w:hAnsi="Times New Roman"/>
          <w:color w:val="000000"/>
          <w:sz w:val="24"/>
          <w:szCs w:val="24"/>
        </w:rPr>
        <w:t>перегрузки школьников.</w:t>
      </w:r>
    </w:p>
    <w:p w:rsidR="001D7880" w:rsidRPr="00F72AD0" w:rsidRDefault="001D7880" w:rsidP="00F014F9">
      <w:pPr>
        <w:rPr>
          <w:rFonts w:ascii="Times New Roman" w:hAnsi="Times New Roman"/>
          <w:b/>
          <w:bCs/>
          <w:sz w:val="24"/>
          <w:szCs w:val="24"/>
        </w:rPr>
      </w:pPr>
      <w:r w:rsidRPr="00F72AD0">
        <w:rPr>
          <w:rFonts w:ascii="Times New Roman" w:hAnsi="Times New Roman"/>
          <w:sz w:val="24"/>
          <w:szCs w:val="24"/>
        </w:rPr>
        <w:t>Этапы работы со слабоуспевающими детьми:</w:t>
      </w:r>
    </w:p>
    <w:p w:rsidR="001D7880" w:rsidRPr="000A1412" w:rsidRDefault="00BA4ABF" w:rsidP="00BA4ABF">
      <w:pPr>
        <w:pStyle w:val="a5"/>
        <w:ind w:left="43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1D7880" w:rsidRPr="000A1412">
        <w:rPr>
          <w:b w:val="0"/>
          <w:sz w:val="24"/>
          <w:szCs w:val="24"/>
        </w:rPr>
        <w:t>Наметить учащихся со слабой успеваемостью.</w:t>
      </w:r>
    </w:p>
    <w:p w:rsidR="001D7880" w:rsidRPr="000A1412" w:rsidRDefault="00BA4ABF" w:rsidP="00BA4ABF">
      <w:pPr>
        <w:pStyle w:val="a5"/>
        <w:ind w:left="43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</w:t>
      </w:r>
      <w:r w:rsidR="001D7880" w:rsidRPr="000A1412">
        <w:rPr>
          <w:b w:val="0"/>
          <w:sz w:val="24"/>
          <w:szCs w:val="24"/>
        </w:rPr>
        <w:t>Составление плана работы  с детьми.</w:t>
      </w:r>
    </w:p>
    <w:p w:rsidR="001D7880" w:rsidRPr="000A1412" w:rsidRDefault="00BA4ABF" w:rsidP="00BA4ABF">
      <w:pPr>
        <w:pStyle w:val="a5"/>
        <w:ind w:left="43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</w:t>
      </w:r>
      <w:r w:rsidR="001D7880" w:rsidRPr="000A1412">
        <w:rPr>
          <w:b w:val="0"/>
          <w:sz w:val="24"/>
          <w:szCs w:val="24"/>
        </w:rPr>
        <w:t>Реализация плана в течение учебного года.</w:t>
      </w:r>
    </w:p>
    <w:p w:rsidR="001D7880" w:rsidRPr="000A1412" w:rsidRDefault="00BA4ABF" w:rsidP="00BA4ABF">
      <w:pPr>
        <w:pStyle w:val="a5"/>
        <w:ind w:left="43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</w:t>
      </w:r>
      <w:r w:rsidR="001D7880" w:rsidRPr="000A1412">
        <w:rPr>
          <w:b w:val="0"/>
          <w:sz w:val="24"/>
          <w:szCs w:val="24"/>
        </w:rPr>
        <w:t>Подведение итогов работы. Анализ проделанной работы.</w:t>
      </w:r>
    </w:p>
    <w:p w:rsidR="00BA4ABF" w:rsidRDefault="00BA4ABF" w:rsidP="00710061">
      <w:pPr>
        <w:tabs>
          <w:tab w:val="left" w:pos="1203"/>
        </w:tabs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D7880" w:rsidRPr="000A1412" w:rsidRDefault="001D7880" w:rsidP="00710061">
      <w:pPr>
        <w:tabs>
          <w:tab w:val="left" w:pos="1203"/>
        </w:tabs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A1412">
        <w:rPr>
          <w:rFonts w:ascii="Times New Roman" w:hAnsi="Times New Roman"/>
          <w:b/>
          <w:sz w:val="24"/>
          <w:szCs w:val="24"/>
          <w:lang w:eastAsia="ru-RU"/>
        </w:rPr>
        <w:t>Краткая характеристика слабоуспевающих детей</w:t>
      </w:r>
    </w:p>
    <w:p w:rsidR="00B16ED6" w:rsidRPr="000A1412" w:rsidRDefault="00234C5D" w:rsidP="003C1942">
      <w:pPr>
        <w:tabs>
          <w:tab w:val="left" w:pos="-284"/>
        </w:tabs>
        <w:ind w:left="-284"/>
        <w:rPr>
          <w:rFonts w:ascii="Times New Roman" w:hAnsi="Times New Roman"/>
          <w:sz w:val="24"/>
          <w:szCs w:val="24"/>
          <w:lang w:eastAsia="ru-RU"/>
        </w:rPr>
      </w:pPr>
      <w:r w:rsidRPr="00BA4ABF">
        <w:rPr>
          <w:rFonts w:ascii="Times New Roman" w:hAnsi="Times New Roman"/>
          <w:sz w:val="24"/>
          <w:szCs w:val="24"/>
          <w:lang w:eastAsia="ru-RU"/>
        </w:rPr>
        <w:t xml:space="preserve">У </w:t>
      </w:r>
      <w:r w:rsidR="00972C98" w:rsidRPr="00BA4ABF">
        <w:rPr>
          <w:rFonts w:ascii="Times New Roman" w:hAnsi="Times New Roman"/>
          <w:sz w:val="24"/>
          <w:szCs w:val="24"/>
        </w:rPr>
        <w:t>этих</w:t>
      </w:r>
      <w:r w:rsidR="00972C98" w:rsidRPr="000A1412">
        <w:rPr>
          <w:rFonts w:ascii="Times New Roman" w:hAnsi="Times New Roman"/>
          <w:sz w:val="24"/>
          <w:szCs w:val="24"/>
        </w:rPr>
        <w:t xml:space="preserve"> детей </w:t>
      </w:r>
      <w:r w:rsidR="00972C98" w:rsidRPr="000A1412">
        <w:rPr>
          <w:rStyle w:val="a7"/>
          <w:rFonts w:ascii="Times New Roman" w:hAnsi="Times New Roman"/>
          <w:b w:val="0"/>
          <w:sz w:val="24"/>
          <w:szCs w:val="24"/>
        </w:rPr>
        <w:t>низкий познавательный интерес</w:t>
      </w:r>
      <w:r w:rsidR="00972C98" w:rsidRPr="000A1412">
        <w:rPr>
          <w:rFonts w:ascii="Times New Roman" w:hAnsi="Times New Roman"/>
          <w:sz w:val="24"/>
          <w:szCs w:val="24"/>
        </w:rPr>
        <w:t>. Нуждаются в поддержке,  показе того, что он состоятелен в других видах деятельности. Они в силу особенностей своего развития нуждаются в особой поддержке со стороны учителя, и при отсутствии должного внимания у них возникают серьезные трудности в обучении. Таким образом, эти дети без специально продуманной поддержки могут п</w:t>
      </w:r>
      <w:r w:rsidR="00FD0FE9" w:rsidRPr="000A1412">
        <w:rPr>
          <w:rFonts w:ascii="Times New Roman" w:hAnsi="Times New Roman"/>
          <w:sz w:val="24"/>
          <w:szCs w:val="24"/>
        </w:rPr>
        <w:t xml:space="preserve">ерейти в разряд неуспевающих. </w:t>
      </w:r>
      <w:r w:rsidR="00FD0FE9" w:rsidRPr="000A1412">
        <w:rPr>
          <w:rFonts w:ascii="Times New Roman" w:hAnsi="Times New Roman"/>
          <w:sz w:val="24"/>
          <w:szCs w:val="24"/>
        </w:rPr>
        <w:br/>
      </w:r>
      <w:r w:rsidR="001D7880" w:rsidRPr="000A1412">
        <w:rPr>
          <w:rFonts w:ascii="Times New Roman" w:hAnsi="Times New Roman"/>
          <w:sz w:val="24"/>
          <w:szCs w:val="24"/>
          <w:lang w:eastAsia="ru-RU"/>
        </w:rPr>
        <w:t>На индивидуальных занятиях работают под руководством учителя, который направляет их работу, уточняет формулировки, помогает понять условия заданий, осуществляет контроль за правильностью выполнения.</w:t>
      </w:r>
    </w:p>
    <w:p w:rsidR="003C1942" w:rsidRPr="000A1412" w:rsidRDefault="00263ECF" w:rsidP="00FA136A">
      <w:pPr>
        <w:tabs>
          <w:tab w:val="left" w:pos="1203"/>
        </w:tabs>
        <w:spacing w:after="0" w:line="240" w:lineRule="auto"/>
        <w:ind w:left="-284"/>
        <w:rPr>
          <w:rFonts w:ascii="Times New Roman" w:hAnsi="Times New Roman"/>
          <w:b/>
          <w:bCs/>
          <w:sz w:val="24"/>
          <w:szCs w:val="24"/>
        </w:rPr>
      </w:pPr>
      <w:r w:rsidRPr="000A1412">
        <w:rPr>
          <w:rFonts w:ascii="Times New Roman" w:hAnsi="Times New Roman"/>
          <w:sz w:val="24"/>
          <w:szCs w:val="24"/>
        </w:rPr>
        <w:t xml:space="preserve">В работе со слабыми учащимися опираться на следующие </w:t>
      </w:r>
      <w:r w:rsidRPr="000A1412">
        <w:rPr>
          <w:rFonts w:ascii="Times New Roman" w:hAnsi="Times New Roman"/>
          <w:b/>
          <w:bCs/>
          <w:sz w:val="24"/>
          <w:szCs w:val="24"/>
        </w:rPr>
        <w:t>правила, разработанные психологами:</w:t>
      </w:r>
    </w:p>
    <w:p w:rsidR="00DE513C" w:rsidRPr="002B0A7A" w:rsidRDefault="00263ECF" w:rsidP="00FA136A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2B0A7A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2B0A7A">
        <w:rPr>
          <w:rFonts w:ascii="Times New Roman" w:hAnsi="Times New Roman"/>
          <w:sz w:val="24"/>
          <w:szCs w:val="24"/>
        </w:rPr>
        <w:t>Не ставить слабого в ситуацию неожиданного вопроса и не требовать быстрого ответа на него, давать ученику достаточно времени на обдумывание и подготовку.</w:t>
      </w:r>
    </w:p>
    <w:p w:rsidR="00E020BD" w:rsidRPr="002B0A7A" w:rsidRDefault="00BA3044" w:rsidP="00FA136A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2B0A7A">
        <w:rPr>
          <w:rFonts w:ascii="Times New Roman" w:hAnsi="Times New Roman"/>
          <w:sz w:val="24"/>
          <w:szCs w:val="24"/>
        </w:rPr>
        <w:t xml:space="preserve">2. </w:t>
      </w:r>
      <w:r w:rsidR="00263ECF" w:rsidRPr="002B0A7A">
        <w:rPr>
          <w:rFonts w:ascii="Times New Roman" w:hAnsi="Times New Roman"/>
          <w:sz w:val="24"/>
          <w:szCs w:val="24"/>
        </w:rPr>
        <w:t>Нельзя давать для усвоения в ограниченный промежуток времени большой, разнообразный, сложный материал, нужно постараться разбить его на отдельные информационные куски и давать их постепенно, по мере усвоения</w:t>
      </w:r>
      <w:r w:rsidR="008F6694" w:rsidRPr="002B0A7A">
        <w:rPr>
          <w:rFonts w:ascii="Times New Roman" w:hAnsi="Times New Roman"/>
          <w:sz w:val="24"/>
          <w:szCs w:val="24"/>
        </w:rPr>
        <w:t>.</w:t>
      </w:r>
    </w:p>
    <w:p w:rsidR="00E020BD" w:rsidRPr="002B0A7A" w:rsidRDefault="00BA3044" w:rsidP="00FA136A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2B0A7A">
        <w:rPr>
          <w:rFonts w:ascii="Times New Roman" w:hAnsi="Times New Roman"/>
          <w:sz w:val="24"/>
          <w:szCs w:val="24"/>
        </w:rPr>
        <w:t xml:space="preserve">3. </w:t>
      </w:r>
      <w:r w:rsidR="00263ECF" w:rsidRPr="002B0A7A">
        <w:rPr>
          <w:rFonts w:ascii="Times New Roman" w:hAnsi="Times New Roman"/>
          <w:sz w:val="24"/>
          <w:szCs w:val="24"/>
        </w:rPr>
        <w:t>Не следует заставлять таких учеников отвечать на вопросы по новому, только что усвоенному материалу, лучше отложить опрос на следующий урок, дав возможность ученикам позаниматься дома.</w:t>
      </w:r>
      <w:r w:rsidR="00263ECF" w:rsidRPr="002B0A7A">
        <w:rPr>
          <w:rFonts w:ascii="Times New Roman" w:hAnsi="Times New Roman"/>
          <w:sz w:val="24"/>
          <w:szCs w:val="24"/>
        </w:rPr>
        <w:br/>
      </w:r>
      <w:r w:rsidR="00B16ED6" w:rsidRPr="002B0A7A">
        <w:rPr>
          <w:rFonts w:ascii="Times New Roman" w:hAnsi="Times New Roman"/>
          <w:sz w:val="24"/>
          <w:szCs w:val="24"/>
        </w:rPr>
        <w:t xml:space="preserve">4. </w:t>
      </w:r>
      <w:r w:rsidR="00263ECF" w:rsidRPr="002B0A7A">
        <w:rPr>
          <w:rFonts w:ascii="Times New Roman" w:hAnsi="Times New Roman"/>
          <w:sz w:val="24"/>
          <w:szCs w:val="24"/>
        </w:rPr>
        <w:t>Путём правильной тактики опросов и поощрений (не только оценкой, но и замечаниями типа «отлично», «молодец», «умница» и т. д.) нужно формировать у таких учеников уверенность в своих силах, в своих знаниях, в возможности учиться. Эта уверенность поможет ученику в экстремальных стрессовых ситуациях сдачи экзаменов, написания контрольных работ и т. д.</w:t>
      </w:r>
      <w:r w:rsidR="00263ECF" w:rsidRPr="002B0A7A">
        <w:rPr>
          <w:rFonts w:ascii="Times New Roman" w:hAnsi="Times New Roman"/>
          <w:sz w:val="24"/>
          <w:szCs w:val="24"/>
        </w:rPr>
        <w:br/>
      </w:r>
      <w:r w:rsidR="00B16ED6" w:rsidRPr="002B0A7A">
        <w:rPr>
          <w:rFonts w:ascii="Times New Roman" w:hAnsi="Times New Roman"/>
          <w:sz w:val="24"/>
          <w:szCs w:val="24"/>
        </w:rPr>
        <w:t xml:space="preserve">5. </w:t>
      </w:r>
      <w:r w:rsidR="00263ECF" w:rsidRPr="002B0A7A">
        <w:rPr>
          <w:rFonts w:ascii="Times New Roman" w:hAnsi="Times New Roman"/>
          <w:sz w:val="24"/>
          <w:szCs w:val="24"/>
        </w:rPr>
        <w:t>Следует осторожнее оценивать неудачи ученика, ведь он сам очень болезненно к ним относится</w:t>
      </w:r>
      <w:r w:rsidR="00DE513C" w:rsidRPr="002B0A7A">
        <w:rPr>
          <w:rFonts w:ascii="Times New Roman" w:hAnsi="Times New Roman"/>
          <w:sz w:val="24"/>
          <w:szCs w:val="24"/>
        </w:rPr>
        <w:t>.</w:t>
      </w:r>
    </w:p>
    <w:p w:rsidR="001D7880" w:rsidRDefault="00B16ED6" w:rsidP="00FA136A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2B0A7A">
        <w:rPr>
          <w:rFonts w:ascii="Times New Roman" w:hAnsi="Times New Roman"/>
          <w:sz w:val="24"/>
          <w:szCs w:val="24"/>
        </w:rPr>
        <w:lastRenderedPageBreak/>
        <w:t>6.</w:t>
      </w:r>
      <w:r w:rsidR="00263ECF" w:rsidRPr="002B0A7A">
        <w:rPr>
          <w:rFonts w:ascii="Times New Roman" w:hAnsi="Times New Roman"/>
          <w:sz w:val="24"/>
          <w:szCs w:val="24"/>
        </w:rPr>
        <w:t>Во время подготовки учеником ответа нужно дать ему время для проверки и исправления написанног</w:t>
      </w:r>
      <w:r w:rsidR="0052695E" w:rsidRPr="002B0A7A">
        <w:rPr>
          <w:rFonts w:ascii="Times New Roman" w:hAnsi="Times New Roman"/>
          <w:sz w:val="24"/>
          <w:szCs w:val="24"/>
        </w:rPr>
        <w:t>о.</w:t>
      </w:r>
    </w:p>
    <w:p w:rsidR="00F72AD0" w:rsidRDefault="00F72AD0" w:rsidP="00FA136A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F72AD0" w:rsidRDefault="00F72AD0" w:rsidP="00FA136A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F72AD0" w:rsidRPr="00F72AD0" w:rsidRDefault="00F72AD0" w:rsidP="00F72AD0">
      <w:pPr>
        <w:tabs>
          <w:tab w:val="left" w:pos="2835"/>
        </w:tabs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F72AD0">
        <w:rPr>
          <w:rFonts w:ascii="Times New Roman" w:hAnsi="Times New Roman"/>
          <w:b/>
          <w:sz w:val="28"/>
          <w:szCs w:val="28"/>
        </w:rPr>
        <w:t>Пл</w:t>
      </w:r>
      <w:r>
        <w:rPr>
          <w:rFonts w:ascii="Times New Roman" w:hAnsi="Times New Roman"/>
          <w:b/>
          <w:sz w:val="28"/>
          <w:szCs w:val="28"/>
        </w:rPr>
        <w:t>ан работы со слабоуспевающими учениками</w:t>
      </w:r>
    </w:p>
    <w:p w:rsidR="00F72AD0" w:rsidRDefault="00F72AD0" w:rsidP="00FA136A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F72AD0" w:rsidRPr="002B0A7A" w:rsidRDefault="00F72AD0" w:rsidP="00FA136A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9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6113"/>
        <w:gridCol w:w="3001"/>
      </w:tblGrid>
      <w:tr w:rsidR="00D22917" w:rsidRPr="002B0A7A" w:rsidTr="00D22917">
        <w:trPr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2D" w:rsidRPr="002B0A7A" w:rsidRDefault="00B9282D" w:rsidP="00CC6016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1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282D" w:rsidRPr="00DA5D8D" w:rsidRDefault="00B9282D" w:rsidP="00B9282D">
            <w:pPr>
              <w:ind w:left="75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DA5D8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Содержание работы</w:t>
            </w:r>
          </w:p>
        </w:tc>
        <w:tc>
          <w:tcPr>
            <w:tcW w:w="3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2D" w:rsidRPr="00DA5D8D" w:rsidRDefault="00B9282D" w:rsidP="00CC6016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DA5D8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Сроки</w:t>
            </w:r>
          </w:p>
        </w:tc>
      </w:tr>
      <w:tr w:rsidR="00D22917" w:rsidRPr="002B0A7A" w:rsidTr="00D22917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2D" w:rsidRPr="001B5BC5" w:rsidRDefault="00B9282D" w:rsidP="005975F8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1.   </w:t>
            </w:r>
          </w:p>
        </w:tc>
        <w:tc>
          <w:tcPr>
            <w:tcW w:w="61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282D" w:rsidRPr="00DA5D8D" w:rsidRDefault="00B9282D" w:rsidP="00FA5C27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DA5D8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Составить список слабоуспевающих учащихся по        преподаваемым предметам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2D" w:rsidRPr="00DA5D8D" w:rsidRDefault="00B9282D" w:rsidP="00CC6016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DA5D8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Сентябрь</w:t>
            </w:r>
          </w:p>
        </w:tc>
      </w:tr>
      <w:tr w:rsidR="00D22917" w:rsidRPr="002B0A7A" w:rsidTr="00D22917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F0" w:rsidRPr="001B5BC5" w:rsidRDefault="00B9282D" w:rsidP="009D20F0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2.   </w:t>
            </w:r>
          </w:p>
          <w:p w:rsidR="00B9282D" w:rsidRPr="001B5BC5" w:rsidRDefault="00B9282D" w:rsidP="00CC6016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.</w:t>
            </w:r>
          </w:p>
        </w:tc>
        <w:tc>
          <w:tcPr>
            <w:tcW w:w="61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75F8" w:rsidRPr="00DA5D8D" w:rsidRDefault="005975F8" w:rsidP="005975F8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DA5D8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Проведение контрольного среза знаний учащихся класса по    основным разделам учебного материала</w:t>
            </w:r>
            <w:r w:rsidR="00736553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предыдущих лет обучения. </w:t>
            </w:r>
          </w:p>
          <w:p w:rsidR="005975F8" w:rsidRPr="00DA5D8D" w:rsidRDefault="005975F8" w:rsidP="005975F8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DA5D8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а) Определение фактического уровня знаний детей.</w:t>
            </w:r>
          </w:p>
          <w:p w:rsidR="00B9282D" w:rsidRPr="00DA5D8D" w:rsidRDefault="005975F8" w:rsidP="00CC6016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DA5D8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2D" w:rsidRPr="00DA5D8D" w:rsidRDefault="00B9282D" w:rsidP="00CC6016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DA5D8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Сентябрь </w:t>
            </w:r>
          </w:p>
          <w:p w:rsidR="00B9282D" w:rsidRPr="00DA5D8D" w:rsidRDefault="00B9282D" w:rsidP="00CC6016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DA5D8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2-3 неделя</w:t>
            </w:r>
          </w:p>
        </w:tc>
      </w:tr>
      <w:tr w:rsidR="001E15E3" w:rsidRPr="002B0A7A" w:rsidTr="00D22917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F0" w:rsidRPr="001B5BC5" w:rsidRDefault="009D20F0" w:rsidP="00DD5300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3.  </w:t>
            </w:r>
          </w:p>
        </w:tc>
        <w:tc>
          <w:tcPr>
            <w:tcW w:w="61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D20F0" w:rsidRPr="00DA5D8D" w:rsidRDefault="009D20F0" w:rsidP="00E6518B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DA5D8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Установление причин отставания  слабоуспевающих учащихся через беседы </w:t>
            </w:r>
            <w:r w:rsidR="00E6518B" w:rsidRPr="00DA5D8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с </w:t>
            </w:r>
            <w:r w:rsidRPr="00DA5D8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психологом,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F0" w:rsidRPr="00DA5D8D" w:rsidRDefault="009D20F0" w:rsidP="00CC6016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DA5D8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Сентябрь </w:t>
            </w:r>
          </w:p>
        </w:tc>
      </w:tr>
      <w:tr w:rsidR="001E15E3" w:rsidRPr="002B0A7A" w:rsidTr="00D22917">
        <w:trPr>
          <w:trHeight w:val="62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F0" w:rsidRPr="001B5BC5" w:rsidRDefault="009D20F0" w:rsidP="00DD5300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4. </w:t>
            </w:r>
          </w:p>
        </w:tc>
        <w:tc>
          <w:tcPr>
            <w:tcW w:w="61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D20F0" w:rsidRPr="00DA5D8D" w:rsidRDefault="00DD5300" w:rsidP="00CC6016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DA5D8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Встречи с отдельными родителями и  беседы с самими учащимися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F0" w:rsidRPr="00DA5D8D" w:rsidRDefault="009D20F0" w:rsidP="00CC6016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DA5D8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В течение учебного года.</w:t>
            </w:r>
          </w:p>
        </w:tc>
      </w:tr>
      <w:tr w:rsidR="001E15E3" w:rsidRPr="002B0A7A" w:rsidTr="00D22917">
        <w:trPr>
          <w:trHeight w:val="62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F0" w:rsidRPr="001B5BC5" w:rsidRDefault="009D20F0" w:rsidP="00DD5300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5</w:t>
            </w:r>
            <w:r w:rsidR="00F833DB" w:rsidRPr="001B5BC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.</w:t>
            </w:r>
            <w:r w:rsidRPr="001B5BC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61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D20F0" w:rsidRPr="00DA5D8D" w:rsidRDefault="00DD5300" w:rsidP="00CC6016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DA5D8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Участие в обсуждение  вопросов работы  со слабыми учащимися  и обмен  опытом с коллегами (на педсовете,  Малых педсоветах, совещания</w:t>
            </w:r>
            <w:r w:rsidR="005B5624" w:rsidRPr="00DA5D8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х.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F0" w:rsidRPr="00DA5D8D" w:rsidRDefault="009D20F0" w:rsidP="00CC6016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DA5D8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В течение учебного года.</w:t>
            </w:r>
          </w:p>
        </w:tc>
      </w:tr>
      <w:tr w:rsidR="00333E02" w:rsidRPr="002B0A7A" w:rsidTr="00D22917">
        <w:trPr>
          <w:trHeight w:val="612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02" w:rsidRPr="002B0A7A" w:rsidRDefault="00333E02" w:rsidP="00333E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B0A7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6.  </w:t>
            </w:r>
          </w:p>
        </w:tc>
        <w:tc>
          <w:tcPr>
            <w:tcW w:w="61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3E02" w:rsidRPr="001B5BC5" w:rsidRDefault="00333E02" w:rsidP="00CC6016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Составление плана работы по ликвидации пробелов в знаниях отстающего ученика на текущую четверть.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02" w:rsidRPr="001B5BC5" w:rsidRDefault="00333E02" w:rsidP="00CC6016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Сентябрь, обновлять по мере необходимости.</w:t>
            </w:r>
          </w:p>
        </w:tc>
      </w:tr>
      <w:tr w:rsidR="00333E02" w:rsidRPr="002B0A7A" w:rsidTr="00D22917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02" w:rsidRPr="001B5BC5" w:rsidRDefault="00333E02" w:rsidP="00CC6016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7. </w:t>
            </w:r>
          </w:p>
          <w:p w:rsidR="00333E02" w:rsidRPr="001B5BC5" w:rsidRDefault="00333E02" w:rsidP="00CC6016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61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3E02" w:rsidRPr="001B5BC5" w:rsidRDefault="00333E02" w:rsidP="00885E16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</w:t>
            </w:r>
            <w:r w:rsidR="00885E16" w:rsidRPr="001B5BC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02" w:rsidRPr="001B5BC5" w:rsidRDefault="00333E02" w:rsidP="00CC6016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В течение учебного года.</w:t>
            </w:r>
          </w:p>
        </w:tc>
      </w:tr>
      <w:tr w:rsidR="00333E02" w:rsidRPr="002B0A7A" w:rsidTr="00D22917">
        <w:trPr>
          <w:trHeight w:val="934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02" w:rsidRPr="001B5BC5" w:rsidRDefault="00333E02" w:rsidP="00333E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8</w:t>
            </w:r>
          </w:p>
        </w:tc>
        <w:tc>
          <w:tcPr>
            <w:tcW w:w="61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3E02" w:rsidRPr="001B5BC5" w:rsidRDefault="00333E02" w:rsidP="00CC6016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Вести обязательный тематический учет знаний слабоуспевающих учащихся  класса  при анализе тематического  учет</w:t>
            </w:r>
            <w:r w:rsidR="005B5624" w:rsidRPr="001B5BC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а </w:t>
            </w:r>
            <w:r w:rsidRPr="001B5BC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знаний по предмету детей всего класса.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02" w:rsidRPr="001B5BC5" w:rsidRDefault="00333E02" w:rsidP="00CC6016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В течение учебного года.</w:t>
            </w:r>
          </w:p>
          <w:p w:rsidR="00333E02" w:rsidRPr="001B5BC5" w:rsidRDefault="00333E02" w:rsidP="00CC6016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</w:tr>
      <w:tr w:rsidR="00333E02" w:rsidRPr="002B0A7A" w:rsidTr="00D22917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02" w:rsidRPr="001B5BC5" w:rsidRDefault="00333E02" w:rsidP="00333E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9</w:t>
            </w:r>
          </w:p>
        </w:tc>
        <w:tc>
          <w:tcPr>
            <w:tcW w:w="61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3E02" w:rsidRPr="001B5BC5" w:rsidRDefault="00333E02" w:rsidP="00CC6016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Отражать индивидуальную работу со слабым учеником в  специальной тетради</w:t>
            </w:r>
            <w:r w:rsidR="005B5624" w:rsidRPr="001B5BC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02" w:rsidRPr="001B5BC5" w:rsidRDefault="00333E02" w:rsidP="00CC6016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В течение учебного года.</w:t>
            </w:r>
          </w:p>
        </w:tc>
      </w:tr>
    </w:tbl>
    <w:p w:rsidR="00DA5D8D" w:rsidRDefault="00DA5D8D" w:rsidP="00FA136A">
      <w:pPr>
        <w:spacing w:before="240" w:line="240" w:lineRule="auto"/>
        <w:ind w:right="113"/>
        <w:mirrorIndents/>
        <w:jc w:val="both"/>
        <w:outlineLvl w:val="7"/>
        <w:rPr>
          <w:rFonts w:ascii="Times New Roman" w:hAnsi="Times New Roman"/>
          <w:b/>
          <w:bCs/>
          <w:sz w:val="28"/>
          <w:szCs w:val="28"/>
        </w:rPr>
      </w:pPr>
    </w:p>
    <w:p w:rsidR="00FA136A" w:rsidRDefault="00FA136A" w:rsidP="00F72AD0">
      <w:pPr>
        <w:spacing w:before="240" w:line="240" w:lineRule="auto"/>
        <w:ind w:right="113"/>
        <w:mirrorIndents/>
        <w:jc w:val="both"/>
        <w:outlineLvl w:val="7"/>
        <w:rPr>
          <w:rFonts w:ascii="Times New Roman" w:hAnsi="Times New Roman"/>
          <w:b/>
          <w:bCs/>
          <w:sz w:val="28"/>
          <w:szCs w:val="28"/>
        </w:rPr>
      </w:pPr>
    </w:p>
    <w:p w:rsidR="001D7880" w:rsidRPr="002D4F29" w:rsidRDefault="0058763F" w:rsidP="0042352D">
      <w:pPr>
        <w:spacing w:before="240" w:line="240" w:lineRule="auto"/>
        <w:ind w:left="-57" w:right="113" w:firstLine="57"/>
        <w:mirrorIndents/>
        <w:jc w:val="both"/>
        <w:outlineLvl w:val="7"/>
        <w:rPr>
          <w:rFonts w:ascii="Times New Roman" w:hAnsi="Times New Roman"/>
          <w:b/>
          <w:i/>
          <w:sz w:val="28"/>
          <w:szCs w:val="28"/>
        </w:rPr>
      </w:pPr>
      <w:r w:rsidRPr="002D4F29">
        <w:rPr>
          <w:rFonts w:ascii="Times New Roman" w:hAnsi="Times New Roman"/>
          <w:b/>
          <w:bCs/>
          <w:sz w:val="28"/>
          <w:szCs w:val="28"/>
        </w:rPr>
        <w:lastRenderedPageBreak/>
        <w:t>Тематическое планирование</w:t>
      </w:r>
      <w:r w:rsidR="00DF770F">
        <w:rPr>
          <w:rFonts w:ascii="Times New Roman" w:hAnsi="Times New Roman"/>
          <w:sz w:val="28"/>
          <w:szCs w:val="28"/>
        </w:rPr>
        <w:t xml:space="preserve"> </w:t>
      </w:r>
      <w:r w:rsidRPr="002D4F29">
        <w:rPr>
          <w:rFonts w:ascii="Times New Roman" w:hAnsi="Times New Roman"/>
          <w:b/>
          <w:bCs/>
          <w:sz w:val="28"/>
          <w:szCs w:val="28"/>
        </w:rPr>
        <w:t>дополнительных занятий</w:t>
      </w:r>
      <w:r w:rsidRPr="002D4F29">
        <w:rPr>
          <w:rFonts w:ascii="Times New Roman" w:hAnsi="Times New Roman"/>
          <w:sz w:val="28"/>
          <w:szCs w:val="28"/>
        </w:rPr>
        <w:br/>
      </w:r>
      <w:r w:rsidRPr="002D4F29">
        <w:rPr>
          <w:rFonts w:ascii="Times New Roman" w:hAnsi="Times New Roman"/>
          <w:b/>
          <w:bCs/>
          <w:sz w:val="28"/>
          <w:szCs w:val="28"/>
        </w:rPr>
        <w:t>по русскому языку</w:t>
      </w:r>
      <w:r w:rsidRPr="002D4F29">
        <w:rPr>
          <w:rFonts w:ascii="Times New Roman" w:hAnsi="Times New Roman"/>
          <w:sz w:val="28"/>
          <w:szCs w:val="28"/>
        </w:rPr>
        <w:t xml:space="preserve">  </w:t>
      </w:r>
      <w:r w:rsidRPr="002D4F29">
        <w:rPr>
          <w:rFonts w:ascii="Times New Roman" w:hAnsi="Times New Roman"/>
          <w:b/>
          <w:bCs/>
          <w:sz w:val="28"/>
          <w:szCs w:val="28"/>
        </w:rPr>
        <w:t>для слабоуспевающих учеников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425"/>
        <w:gridCol w:w="8002"/>
      </w:tblGrid>
      <w:tr w:rsidR="001D7880" w:rsidRPr="00BC19B9" w:rsidTr="00AB065A">
        <w:tc>
          <w:tcPr>
            <w:tcW w:w="1101" w:type="dxa"/>
          </w:tcPr>
          <w:p w:rsidR="001D7880" w:rsidRPr="00BC19B9" w:rsidRDefault="001D7880" w:rsidP="0042352D">
            <w:pPr>
              <w:spacing w:after="0" w:line="240" w:lineRule="auto"/>
              <w:ind w:left="-57" w:right="113" w:firstLine="57"/>
              <w:mirrorIndents/>
              <w:jc w:val="both"/>
              <w:outlineLvl w:val="7"/>
            </w:pPr>
          </w:p>
          <w:p w:rsidR="001D7880" w:rsidRPr="00BC19B9" w:rsidRDefault="001D7880" w:rsidP="0042352D">
            <w:pPr>
              <w:spacing w:after="0" w:line="240" w:lineRule="auto"/>
              <w:ind w:left="-57" w:right="113" w:firstLine="57"/>
              <w:mirrorIndents/>
              <w:jc w:val="both"/>
              <w:outlineLvl w:val="7"/>
              <w:rPr>
                <w:rFonts w:ascii="Times New Roman" w:hAnsi="Times New Roman"/>
                <w:b/>
                <w:i/>
              </w:rPr>
            </w:pPr>
            <w:r w:rsidRPr="00BC19B9">
              <w:rPr>
                <w:rFonts w:ascii="Times New Roman" w:hAnsi="Times New Roman"/>
                <w:b/>
                <w:i/>
              </w:rPr>
              <w:t>№</w:t>
            </w:r>
          </w:p>
        </w:tc>
        <w:tc>
          <w:tcPr>
            <w:tcW w:w="8427" w:type="dxa"/>
            <w:gridSpan w:val="2"/>
          </w:tcPr>
          <w:p w:rsidR="001D7880" w:rsidRPr="00BC19B9" w:rsidRDefault="001D7880" w:rsidP="0042352D">
            <w:pPr>
              <w:spacing w:after="0" w:line="240" w:lineRule="auto"/>
              <w:ind w:left="-57" w:right="113" w:firstLine="57"/>
              <w:mirrorIndents/>
              <w:jc w:val="both"/>
              <w:outlineLvl w:val="7"/>
            </w:pPr>
          </w:p>
          <w:p w:rsidR="001D7880" w:rsidRPr="001D46F6" w:rsidRDefault="001D7880" w:rsidP="0042352D">
            <w:pPr>
              <w:spacing w:after="0" w:line="240" w:lineRule="auto"/>
              <w:ind w:left="-57" w:right="113" w:firstLine="57"/>
              <w:mirrorIndents/>
              <w:jc w:val="both"/>
              <w:outlineLvl w:val="7"/>
              <w:rPr>
                <w:rFonts w:ascii="Times New Roman" w:hAnsi="Times New Roman"/>
                <w:b/>
              </w:rPr>
            </w:pPr>
            <w:r w:rsidRPr="001D46F6">
              <w:rPr>
                <w:rFonts w:ascii="Times New Roman" w:hAnsi="Times New Roman"/>
                <w:b/>
              </w:rPr>
              <w:t>Темы работы со слабыми детьми</w:t>
            </w:r>
          </w:p>
        </w:tc>
      </w:tr>
      <w:tr w:rsidR="001D7880" w:rsidRPr="00BC19B9" w:rsidTr="00661C7B">
        <w:tc>
          <w:tcPr>
            <w:tcW w:w="9528" w:type="dxa"/>
            <w:gridSpan w:val="3"/>
          </w:tcPr>
          <w:p w:rsidR="001D7880" w:rsidRPr="00BC19B9" w:rsidRDefault="001D7880" w:rsidP="00307F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7880" w:rsidRPr="00BC19B9" w:rsidRDefault="001D7880" w:rsidP="00307F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19B9">
              <w:rPr>
                <w:rFonts w:ascii="Times New Roman" w:hAnsi="Times New Roman"/>
                <w:b/>
              </w:rPr>
              <w:t>Русский язык</w:t>
            </w:r>
          </w:p>
        </w:tc>
      </w:tr>
      <w:tr w:rsidR="001D7880" w:rsidRPr="00BC19B9" w:rsidTr="003B70C4">
        <w:tc>
          <w:tcPr>
            <w:tcW w:w="1101" w:type="dxa"/>
          </w:tcPr>
          <w:p w:rsidR="001D7880" w:rsidRPr="00BC19B9" w:rsidRDefault="001D7880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19B9">
              <w:rPr>
                <w:rFonts w:ascii="Times New Roman" w:hAnsi="Times New Roman"/>
              </w:rPr>
              <w:t>1.</w:t>
            </w:r>
          </w:p>
        </w:tc>
        <w:tc>
          <w:tcPr>
            <w:tcW w:w="8427" w:type="dxa"/>
            <w:gridSpan w:val="2"/>
          </w:tcPr>
          <w:p w:rsidR="001D7880" w:rsidRPr="00BC0C73" w:rsidRDefault="001D7880" w:rsidP="00E32DF8">
            <w:pPr>
              <w:spacing w:after="0" w:line="240" w:lineRule="auto"/>
              <w:rPr>
                <w:rFonts w:ascii="Times New Roman" w:hAnsi="Times New Roman"/>
              </w:rPr>
            </w:pPr>
            <w:r w:rsidRPr="00BC0C73">
              <w:rPr>
                <w:rFonts w:ascii="Times New Roman" w:hAnsi="Times New Roman"/>
                <w:sz w:val="24"/>
                <w:szCs w:val="24"/>
                <w:lang w:eastAsia="ru-RU"/>
              </w:rPr>
              <w:t>Звуки и буквы. Гласные и согласные. Со</w:t>
            </w:r>
            <w:r w:rsidR="00E32DF8" w:rsidRPr="00BC0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гласные звуки твердые и мягкие, </w:t>
            </w:r>
            <w:r w:rsidRPr="00BC0C73">
              <w:rPr>
                <w:rFonts w:ascii="Times New Roman" w:hAnsi="Times New Roman"/>
                <w:sz w:val="24"/>
                <w:szCs w:val="24"/>
                <w:lang w:eastAsia="ru-RU"/>
              </w:rPr>
              <w:t>звонкие и глухие.</w:t>
            </w:r>
          </w:p>
        </w:tc>
      </w:tr>
      <w:tr w:rsidR="000448C0" w:rsidRPr="00BC19B9" w:rsidTr="003B70C4">
        <w:tc>
          <w:tcPr>
            <w:tcW w:w="1101" w:type="dxa"/>
          </w:tcPr>
          <w:p w:rsidR="000448C0" w:rsidRPr="00BC19B9" w:rsidRDefault="00AA18F8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57E8B">
              <w:rPr>
                <w:rFonts w:ascii="Times New Roman" w:hAnsi="Times New Roman"/>
              </w:rPr>
              <w:t>.</w:t>
            </w:r>
          </w:p>
        </w:tc>
        <w:tc>
          <w:tcPr>
            <w:tcW w:w="8427" w:type="dxa"/>
            <w:gridSpan w:val="2"/>
          </w:tcPr>
          <w:p w:rsidR="000448C0" w:rsidRPr="00BC0C73" w:rsidRDefault="000448C0" w:rsidP="00FB4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сочетаний </w:t>
            </w:r>
            <w:r w:rsidRPr="00BC0C7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жи-ши, ча-ща, чу-щу, </w:t>
            </w:r>
            <w:r w:rsidRPr="00BC0C7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pgNum/>
            </w:r>
            <w:r w:rsidRPr="00BC0C7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чк, чн, щн</w:t>
            </w:r>
            <w:r w:rsidR="00AA18F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0448C0" w:rsidRPr="00BC19B9" w:rsidTr="003B70C4">
        <w:tc>
          <w:tcPr>
            <w:tcW w:w="1101" w:type="dxa"/>
          </w:tcPr>
          <w:p w:rsidR="000448C0" w:rsidRPr="00BC19B9" w:rsidRDefault="00AA18F8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57E8B">
              <w:rPr>
                <w:rFonts w:ascii="Times New Roman" w:hAnsi="Times New Roman"/>
              </w:rPr>
              <w:t>.</w:t>
            </w:r>
          </w:p>
        </w:tc>
        <w:tc>
          <w:tcPr>
            <w:tcW w:w="8427" w:type="dxa"/>
            <w:gridSpan w:val="2"/>
          </w:tcPr>
          <w:p w:rsidR="000448C0" w:rsidRPr="00BC0C73" w:rsidRDefault="000448C0" w:rsidP="00921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C73">
              <w:rPr>
                <w:rFonts w:ascii="Times New Roman" w:hAnsi="Times New Roman"/>
                <w:sz w:val="24"/>
                <w:szCs w:val="24"/>
                <w:lang w:eastAsia="ru-RU"/>
              </w:rPr>
              <w:t>Большая буква в словах</w:t>
            </w:r>
            <w:r w:rsidR="00AA18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31666" w:rsidRPr="00BC19B9" w:rsidTr="003B70C4">
        <w:tc>
          <w:tcPr>
            <w:tcW w:w="1101" w:type="dxa"/>
          </w:tcPr>
          <w:p w:rsidR="00631666" w:rsidRPr="00BC19B9" w:rsidRDefault="00AA18F8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57E8B">
              <w:rPr>
                <w:rFonts w:ascii="Times New Roman" w:hAnsi="Times New Roman"/>
              </w:rPr>
              <w:t>.</w:t>
            </w:r>
          </w:p>
        </w:tc>
        <w:tc>
          <w:tcPr>
            <w:tcW w:w="8427" w:type="dxa"/>
            <w:gridSpan w:val="2"/>
          </w:tcPr>
          <w:p w:rsidR="00631666" w:rsidRPr="00BC0C73" w:rsidRDefault="00631666" w:rsidP="00921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C73">
              <w:rPr>
                <w:rFonts w:ascii="Times New Roman" w:hAnsi="Times New Roman"/>
                <w:sz w:val="24"/>
                <w:szCs w:val="24"/>
                <w:lang w:eastAsia="ru-RU"/>
              </w:rPr>
              <w:t>Слова с разделительным Ь.</w:t>
            </w:r>
          </w:p>
        </w:tc>
      </w:tr>
      <w:tr w:rsidR="00631666" w:rsidRPr="00BC19B9" w:rsidTr="003B70C4">
        <w:tc>
          <w:tcPr>
            <w:tcW w:w="1101" w:type="dxa"/>
          </w:tcPr>
          <w:p w:rsidR="00631666" w:rsidRPr="00BC19B9" w:rsidRDefault="00AA18F8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57E8B">
              <w:rPr>
                <w:rFonts w:ascii="Times New Roman" w:hAnsi="Times New Roman"/>
              </w:rPr>
              <w:t>.</w:t>
            </w:r>
          </w:p>
        </w:tc>
        <w:tc>
          <w:tcPr>
            <w:tcW w:w="8427" w:type="dxa"/>
            <w:gridSpan w:val="2"/>
          </w:tcPr>
          <w:p w:rsidR="00631666" w:rsidRPr="00BC0C73" w:rsidRDefault="00631666" w:rsidP="00921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C73">
              <w:rPr>
                <w:rFonts w:ascii="Times New Roman" w:hAnsi="Times New Roman"/>
                <w:sz w:val="24"/>
                <w:szCs w:val="24"/>
                <w:lang w:eastAsia="ru-RU"/>
              </w:rPr>
              <w:t>Слова с разделительным ъ.</w:t>
            </w:r>
          </w:p>
        </w:tc>
      </w:tr>
      <w:tr w:rsidR="004B0127" w:rsidRPr="00BC19B9" w:rsidTr="003B70C4">
        <w:tc>
          <w:tcPr>
            <w:tcW w:w="1101" w:type="dxa"/>
          </w:tcPr>
          <w:p w:rsidR="004B0127" w:rsidRPr="00BC19B9" w:rsidRDefault="00AA18F8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4B0127" w:rsidRPr="00BC19B9">
              <w:rPr>
                <w:rFonts w:ascii="Times New Roman" w:hAnsi="Times New Roman"/>
              </w:rPr>
              <w:t>.</w:t>
            </w:r>
          </w:p>
        </w:tc>
        <w:tc>
          <w:tcPr>
            <w:tcW w:w="8427" w:type="dxa"/>
            <w:gridSpan w:val="2"/>
          </w:tcPr>
          <w:p w:rsidR="004B0127" w:rsidRPr="00BC0C73" w:rsidRDefault="004B0127" w:rsidP="00921D49">
            <w:pPr>
              <w:spacing w:after="0" w:line="240" w:lineRule="auto"/>
              <w:rPr>
                <w:rFonts w:ascii="Times New Roman" w:hAnsi="Times New Roman"/>
              </w:rPr>
            </w:pPr>
            <w:r w:rsidRPr="00BC0C73">
              <w:rPr>
                <w:rFonts w:ascii="Times New Roman" w:hAnsi="Times New Roman"/>
              </w:rPr>
              <w:t>Главные  члены предложения. Связь слов в предложении.</w:t>
            </w:r>
          </w:p>
        </w:tc>
      </w:tr>
      <w:tr w:rsidR="00E00418" w:rsidRPr="00BC19B9" w:rsidTr="003B70C4">
        <w:tc>
          <w:tcPr>
            <w:tcW w:w="1101" w:type="dxa"/>
          </w:tcPr>
          <w:p w:rsidR="00E00418" w:rsidRPr="00BC19B9" w:rsidRDefault="00AA18F8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6802D6">
              <w:rPr>
                <w:rFonts w:ascii="Times New Roman" w:hAnsi="Times New Roman"/>
              </w:rPr>
              <w:t>.</w:t>
            </w:r>
          </w:p>
        </w:tc>
        <w:tc>
          <w:tcPr>
            <w:tcW w:w="8427" w:type="dxa"/>
            <w:gridSpan w:val="2"/>
          </w:tcPr>
          <w:p w:rsidR="00E00418" w:rsidRPr="00BC0C73" w:rsidRDefault="00E00418" w:rsidP="00921D49">
            <w:pPr>
              <w:spacing w:after="0" w:line="240" w:lineRule="auto"/>
              <w:rPr>
                <w:rFonts w:ascii="Times New Roman" w:hAnsi="Times New Roman"/>
              </w:rPr>
            </w:pPr>
            <w:r w:rsidRPr="00BC0C73">
              <w:rPr>
                <w:rFonts w:ascii="Times New Roman" w:hAnsi="Times New Roman"/>
              </w:rPr>
              <w:t>Состав слова. Корень. Подбор однокоренных слов.</w:t>
            </w:r>
          </w:p>
        </w:tc>
      </w:tr>
      <w:tr w:rsidR="00227F13" w:rsidRPr="00BC19B9" w:rsidTr="003B70C4">
        <w:tc>
          <w:tcPr>
            <w:tcW w:w="1101" w:type="dxa"/>
          </w:tcPr>
          <w:p w:rsidR="00227F13" w:rsidRPr="00BC19B9" w:rsidRDefault="00AA18F8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6802D6">
              <w:rPr>
                <w:rFonts w:ascii="Times New Roman" w:hAnsi="Times New Roman"/>
              </w:rPr>
              <w:t>.</w:t>
            </w:r>
          </w:p>
        </w:tc>
        <w:tc>
          <w:tcPr>
            <w:tcW w:w="8427" w:type="dxa"/>
            <w:gridSpan w:val="2"/>
          </w:tcPr>
          <w:p w:rsidR="00227F13" w:rsidRPr="00BC0C73" w:rsidRDefault="00227F13" w:rsidP="00921D49">
            <w:pPr>
              <w:spacing w:after="0" w:line="240" w:lineRule="auto"/>
              <w:rPr>
                <w:rFonts w:ascii="Times New Roman" w:hAnsi="Times New Roman"/>
              </w:rPr>
            </w:pPr>
            <w:r w:rsidRPr="00BC0C73">
              <w:rPr>
                <w:rFonts w:ascii="Times New Roman" w:hAnsi="Times New Roman"/>
              </w:rPr>
              <w:t>Состав слова. Приставка. Суффикс.</w:t>
            </w:r>
          </w:p>
        </w:tc>
      </w:tr>
      <w:tr w:rsidR="00BF3BF5" w:rsidRPr="00BC19B9" w:rsidTr="003B70C4">
        <w:tc>
          <w:tcPr>
            <w:tcW w:w="1101" w:type="dxa"/>
          </w:tcPr>
          <w:p w:rsidR="00BF3BF5" w:rsidRPr="00BC19B9" w:rsidRDefault="00AE1216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6802D6">
              <w:rPr>
                <w:rFonts w:ascii="Times New Roman" w:hAnsi="Times New Roman"/>
              </w:rPr>
              <w:t>.</w:t>
            </w:r>
          </w:p>
        </w:tc>
        <w:tc>
          <w:tcPr>
            <w:tcW w:w="8427" w:type="dxa"/>
            <w:gridSpan w:val="2"/>
          </w:tcPr>
          <w:p w:rsidR="00BF3BF5" w:rsidRPr="00BC0C73" w:rsidRDefault="00BF3BF5" w:rsidP="00921D49">
            <w:pPr>
              <w:spacing w:after="0" w:line="240" w:lineRule="auto"/>
              <w:rPr>
                <w:rFonts w:ascii="Times New Roman" w:hAnsi="Times New Roman"/>
              </w:rPr>
            </w:pPr>
            <w:r w:rsidRPr="00BC0C73">
              <w:rPr>
                <w:rFonts w:ascii="Times New Roman" w:hAnsi="Times New Roman"/>
              </w:rPr>
              <w:t>Состав слова. Основа. Окончание.</w:t>
            </w:r>
            <w:r w:rsidR="002608DA" w:rsidRPr="00BC0C73">
              <w:rPr>
                <w:rFonts w:ascii="Times New Roman" w:hAnsi="Times New Roman"/>
              </w:rPr>
              <w:t xml:space="preserve"> Разбор слов по составу.</w:t>
            </w:r>
          </w:p>
        </w:tc>
      </w:tr>
      <w:tr w:rsidR="00431AAC" w:rsidRPr="00BC19B9" w:rsidTr="003B70C4">
        <w:tc>
          <w:tcPr>
            <w:tcW w:w="1101" w:type="dxa"/>
          </w:tcPr>
          <w:p w:rsidR="00431AAC" w:rsidRDefault="00AE1216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97893">
              <w:rPr>
                <w:rFonts w:ascii="Times New Roman" w:hAnsi="Times New Roman"/>
              </w:rPr>
              <w:t>.</w:t>
            </w:r>
          </w:p>
        </w:tc>
        <w:tc>
          <w:tcPr>
            <w:tcW w:w="8427" w:type="dxa"/>
            <w:gridSpan w:val="2"/>
          </w:tcPr>
          <w:p w:rsidR="00431AAC" w:rsidRPr="00BC0C73" w:rsidRDefault="00431AAC" w:rsidP="00FB4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C73">
              <w:rPr>
                <w:rFonts w:ascii="Times New Roman" w:hAnsi="Times New Roman"/>
              </w:rPr>
              <w:t xml:space="preserve">Написание разделительного </w:t>
            </w:r>
            <w:r w:rsidRPr="00BC0C73">
              <w:rPr>
                <w:rFonts w:ascii="Times New Roman" w:hAnsi="Times New Roman"/>
                <w:b/>
                <w:bCs/>
              </w:rPr>
              <w:t xml:space="preserve">ъ </w:t>
            </w:r>
            <w:r w:rsidRPr="00BC0C73">
              <w:rPr>
                <w:rFonts w:ascii="Times New Roman" w:hAnsi="Times New Roman"/>
              </w:rPr>
              <w:t xml:space="preserve">в приставках. Написание приставки </w:t>
            </w:r>
            <w:r w:rsidRPr="00BC0C73">
              <w:rPr>
                <w:rFonts w:ascii="Times New Roman" w:hAnsi="Times New Roman"/>
                <w:b/>
                <w:bCs/>
              </w:rPr>
              <w:t>с-</w:t>
            </w:r>
          </w:p>
        </w:tc>
      </w:tr>
      <w:tr w:rsidR="004B0127" w:rsidRPr="00BC19B9" w:rsidTr="003B70C4">
        <w:tc>
          <w:tcPr>
            <w:tcW w:w="1101" w:type="dxa"/>
          </w:tcPr>
          <w:p w:rsidR="004B0127" w:rsidRPr="00BC19B9" w:rsidRDefault="00AE1216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4B0127" w:rsidRPr="00BC19B9">
              <w:rPr>
                <w:rFonts w:ascii="Times New Roman" w:hAnsi="Times New Roman"/>
              </w:rPr>
              <w:t>.</w:t>
            </w:r>
          </w:p>
        </w:tc>
        <w:tc>
          <w:tcPr>
            <w:tcW w:w="8427" w:type="dxa"/>
            <w:gridSpan w:val="2"/>
          </w:tcPr>
          <w:p w:rsidR="004B0127" w:rsidRPr="00BC0C73" w:rsidRDefault="007222D4" w:rsidP="004C46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0C73">
              <w:rPr>
                <w:rFonts w:ascii="Times New Roman" w:hAnsi="Times New Roman"/>
              </w:rPr>
              <w:t xml:space="preserve">Написание  приставок с буквой </w:t>
            </w:r>
            <w:r w:rsidRPr="00BC0C73">
              <w:rPr>
                <w:rFonts w:ascii="Times New Roman" w:hAnsi="Times New Roman"/>
                <w:b/>
                <w:bCs/>
              </w:rPr>
              <w:t>о</w:t>
            </w:r>
            <w:r w:rsidRPr="00BC0C73">
              <w:rPr>
                <w:rFonts w:ascii="Times New Roman" w:hAnsi="Times New Roman"/>
              </w:rPr>
              <w:t xml:space="preserve"> и а.</w:t>
            </w:r>
          </w:p>
        </w:tc>
      </w:tr>
      <w:tr w:rsidR="004B0127" w:rsidRPr="00BC19B9" w:rsidTr="003B70C4">
        <w:tc>
          <w:tcPr>
            <w:tcW w:w="1101" w:type="dxa"/>
          </w:tcPr>
          <w:p w:rsidR="004B0127" w:rsidRPr="00BC19B9" w:rsidRDefault="00AE1216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4B0127" w:rsidRPr="00BC19B9">
              <w:rPr>
                <w:rFonts w:ascii="Times New Roman" w:hAnsi="Times New Roman"/>
              </w:rPr>
              <w:t>.</w:t>
            </w:r>
          </w:p>
        </w:tc>
        <w:tc>
          <w:tcPr>
            <w:tcW w:w="8427" w:type="dxa"/>
            <w:gridSpan w:val="2"/>
          </w:tcPr>
          <w:p w:rsidR="004B0127" w:rsidRPr="00172A40" w:rsidRDefault="007222D4" w:rsidP="00FB4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</w:rPr>
              <w:t>Правописание парных согласных в приставках</w:t>
            </w:r>
            <w:r w:rsidR="00F8398E">
              <w:rPr>
                <w:rFonts w:ascii="Times New Roman CYR" w:hAnsi="Times New Roman CYR" w:cs="Times New Roman CYR"/>
              </w:rPr>
              <w:t>.</w:t>
            </w:r>
          </w:p>
        </w:tc>
      </w:tr>
      <w:tr w:rsidR="006561E2" w:rsidRPr="00BC19B9" w:rsidTr="003B70C4">
        <w:tc>
          <w:tcPr>
            <w:tcW w:w="1101" w:type="dxa"/>
          </w:tcPr>
          <w:p w:rsidR="006561E2" w:rsidRPr="00BC19B9" w:rsidRDefault="00AE1216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8427" w:type="dxa"/>
            <w:gridSpan w:val="2"/>
          </w:tcPr>
          <w:p w:rsidR="006561E2" w:rsidRDefault="006561E2" w:rsidP="00FB4DCF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Отличие предлога от приставки. Написание предлога и приставки со словами</w:t>
            </w:r>
          </w:p>
        </w:tc>
      </w:tr>
      <w:tr w:rsidR="00EF0B42" w:rsidRPr="00BC19B9" w:rsidTr="003B70C4">
        <w:tc>
          <w:tcPr>
            <w:tcW w:w="1101" w:type="dxa"/>
          </w:tcPr>
          <w:p w:rsidR="00EF0B42" w:rsidRPr="00BC19B9" w:rsidRDefault="00AE1216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8427" w:type="dxa"/>
            <w:gridSpan w:val="2"/>
          </w:tcPr>
          <w:p w:rsidR="00EF0B42" w:rsidRDefault="00280C2A" w:rsidP="00FB4DCF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Безударные гласные в корне слова, проверяемые ударением.</w:t>
            </w:r>
          </w:p>
        </w:tc>
      </w:tr>
      <w:tr w:rsidR="0029730E" w:rsidRPr="00BC19B9" w:rsidTr="003B70C4">
        <w:tc>
          <w:tcPr>
            <w:tcW w:w="1101" w:type="dxa"/>
          </w:tcPr>
          <w:p w:rsidR="0029730E" w:rsidRPr="00BC19B9" w:rsidRDefault="00AE1216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8427" w:type="dxa"/>
            <w:gridSpan w:val="2"/>
          </w:tcPr>
          <w:p w:rsidR="0029730E" w:rsidRDefault="0029730E" w:rsidP="00FB4DCF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Двойные согласные. </w:t>
            </w:r>
            <w:r w:rsidRPr="003645CD">
              <w:rPr>
                <w:rFonts w:ascii="Times New Roman CYR" w:hAnsi="Times New Roman CYR" w:cs="Times New Roman CYR"/>
              </w:rPr>
              <w:t>Перенос слов с буквами  двойных согласных звуков</w:t>
            </w:r>
            <w:r w:rsidRPr="003645CD">
              <w:rPr>
                <w:rFonts w:ascii="Times New Roman CYR" w:hAnsi="Times New Roman CYR" w:cs="Times New Roman CYR"/>
                <w:b/>
              </w:rPr>
              <w:t>.</w:t>
            </w:r>
          </w:p>
        </w:tc>
      </w:tr>
      <w:tr w:rsidR="0035593C" w:rsidRPr="00BC19B9" w:rsidTr="003B70C4">
        <w:tc>
          <w:tcPr>
            <w:tcW w:w="1101" w:type="dxa"/>
          </w:tcPr>
          <w:p w:rsidR="0035593C" w:rsidRPr="00BC19B9" w:rsidRDefault="00AE1216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35593C" w:rsidRPr="00BC19B9">
              <w:rPr>
                <w:rFonts w:ascii="Times New Roman" w:hAnsi="Times New Roman"/>
              </w:rPr>
              <w:t>.</w:t>
            </w:r>
          </w:p>
        </w:tc>
        <w:tc>
          <w:tcPr>
            <w:tcW w:w="8427" w:type="dxa"/>
            <w:gridSpan w:val="2"/>
          </w:tcPr>
          <w:p w:rsidR="0035593C" w:rsidRPr="00172A40" w:rsidRDefault="00163C2F" w:rsidP="00AB7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</w:rPr>
              <w:t xml:space="preserve">  Сложные</w:t>
            </w:r>
            <w:r w:rsidR="007777BD">
              <w:rPr>
                <w:rFonts w:ascii="Times New Roman CYR" w:hAnsi="Times New Roman CYR" w:cs="Times New Roman CYR"/>
              </w:rPr>
              <w:t xml:space="preserve"> слова</w:t>
            </w:r>
            <w:r>
              <w:rPr>
                <w:rFonts w:ascii="Times New Roman CYR" w:hAnsi="Times New Roman CYR" w:cs="Times New Roman CYR"/>
              </w:rPr>
              <w:t>.</w:t>
            </w:r>
          </w:p>
        </w:tc>
      </w:tr>
      <w:tr w:rsidR="007777BD" w:rsidRPr="00BC19B9" w:rsidTr="003B70C4">
        <w:tc>
          <w:tcPr>
            <w:tcW w:w="1101" w:type="dxa"/>
          </w:tcPr>
          <w:p w:rsidR="007777BD" w:rsidRDefault="00AE1216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8427" w:type="dxa"/>
            <w:gridSpan w:val="2"/>
          </w:tcPr>
          <w:p w:rsidR="007777BD" w:rsidRDefault="007F5EA4" w:rsidP="00AB74EB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Соединительные буквы о и е в сложных словах – орфограммы</w:t>
            </w:r>
          </w:p>
        </w:tc>
      </w:tr>
      <w:tr w:rsidR="001720B6" w:rsidRPr="00BC19B9" w:rsidTr="003B70C4">
        <w:tc>
          <w:tcPr>
            <w:tcW w:w="1101" w:type="dxa"/>
          </w:tcPr>
          <w:p w:rsidR="001720B6" w:rsidRDefault="00AE1216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8427" w:type="dxa"/>
            <w:gridSpan w:val="2"/>
          </w:tcPr>
          <w:p w:rsidR="001720B6" w:rsidRPr="00BC0C73" w:rsidRDefault="001720B6" w:rsidP="00AB74EB">
            <w:pPr>
              <w:spacing w:after="0" w:line="240" w:lineRule="auto"/>
              <w:rPr>
                <w:rFonts w:ascii="Times New Roman" w:hAnsi="Times New Roman"/>
              </w:rPr>
            </w:pPr>
            <w:r w:rsidRPr="00BC0C73">
              <w:rPr>
                <w:rFonts w:ascii="Times New Roman" w:hAnsi="Times New Roman"/>
              </w:rPr>
              <w:t xml:space="preserve">Правописание парных согласных звуков в конце и </w:t>
            </w:r>
            <w:r w:rsidR="001D4D63" w:rsidRPr="00BC0C73">
              <w:rPr>
                <w:rFonts w:ascii="Times New Roman" w:hAnsi="Times New Roman"/>
              </w:rPr>
              <w:t xml:space="preserve">в </w:t>
            </w:r>
            <w:r w:rsidRPr="00BC0C73">
              <w:rPr>
                <w:rFonts w:ascii="Times New Roman" w:hAnsi="Times New Roman"/>
              </w:rPr>
              <w:t>середине слов.</w:t>
            </w:r>
          </w:p>
        </w:tc>
      </w:tr>
      <w:tr w:rsidR="00574DE2" w:rsidRPr="00BC19B9" w:rsidTr="003B70C4">
        <w:tc>
          <w:tcPr>
            <w:tcW w:w="1101" w:type="dxa"/>
          </w:tcPr>
          <w:p w:rsidR="00574DE2" w:rsidRPr="00BC19B9" w:rsidRDefault="00AE1216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8427" w:type="dxa"/>
            <w:gridSpan w:val="2"/>
          </w:tcPr>
          <w:p w:rsidR="00574DE2" w:rsidRPr="00BC0C73" w:rsidRDefault="00574DE2" w:rsidP="00AB7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C73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формы слова с помощью окончания. Письмо под диктовку</w:t>
            </w:r>
          </w:p>
        </w:tc>
      </w:tr>
      <w:tr w:rsidR="00746E23" w:rsidRPr="00BC19B9" w:rsidTr="003B70C4">
        <w:tc>
          <w:tcPr>
            <w:tcW w:w="1101" w:type="dxa"/>
          </w:tcPr>
          <w:p w:rsidR="00746E23" w:rsidRDefault="00E122F0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8427" w:type="dxa"/>
            <w:gridSpan w:val="2"/>
          </w:tcPr>
          <w:p w:rsidR="00746E23" w:rsidRPr="00BC0C73" w:rsidRDefault="00746E23" w:rsidP="00AB7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C73">
              <w:rPr>
                <w:rFonts w:ascii="Times New Roman" w:hAnsi="Times New Roman"/>
              </w:rPr>
              <w:t>Правописание слов с непроизносимыми согласными</w:t>
            </w:r>
            <w:r w:rsidR="0076273D">
              <w:rPr>
                <w:rFonts w:ascii="Times New Roman" w:hAnsi="Times New Roman"/>
              </w:rPr>
              <w:t>.</w:t>
            </w:r>
          </w:p>
        </w:tc>
      </w:tr>
      <w:tr w:rsidR="00A539AC" w:rsidRPr="00BC19B9" w:rsidTr="003B70C4">
        <w:tc>
          <w:tcPr>
            <w:tcW w:w="1101" w:type="dxa"/>
          </w:tcPr>
          <w:p w:rsidR="00A539AC" w:rsidRDefault="00E122F0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8427" w:type="dxa"/>
            <w:gridSpan w:val="2"/>
          </w:tcPr>
          <w:p w:rsidR="00A539AC" w:rsidRPr="00BC0C73" w:rsidRDefault="00A539AC" w:rsidP="00AB74EB">
            <w:pPr>
              <w:spacing w:after="0" w:line="240" w:lineRule="auto"/>
              <w:rPr>
                <w:rFonts w:ascii="Times New Roman" w:hAnsi="Times New Roman"/>
              </w:rPr>
            </w:pPr>
            <w:r w:rsidRPr="00BC0C73">
              <w:rPr>
                <w:rFonts w:ascii="Times New Roman" w:hAnsi="Times New Roman"/>
              </w:rPr>
              <w:t>Упражнение в правописании слов с непроизносимой с</w:t>
            </w:r>
            <w:r w:rsidR="00B9338F" w:rsidRPr="00BC0C73">
              <w:rPr>
                <w:rFonts w:ascii="Times New Roman" w:hAnsi="Times New Roman"/>
              </w:rPr>
              <w:t>о</w:t>
            </w:r>
            <w:r w:rsidRPr="00BC0C73">
              <w:rPr>
                <w:rFonts w:ascii="Times New Roman" w:hAnsi="Times New Roman"/>
              </w:rPr>
              <w:t>гласной и безударной гласной.</w:t>
            </w:r>
          </w:p>
        </w:tc>
      </w:tr>
      <w:tr w:rsidR="00963730" w:rsidRPr="00BC19B9" w:rsidTr="003B70C4">
        <w:tc>
          <w:tcPr>
            <w:tcW w:w="1101" w:type="dxa"/>
          </w:tcPr>
          <w:p w:rsidR="00963730" w:rsidRDefault="00E122F0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8427" w:type="dxa"/>
            <w:gridSpan w:val="2"/>
          </w:tcPr>
          <w:p w:rsidR="00963730" w:rsidRPr="00BC0C73" w:rsidRDefault="00963730" w:rsidP="00AB74EB">
            <w:pPr>
              <w:spacing w:after="0" w:line="240" w:lineRule="auto"/>
              <w:rPr>
                <w:rFonts w:ascii="Times New Roman" w:hAnsi="Times New Roman"/>
              </w:rPr>
            </w:pPr>
            <w:r w:rsidRPr="00BC0C73">
              <w:rPr>
                <w:rFonts w:ascii="Times New Roman" w:hAnsi="Times New Roman"/>
              </w:rPr>
              <w:t>Упражнение в словоизменении и словообразовании.</w:t>
            </w:r>
            <w:r w:rsidR="00F57329" w:rsidRPr="00BC0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Письмо под диктовку</w:t>
            </w:r>
          </w:p>
        </w:tc>
      </w:tr>
      <w:tr w:rsidR="00EB7FB5" w:rsidRPr="00BC19B9" w:rsidTr="003B70C4">
        <w:tc>
          <w:tcPr>
            <w:tcW w:w="1101" w:type="dxa"/>
          </w:tcPr>
          <w:p w:rsidR="00EB7FB5" w:rsidRDefault="00E122F0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8427" w:type="dxa"/>
            <w:gridSpan w:val="2"/>
          </w:tcPr>
          <w:p w:rsidR="00EB7FB5" w:rsidRPr="00BC0C73" w:rsidRDefault="00EB7FB5" w:rsidP="00AB74EB">
            <w:pPr>
              <w:spacing w:after="0" w:line="240" w:lineRule="auto"/>
              <w:rPr>
                <w:rFonts w:ascii="Times New Roman" w:hAnsi="Times New Roman"/>
              </w:rPr>
            </w:pPr>
            <w:r w:rsidRPr="00BC0C73">
              <w:rPr>
                <w:rFonts w:ascii="Times New Roman" w:hAnsi="Times New Roman"/>
              </w:rPr>
              <w:t>Имя существительное. Изменение имен существительных по падежам</w:t>
            </w:r>
            <w:r w:rsidR="00D12992" w:rsidRPr="00BC0C73">
              <w:rPr>
                <w:rFonts w:ascii="Times New Roman" w:hAnsi="Times New Roman"/>
              </w:rPr>
              <w:t>.</w:t>
            </w:r>
          </w:p>
        </w:tc>
      </w:tr>
      <w:tr w:rsidR="00D12992" w:rsidRPr="00BC19B9" w:rsidTr="003B70C4">
        <w:tc>
          <w:tcPr>
            <w:tcW w:w="1101" w:type="dxa"/>
          </w:tcPr>
          <w:p w:rsidR="00D12992" w:rsidRDefault="00E122F0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8427" w:type="dxa"/>
            <w:gridSpan w:val="2"/>
          </w:tcPr>
          <w:p w:rsidR="00D12992" w:rsidRPr="00BC0C73" w:rsidRDefault="008D7479" w:rsidP="00AB7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C73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склонения имени существительного</w:t>
            </w:r>
            <w:r w:rsidR="00F8398E">
              <w:rPr>
                <w:rFonts w:ascii="Times New Roman" w:hAnsi="Times New Roman"/>
                <w:sz w:val="24"/>
                <w:szCs w:val="24"/>
                <w:lang w:eastAsia="ru-RU"/>
              </w:rPr>
              <w:t>. Письмо под диктовку.</w:t>
            </w:r>
          </w:p>
        </w:tc>
      </w:tr>
      <w:tr w:rsidR="00F97449" w:rsidRPr="00BC19B9" w:rsidTr="003B70C4">
        <w:tc>
          <w:tcPr>
            <w:tcW w:w="1101" w:type="dxa"/>
          </w:tcPr>
          <w:p w:rsidR="00F97449" w:rsidRDefault="00E122F0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8427" w:type="dxa"/>
            <w:gridSpan w:val="2"/>
          </w:tcPr>
          <w:p w:rsidR="00F97449" w:rsidRPr="00BC0C73" w:rsidRDefault="00F97449" w:rsidP="00AB7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уда</w:t>
            </w:r>
            <w:r w:rsidR="0017386C">
              <w:rPr>
                <w:rFonts w:ascii="Times New Roman" w:hAnsi="Times New Roman"/>
                <w:sz w:val="24"/>
                <w:szCs w:val="24"/>
                <w:lang w:eastAsia="ru-RU"/>
              </w:rPr>
              <w:t>рных и безударных окончаний имён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существительных</w:t>
            </w:r>
          </w:p>
        </w:tc>
      </w:tr>
      <w:tr w:rsidR="0017386C" w:rsidRPr="00BC19B9" w:rsidTr="003B70C4">
        <w:tc>
          <w:tcPr>
            <w:tcW w:w="1101" w:type="dxa"/>
          </w:tcPr>
          <w:p w:rsidR="0017386C" w:rsidRDefault="00E122F0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8427" w:type="dxa"/>
            <w:gridSpan w:val="2"/>
          </w:tcPr>
          <w:p w:rsidR="0017386C" w:rsidRDefault="0017386C" w:rsidP="00AB7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безударных окончаний </w:t>
            </w:r>
            <w:r w:rsidR="00B477ED">
              <w:rPr>
                <w:rFonts w:ascii="Times New Roman" w:hAnsi="Times New Roman"/>
                <w:sz w:val="24"/>
                <w:szCs w:val="24"/>
                <w:lang w:eastAsia="ru-RU"/>
              </w:rPr>
              <w:t>существительных 1 склонения.</w:t>
            </w:r>
          </w:p>
        </w:tc>
      </w:tr>
      <w:tr w:rsidR="00B477ED" w:rsidRPr="00BC19B9" w:rsidTr="003B70C4">
        <w:tc>
          <w:tcPr>
            <w:tcW w:w="1101" w:type="dxa"/>
          </w:tcPr>
          <w:p w:rsidR="00B477ED" w:rsidRDefault="00E122F0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8427" w:type="dxa"/>
            <w:gridSpan w:val="2"/>
          </w:tcPr>
          <w:p w:rsidR="00B477ED" w:rsidRDefault="00B477ED" w:rsidP="00AB7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безударных окончаний </w:t>
            </w:r>
            <w:r w:rsidR="006561E2">
              <w:rPr>
                <w:rFonts w:ascii="Times New Roman" w:hAnsi="Times New Roman"/>
                <w:sz w:val="24"/>
                <w:szCs w:val="24"/>
                <w:lang w:eastAsia="ru-RU"/>
              </w:rPr>
              <w:t>существительных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склонения</w:t>
            </w:r>
            <w:r w:rsidR="006561E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9730E" w:rsidRPr="00BC19B9" w:rsidTr="003B70C4">
        <w:tc>
          <w:tcPr>
            <w:tcW w:w="1101" w:type="dxa"/>
          </w:tcPr>
          <w:p w:rsidR="0029730E" w:rsidRDefault="00E122F0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8427" w:type="dxa"/>
            <w:gridSpan w:val="2"/>
          </w:tcPr>
          <w:p w:rsidR="0029730E" w:rsidRDefault="0029730E" w:rsidP="00AB7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</w:rPr>
              <w:t>Правописание О и Е в окончаниях существительных после букв, обозначающих шипящие звуки и звук [ц</w:t>
            </w:r>
          </w:p>
        </w:tc>
      </w:tr>
      <w:tr w:rsidR="0029730E" w:rsidRPr="00BC19B9" w:rsidTr="003B70C4">
        <w:tc>
          <w:tcPr>
            <w:tcW w:w="1101" w:type="dxa"/>
          </w:tcPr>
          <w:p w:rsidR="0029730E" w:rsidRDefault="00E122F0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8427" w:type="dxa"/>
            <w:gridSpan w:val="2"/>
          </w:tcPr>
          <w:p w:rsidR="0029730E" w:rsidRPr="00BC19B9" w:rsidRDefault="0029730E" w:rsidP="007A4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</w:rPr>
              <w:t>Нахождение дополнения и определения в предложениях, текстах.</w:t>
            </w:r>
            <w:r w:rsidRPr="00C01DD4">
              <w:rPr>
                <w:rFonts w:ascii="Times New Roman CYR" w:hAnsi="Times New Roman CYR" w:cs="Times New Roman CYR"/>
                <w:b/>
              </w:rPr>
              <w:t xml:space="preserve"> </w:t>
            </w:r>
          </w:p>
        </w:tc>
      </w:tr>
      <w:tr w:rsidR="0029730E" w:rsidRPr="00BC19B9" w:rsidTr="003B70C4">
        <w:tc>
          <w:tcPr>
            <w:tcW w:w="1101" w:type="dxa"/>
          </w:tcPr>
          <w:p w:rsidR="0029730E" w:rsidRDefault="00E122F0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8427" w:type="dxa"/>
            <w:gridSpan w:val="2"/>
          </w:tcPr>
          <w:p w:rsidR="0029730E" w:rsidRDefault="0029730E" w:rsidP="007A4541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Однородные члены предложения. Правило расстановки знаков препинания при однородных членах</w:t>
            </w:r>
          </w:p>
        </w:tc>
      </w:tr>
      <w:tr w:rsidR="0029730E" w:rsidRPr="00BC19B9" w:rsidTr="003B70C4">
        <w:tc>
          <w:tcPr>
            <w:tcW w:w="1101" w:type="dxa"/>
          </w:tcPr>
          <w:p w:rsidR="0029730E" w:rsidRDefault="00E122F0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8427" w:type="dxa"/>
            <w:gridSpan w:val="2"/>
          </w:tcPr>
          <w:p w:rsidR="0029730E" w:rsidRPr="00BC19B9" w:rsidRDefault="0029730E" w:rsidP="008A2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</w:rPr>
              <w:t>Падежные окончания имен существительных 3-го склонения</w:t>
            </w:r>
          </w:p>
        </w:tc>
      </w:tr>
      <w:tr w:rsidR="0029730E" w:rsidRPr="00BC19B9" w:rsidTr="003B70C4">
        <w:tc>
          <w:tcPr>
            <w:tcW w:w="1101" w:type="dxa"/>
          </w:tcPr>
          <w:p w:rsidR="0029730E" w:rsidRDefault="00E122F0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8427" w:type="dxa"/>
            <w:gridSpan w:val="2"/>
          </w:tcPr>
          <w:p w:rsidR="0029730E" w:rsidRDefault="0029730E" w:rsidP="008A2C99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Правописание имен существительных 3-го склонения с шипящим звуком на конце</w:t>
            </w:r>
          </w:p>
        </w:tc>
      </w:tr>
      <w:tr w:rsidR="0029730E" w:rsidRPr="00BC19B9" w:rsidTr="003B70C4">
        <w:tc>
          <w:tcPr>
            <w:tcW w:w="1101" w:type="dxa"/>
            <w:tcBorders>
              <w:right w:val="single" w:sz="4" w:space="0" w:color="auto"/>
            </w:tcBorders>
          </w:tcPr>
          <w:p w:rsidR="0029730E" w:rsidRDefault="00E122F0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8427" w:type="dxa"/>
            <w:gridSpan w:val="2"/>
            <w:tcBorders>
              <w:left w:val="single" w:sz="4" w:space="0" w:color="auto"/>
            </w:tcBorders>
          </w:tcPr>
          <w:p w:rsidR="0029730E" w:rsidRPr="00BC19B9" w:rsidRDefault="0029730E" w:rsidP="008B1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</w:rPr>
              <w:t>Правописание имен числительных.</w:t>
            </w:r>
            <w:r w:rsidRPr="005404B9">
              <w:rPr>
                <w:rFonts w:ascii="Times New Roman CYR" w:hAnsi="Times New Roman CYR" w:cs="Times New Roman CYR"/>
                <w:b/>
              </w:rPr>
              <w:t xml:space="preserve"> </w:t>
            </w:r>
            <w:r w:rsidRPr="000C4101">
              <w:rPr>
                <w:rFonts w:ascii="Times New Roman CYR" w:hAnsi="Times New Roman CYR" w:cs="Times New Roman CYR"/>
              </w:rPr>
              <w:t>Правописание окончаний имен существительных 1-го, 2-го и 3-го склонения</w:t>
            </w:r>
            <w:r w:rsidRPr="000C4101">
              <w:t>».</w:t>
            </w:r>
          </w:p>
        </w:tc>
      </w:tr>
      <w:tr w:rsidR="0029730E" w:rsidRPr="00BC19B9" w:rsidTr="003B70C4">
        <w:trPr>
          <w:trHeight w:val="675"/>
        </w:trPr>
        <w:tc>
          <w:tcPr>
            <w:tcW w:w="11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9730E" w:rsidRPr="00F8398E" w:rsidRDefault="00E122F0" w:rsidP="00307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398E">
              <w:rPr>
                <w:rFonts w:ascii="Times New Roman" w:hAnsi="Times New Roman"/>
                <w:sz w:val="24"/>
                <w:szCs w:val="24"/>
                <w:lang w:eastAsia="ru-RU"/>
              </w:rPr>
              <w:t>34.</w:t>
            </w:r>
          </w:p>
          <w:p w:rsidR="0029730E" w:rsidRPr="00BC19B9" w:rsidRDefault="0029730E" w:rsidP="00307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2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E3C5C" w:rsidRPr="00BC19B9" w:rsidRDefault="0029730E" w:rsidP="00CE3C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19B9">
              <w:rPr>
                <w:rFonts w:ascii="Times New Roman" w:hAnsi="Times New Roman"/>
                <w:sz w:val="24"/>
                <w:szCs w:val="24"/>
                <w:lang w:eastAsia="ru-RU"/>
              </w:rPr>
              <w:t>Письмо под диктовку (итог проведенной работы</w:t>
            </w:r>
            <w:r w:rsidR="00A8574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A8574A" w:rsidRPr="00BC19B9" w:rsidTr="000F6E2E">
        <w:trPr>
          <w:trHeight w:val="16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4A" w:rsidRPr="00BC19B9" w:rsidRDefault="00A8574A" w:rsidP="00CE3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74A" w:rsidRPr="00BC19B9" w:rsidRDefault="00A8574A" w:rsidP="00CE3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6830" w:rsidRPr="00BC19B9" w:rsidTr="000F6E2E">
        <w:trPr>
          <w:trHeight w:val="1476"/>
        </w:trPr>
        <w:tc>
          <w:tcPr>
            <w:tcW w:w="9528" w:type="dxa"/>
            <w:gridSpan w:val="3"/>
            <w:tcBorders>
              <w:top w:val="nil"/>
              <w:left w:val="nil"/>
              <w:right w:val="nil"/>
            </w:tcBorders>
          </w:tcPr>
          <w:p w:rsidR="005D2DBE" w:rsidRDefault="005D2DBE" w:rsidP="00FA136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A136A" w:rsidRDefault="00FA136A" w:rsidP="005D2DBE">
            <w:pPr>
              <w:ind w:left="-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A136A" w:rsidRDefault="00FA136A" w:rsidP="005D2DBE">
            <w:pPr>
              <w:ind w:left="-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16830" w:rsidRPr="00885E16" w:rsidRDefault="00A8574A" w:rsidP="005D2DBE">
            <w:pPr>
              <w:ind w:left="-28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5E1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Тематическое планирование</w:t>
            </w:r>
            <w:r w:rsidRPr="00885E1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885E16">
              <w:rPr>
                <w:rFonts w:ascii="Times New Roman" w:hAnsi="Times New Roman"/>
                <w:b/>
                <w:bCs/>
                <w:sz w:val="28"/>
                <w:szCs w:val="28"/>
              </w:rPr>
              <w:t>дополнительных занятий</w:t>
            </w:r>
            <w:r w:rsidRPr="00885E16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1F6C2A" w:rsidRPr="00885E16">
              <w:rPr>
                <w:rFonts w:ascii="Times New Roman" w:hAnsi="Times New Roman"/>
                <w:b/>
                <w:sz w:val="28"/>
                <w:szCs w:val="28"/>
              </w:rPr>
              <w:t xml:space="preserve"> по математике </w:t>
            </w:r>
            <w:r w:rsidRPr="00885E16">
              <w:rPr>
                <w:rFonts w:ascii="Times New Roman" w:hAnsi="Times New Roman"/>
                <w:b/>
                <w:bCs/>
                <w:sz w:val="28"/>
                <w:szCs w:val="28"/>
              </w:rPr>
              <w:t>для слабоуспевающих ученико</w:t>
            </w:r>
            <w:r w:rsidR="00BB7668" w:rsidRPr="00885E16">
              <w:rPr>
                <w:rFonts w:ascii="Times New Roman" w:hAnsi="Times New Roman"/>
                <w:b/>
                <w:bCs/>
                <w:sz w:val="28"/>
                <w:szCs w:val="28"/>
              </w:rPr>
              <w:t>в.</w:t>
            </w:r>
          </w:p>
        </w:tc>
      </w:tr>
      <w:tr w:rsidR="0029730E" w:rsidRPr="00BC19B9" w:rsidTr="001840FA">
        <w:tc>
          <w:tcPr>
            <w:tcW w:w="1526" w:type="dxa"/>
            <w:gridSpan w:val="2"/>
          </w:tcPr>
          <w:p w:rsidR="0029730E" w:rsidRPr="00BC19B9" w:rsidRDefault="0029730E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19B9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8002" w:type="dxa"/>
          </w:tcPr>
          <w:p w:rsidR="0029730E" w:rsidRPr="00F257A8" w:rsidRDefault="007109E0" w:rsidP="00710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7A8">
              <w:rPr>
                <w:rFonts w:ascii="Times New Roman" w:hAnsi="Times New Roman"/>
              </w:rPr>
              <w:t>Устная и письмен</w:t>
            </w:r>
            <w:r w:rsidR="00F257A8">
              <w:rPr>
                <w:rFonts w:ascii="Times New Roman" w:hAnsi="Times New Roman"/>
              </w:rPr>
              <w:t>ная нумерация двузначных и трех</w:t>
            </w:r>
            <w:r w:rsidRPr="00F257A8">
              <w:rPr>
                <w:rFonts w:ascii="Times New Roman" w:hAnsi="Times New Roman"/>
              </w:rPr>
              <w:t>значных чисел. Порядок действий в выражениях</w:t>
            </w:r>
            <w:r w:rsidR="0076273D">
              <w:rPr>
                <w:rFonts w:ascii="Times New Roman" w:hAnsi="Times New Roman"/>
              </w:rPr>
              <w:t>.</w:t>
            </w:r>
          </w:p>
        </w:tc>
      </w:tr>
      <w:tr w:rsidR="00F16830" w:rsidRPr="00BC19B9" w:rsidTr="001840FA">
        <w:tc>
          <w:tcPr>
            <w:tcW w:w="1526" w:type="dxa"/>
            <w:gridSpan w:val="2"/>
          </w:tcPr>
          <w:p w:rsidR="00F16830" w:rsidRPr="00BC19B9" w:rsidRDefault="00BC20CC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002" w:type="dxa"/>
          </w:tcPr>
          <w:p w:rsidR="00F16830" w:rsidRPr="00F257A8" w:rsidRDefault="00F16830" w:rsidP="00103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7A8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в пределах 100</w:t>
            </w:r>
            <w:r w:rsidR="006A04E0" w:rsidRPr="00F257A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16830" w:rsidRPr="00BC19B9" w:rsidTr="001840FA">
        <w:tc>
          <w:tcPr>
            <w:tcW w:w="1526" w:type="dxa"/>
            <w:gridSpan w:val="2"/>
          </w:tcPr>
          <w:p w:rsidR="00F16830" w:rsidRPr="00BC19B9" w:rsidRDefault="00517856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002" w:type="dxa"/>
          </w:tcPr>
          <w:p w:rsidR="00F16830" w:rsidRPr="00F257A8" w:rsidRDefault="006A04E0" w:rsidP="006A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7A8">
              <w:rPr>
                <w:rFonts w:ascii="Times New Roman" w:hAnsi="Times New Roman"/>
              </w:rPr>
              <w:t>Р</w:t>
            </w:r>
            <w:r w:rsidR="001030F1" w:rsidRPr="00F257A8">
              <w:rPr>
                <w:rFonts w:ascii="Times New Roman" w:hAnsi="Times New Roman"/>
              </w:rPr>
              <w:t>ешение задач на увеличение</w:t>
            </w:r>
            <w:r w:rsidRPr="00F257A8">
              <w:rPr>
                <w:rFonts w:ascii="Times New Roman" w:hAnsi="Times New Roman"/>
              </w:rPr>
              <w:t xml:space="preserve"> и уменьшение </w:t>
            </w:r>
            <w:r w:rsidR="001030F1" w:rsidRPr="00F257A8">
              <w:rPr>
                <w:rFonts w:ascii="Times New Roman" w:hAnsi="Times New Roman"/>
              </w:rPr>
              <w:t xml:space="preserve"> числа на несколько единиц.</w:t>
            </w:r>
          </w:p>
        </w:tc>
      </w:tr>
      <w:tr w:rsidR="0029730E" w:rsidRPr="00BC19B9" w:rsidTr="001840FA">
        <w:tc>
          <w:tcPr>
            <w:tcW w:w="1526" w:type="dxa"/>
            <w:gridSpan w:val="2"/>
          </w:tcPr>
          <w:p w:rsidR="0029730E" w:rsidRPr="00BC19B9" w:rsidRDefault="00517856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9730E" w:rsidRPr="00BC19B9">
              <w:rPr>
                <w:rFonts w:ascii="Times New Roman" w:hAnsi="Times New Roman"/>
              </w:rPr>
              <w:t>.</w:t>
            </w:r>
          </w:p>
        </w:tc>
        <w:tc>
          <w:tcPr>
            <w:tcW w:w="8002" w:type="dxa"/>
          </w:tcPr>
          <w:p w:rsidR="0029730E" w:rsidRPr="00BC19B9" w:rsidRDefault="0029730E" w:rsidP="00661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9B9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</w:t>
            </w:r>
            <w:r w:rsidR="00661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61C7B" w:rsidRPr="004A1E77">
              <w:t>связанн</w:t>
            </w:r>
            <w:r w:rsidR="00661C7B">
              <w:t>ых с действи</w:t>
            </w:r>
            <w:r w:rsidR="00661C7B" w:rsidRPr="004A1E77">
              <w:t>ем умножения.</w:t>
            </w:r>
            <w:r w:rsidR="00F17047">
              <w:t xml:space="preserve"> Простые задачи.</w:t>
            </w:r>
            <w:r w:rsidR="006928C4">
              <w:t xml:space="preserve"> Площадь фигур.</w:t>
            </w:r>
          </w:p>
        </w:tc>
      </w:tr>
      <w:tr w:rsidR="006928C4" w:rsidRPr="00BC19B9" w:rsidTr="001840FA">
        <w:tc>
          <w:tcPr>
            <w:tcW w:w="1526" w:type="dxa"/>
            <w:gridSpan w:val="2"/>
          </w:tcPr>
          <w:p w:rsidR="006928C4" w:rsidRPr="00BC19B9" w:rsidRDefault="00517856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C20CC">
              <w:rPr>
                <w:rFonts w:ascii="Times New Roman" w:hAnsi="Times New Roman"/>
              </w:rPr>
              <w:t>.</w:t>
            </w:r>
          </w:p>
        </w:tc>
        <w:tc>
          <w:tcPr>
            <w:tcW w:w="8002" w:type="dxa"/>
          </w:tcPr>
          <w:p w:rsidR="006928C4" w:rsidRPr="00BC19B9" w:rsidRDefault="00520E34" w:rsidP="00661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E77">
              <w:t>Решение задач на уменьшение и увеличение числа в несколько раз.  Порядок действий в выражениях.</w:t>
            </w:r>
          </w:p>
        </w:tc>
      </w:tr>
      <w:tr w:rsidR="0029730E" w:rsidRPr="00BC19B9" w:rsidTr="001840FA">
        <w:tc>
          <w:tcPr>
            <w:tcW w:w="1526" w:type="dxa"/>
            <w:gridSpan w:val="2"/>
          </w:tcPr>
          <w:p w:rsidR="0029730E" w:rsidRPr="00BC19B9" w:rsidRDefault="00517856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9730E" w:rsidRPr="00BC19B9">
              <w:rPr>
                <w:rFonts w:ascii="Times New Roman" w:hAnsi="Times New Roman"/>
              </w:rPr>
              <w:t>.</w:t>
            </w:r>
          </w:p>
        </w:tc>
        <w:tc>
          <w:tcPr>
            <w:tcW w:w="8002" w:type="dxa"/>
          </w:tcPr>
          <w:p w:rsidR="0029730E" w:rsidRPr="00BC19B9" w:rsidRDefault="00B15897" w:rsidP="00B15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площади фигуры.</w:t>
            </w:r>
            <w:r w:rsidR="00A115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11575" w:rsidRPr="004A1E77">
              <w:t xml:space="preserve">Уравнения вида </w:t>
            </w:r>
            <w:r w:rsidR="00A11575" w:rsidRPr="004A1E77">
              <w:rPr>
                <w:lang w:val="en-US"/>
              </w:rPr>
              <w:t>x</w:t>
            </w:r>
            <w:r w:rsidR="00A11575" w:rsidRPr="004A1E77">
              <w:t>+</w:t>
            </w:r>
            <w:r w:rsidR="00A11575" w:rsidRPr="004A1E77">
              <w:rPr>
                <w:lang w:val="en-US"/>
              </w:rPr>
              <w:t>b</w:t>
            </w:r>
            <w:r w:rsidR="00A11575" w:rsidRPr="004A1E77">
              <w:t>=</w:t>
            </w:r>
            <w:r w:rsidR="00A11575" w:rsidRPr="004A1E77">
              <w:rPr>
                <w:lang w:val="en-US"/>
              </w:rPr>
              <w:t>c</w:t>
            </w:r>
            <w:r w:rsidR="00A11575" w:rsidRPr="004A1E77">
              <w:t>,</w:t>
            </w:r>
            <w:r w:rsidR="00A11575">
              <w:t xml:space="preserve"> </w:t>
            </w:r>
            <w:r w:rsidR="00A11575" w:rsidRPr="004A1E77">
              <w:t xml:space="preserve"> </w:t>
            </w:r>
            <w:r w:rsidR="00A11575" w:rsidRPr="004A1E77">
              <w:rPr>
                <w:lang w:val="en-US"/>
              </w:rPr>
              <w:t>c</w:t>
            </w:r>
            <w:r w:rsidR="00A11575" w:rsidRPr="004A1E77">
              <w:t>-</w:t>
            </w:r>
            <w:r w:rsidR="00A11575" w:rsidRPr="004A1E77">
              <w:rPr>
                <w:lang w:val="en-US"/>
              </w:rPr>
              <w:t>x</w:t>
            </w:r>
            <w:r w:rsidR="00A11575" w:rsidRPr="004A1E77">
              <w:t>=</w:t>
            </w:r>
            <w:r w:rsidR="00A11575" w:rsidRPr="004A1E77">
              <w:rPr>
                <w:lang w:val="en-US"/>
              </w:rPr>
              <w:t>b</w:t>
            </w:r>
            <w:r w:rsidR="00A11575" w:rsidRPr="004A1E77">
              <w:t>.</w:t>
            </w:r>
          </w:p>
        </w:tc>
      </w:tr>
      <w:tr w:rsidR="00520E34" w:rsidRPr="00BC19B9" w:rsidTr="001840FA">
        <w:tc>
          <w:tcPr>
            <w:tcW w:w="1526" w:type="dxa"/>
            <w:gridSpan w:val="2"/>
          </w:tcPr>
          <w:p w:rsidR="00520E34" w:rsidRPr="00BC19B9" w:rsidRDefault="00517856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BC20CC">
              <w:rPr>
                <w:rFonts w:ascii="Times New Roman" w:hAnsi="Times New Roman"/>
              </w:rPr>
              <w:t>.</w:t>
            </w:r>
          </w:p>
        </w:tc>
        <w:tc>
          <w:tcPr>
            <w:tcW w:w="8002" w:type="dxa"/>
          </w:tcPr>
          <w:p w:rsidR="00520E34" w:rsidRPr="00BC19B9" w:rsidRDefault="00111E96" w:rsidP="00111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значений сложных выражений со скобками и без скобок</w:t>
            </w:r>
            <w:r w:rsidR="00FA136A">
              <w:rPr>
                <w:rFonts w:ascii="Times New Roman" w:hAnsi="Times New Roman"/>
                <w:sz w:val="24"/>
                <w:szCs w:val="24"/>
                <w:lang w:eastAsia="ru-RU"/>
              </w:rPr>
              <w:t>, содержащих 3 действия</w:t>
            </w:r>
          </w:p>
        </w:tc>
      </w:tr>
      <w:tr w:rsidR="001655A2" w:rsidRPr="00BC19B9" w:rsidTr="001840FA">
        <w:tc>
          <w:tcPr>
            <w:tcW w:w="1526" w:type="dxa"/>
            <w:gridSpan w:val="2"/>
          </w:tcPr>
          <w:p w:rsidR="001655A2" w:rsidRPr="00BC19B9" w:rsidRDefault="00517856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BC20CC">
              <w:rPr>
                <w:rFonts w:ascii="Times New Roman" w:hAnsi="Times New Roman"/>
              </w:rPr>
              <w:t>.</w:t>
            </w:r>
          </w:p>
        </w:tc>
        <w:tc>
          <w:tcPr>
            <w:tcW w:w="8002" w:type="dxa"/>
          </w:tcPr>
          <w:p w:rsidR="001655A2" w:rsidRPr="00BC19B9" w:rsidRDefault="00C454C5" w:rsidP="00C45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E77">
              <w:t>Табличное умножение и деление</w:t>
            </w:r>
            <w:r>
              <w:t>.</w:t>
            </w:r>
            <w:r w:rsidRPr="004A1E77">
              <w:t xml:space="preserve"> Сравнение задач: на увеличение числа на несколько единиц и на нахождение суммы и остатка</w:t>
            </w:r>
          </w:p>
        </w:tc>
      </w:tr>
      <w:tr w:rsidR="001655A2" w:rsidRPr="00BC19B9" w:rsidTr="001840FA">
        <w:tc>
          <w:tcPr>
            <w:tcW w:w="1526" w:type="dxa"/>
            <w:gridSpan w:val="2"/>
          </w:tcPr>
          <w:p w:rsidR="001655A2" w:rsidRPr="00BC19B9" w:rsidRDefault="008A7EF8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C20CC">
              <w:rPr>
                <w:rFonts w:ascii="Times New Roman" w:hAnsi="Times New Roman"/>
              </w:rPr>
              <w:t>.</w:t>
            </w:r>
          </w:p>
        </w:tc>
        <w:tc>
          <w:tcPr>
            <w:tcW w:w="8002" w:type="dxa"/>
          </w:tcPr>
          <w:p w:rsidR="001655A2" w:rsidRPr="00BC19B9" w:rsidRDefault="00AF70D3" w:rsidP="00AF7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E77">
              <w:t>Единицы измерения длины; соотношение между ме</w:t>
            </w:r>
            <w:r>
              <w:t xml:space="preserve">тром и сантиметром, </w:t>
            </w:r>
            <w:r w:rsidR="0061437E">
              <w:t>едини-цы</w:t>
            </w:r>
            <w:r w:rsidRPr="004A1E77">
              <w:t xml:space="preserve"> измерения площади</w:t>
            </w:r>
            <w:r w:rsidR="0061437E">
              <w:t>.</w:t>
            </w:r>
          </w:p>
        </w:tc>
      </w:tr>
      <w:tr w:rsidR="00C457E2" w:rsidRPr="00BC19B9" w:rsidTr="001840FA">
        <w:tc>
          <w:tcPr>
            <w:tcW w:w="1526" w:type="dxa"/>
            <w:gridSpan w:val="2"/>
          </w:tcPr>
          <w:p w:rsidR="00C457E2" w:rsidRPr="00BC19B9" w:rsidRDefault="008A7EF8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B83A11">
              <w:rPr>
                <w:rFonts w:ascii="Times New Roman" w:hAnsi="Times New Roman"/>
              </w:rPr>
              <w:t>.</w:t>
            </w:r>
          </w:p>
        </w:tc>
        <w:tc>
          <w:tcPr>
            <w:tcW w:w="8002" w:type="dxa"/>
          </w:tcPr>
          <w:p w:rsidR="00C457E2" w:rsidRPr="00BC19B9" w:rsidRDefault="0063084B" w:rsidP="00FD5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E77">
              <w:t xml:space="preserve">Площадь прямоугольника и его периметр. </w:t>
            </w:r>
          </w:p>
        </w:tc>
      </w:tr>
      <w:tr w:rsidR="0063084B" w:rsidRPr="00BC19B9" w:rsidTr="001840FA">
        <w:tc>
          <w:tcPr>
            <w:tcW w:w="1526" w:type="dxa"/>
            <w:gridSpan w:val="2"/>
          </w:tcPr>
          <w:p w:rsidR="0063084B" w:rsidRPr="00BC19B9" w:rsidRDefault="008A7EF8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B83A11">
              <w:rPr>
                <w:rFonts w:ascii="Times New Roman" w:hAnsi="Times New Roman"/>
              </w:rPr>
              <w:t>.</w:t>
            </w:r>
          </w:p>
        </w:tc>
        <w:tc>
          <w:tcPr>
            <w:tcW w:w="8002" w:type="dxa"/>
          </w:tcPr>
          <w:p w:rsidR="0063084B" w:rsidRPr="00BC19B9" w:rsidRDefault="00EE6B3C" w:rsidP="00EE6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E77">
              <w:t>Единицы измерения массы: центнер и тонна</w:t>
            </w:r>
            <w:r>
              <w:t>.</w:t>
            </w:r>
          </w:p>
        </w:tc>
      </w:tr>
      <w:tr w:rsidR="00BC20CC" w:rsidRPr="00BC19B9" w:rsidTr="001840FA">
        <w:tc>
          <w:tcPr>
            <w:tcW w:w="1526" w:type="dxa"/>
            <w:gridSpan w:val="2"/>
          </w:tcPr>
          <w:p w:rsidR="00BC20CC" w:rsidRPr="00BC19B9" w:rsidRDefault="008A7EF8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B83A11">
              <w:rPr>
                <w:rFonts w:ascii="Times New Roman" w:hAnsi="Times New Roman"/>
              </w:rPr>
              <w:t>.</w:t>
            </w:r>
          </w:p>
        </w:tc>
        <w:tc>
          <w:tcPr>
            <w:tcW w:w="8002" w:type="dxa"/>
          </w:tcPr>
          <w:p w:rsidR="00BC20CC" w:rsidRPr="004A1E77" w:rsidRDefault="00BC20CC" w:rsidP="00EE6B3C">
            <w:pPr>
              <w:spacing w:after="0" w:line="240" w:lineRule="auto"/>
            </w:pPr>
            <w:r>
              <w:t>Деление с остатком.</w:t>
            </w:r>
          </w:p>
        </w:tc>
      </w:tr>
      <w:tr w:rsidR="00D045BB" w:rsidRPr="00BC19B9" w:rsidTr="001840FA">
        <w:tc>
          <w:tcPr>
            <w:tcW w:w="1526" w:type="dxa"/>
            <w:gridSpan w:val="2"/>
          </w:tcPr>
          <w:p w:rsidR="00D045BB" w:rsidRDefault="008A7EF8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8002" w:type="dxa"/>
          </w:tcPr>
          <w:p w:rsidR="00D045BB" w:rsidRDefault="00D045BB" w:rsidP="00EE6B3C">
            <w:pPr>
              <w:spacing w:after="0" w:line="240" w:lineRule="auto"/>
            </w:pPr>
            <w:r w:rsidRPr="004A1E77">
              <w:t>Решение задач на кратное сравнение чисел.</w:t>
            </w:r>
          </w:p>
        </w:tc>
      </w:tr>
      <w:tr w:rsidR="002B4853" w:rsidRPr="00BC19B9" w:rsidTr="001840FA">
        <w:tc>
          <w:tcPr>
            <w:tcW w:w="1526" w:type="dxa"/>
            <w:gridSpan w:val="2"/>
          </w:tcPr>
          <w:p w:rsidR="002B4853" w:rsidRDefault="008A7EF8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8002" w:type="dxa"/>
          </w:tcPr>
          <w:p w:rsidR="002B4853" w:rsidRPr="004A1E77" w:rsidRDefault="00FA136A" w:rsidP="00EE6B3C">
            <w:pPr>
              <w:spacing w:after="0" w:line="240" w:lineRule="auto"/>
            </w:pPr>
            <w:r>
              <w:t xml:space="preserve">Сложение двузначных </w:t>
            </w:r>
            <w:r w:rsidR="002B4853" w:rsidRPr="004A1E77">
              <w:t>чисел без перехода через разряд.</w:t>
            </w:r>
          </w:p>
        </w:tc>
      </w:tr>
      <w:tr w:rsidR="00A27F4E" w:rsidRPr="00BC19B9" w:rsidTr="001840FA">
        <w:tc>
          <w:tcPr>
            <w:tcW w:w="1526" w:type="dxa"/>
            <w:gridSpan w:val="2"/>
          </w:tcPr>
          <w:p w:rsidR="00A27F4E" w:rsidRPr="00BC19B9" w:rsidRDefault="008A7EF8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8002" w:type="dxa"/>
          </w:tcPr>
          <w:p w:rsidR="00A27F4E" w:rsidRPr="00BC19B9" w:rsidRDefault="00FA136A" w:rsidP="00A27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t>Сложение двузна</w:t>
            </w:r>
            <w:r w:rsidR="00A27F4E" w:rsidRPr="004A1E77">
              <w:t>чных чисел с переходом и без перехода через разрядную единицу</w:t>
            </w:r>
            <w:r w:rsidR="008A7EF8">
              <w:t>.</w:t>
            </w:r>
          </w:p>
        </w:tc>
      </w:tr>
      <w:tr w:rsidR="0029730E" w:rsidRPr="00BC19B9" w:rsidTr="001840FA">
        <w:tc>
          <w:tcPr>
            <w:tcW w:w="1526" w:type="dxa"/>
            <w:gridSpan w:val="2"/>
          </w:tcPr>
          <w:p w:rsidR="0029730E" w:rsidRPr="00BC19B9" w:rsidRDefault="00C51B88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29730E" w:rsidRPr="00BC19B9">
              <w:rPr>
                <w:rFonts w:ascii="Times New Roman" w:hAnsi="Times New Roman"/>
              </w:rPr>
              <w:t>.</w:t>
            </w:r>
          </w:p>
        </w:tc>
        <w:tc>
          <w:tcPr>
            <w:tcW w:w="8002" w:type="dxa"/>
          </w:tcPr>
          <w:p w:rsidR="0029730E" w:rsidRPr="00BC19B9" w:rsidRDefault="008C7DA2" w:rsidP="00FA1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C19B9">
              <w:rPr>
                <w:rFonts w:ascii="Times New Roman" w:hAnsi="Times New Roman"/>
                <w:sz w:val="24"/>
                <w:szCs w:val="24"/>
                <w:lang w:eastAsia="ru-RU"/>
              </w:rPr>
              <w:t>ложение и вычитание столбиком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FA136A">
              <w:t xml:space="preserve"> </w:t>
            </w:r>
          </w:p>
        </w:tc>
      </w:tr>
      <w:tr w:rsidR="0029730E" w:rsidRPr="00BC19B9" w:rsidTr="001840FA">
        <w:tc>
          <w:tcPr>
            <w:tcW w:w="1526" w:type="dxa"/>
            <w:gridSpan w:val="2"/>
          </w:tcPr>
          <w:p w:rsidR="0029730E" w:rsidRPr="00BC19B9" w:rsidRDefault="00C51B88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29730E" w:rsidRPr="00BC19B9">
              <w:rPr>
                <w:rFonts w:ascii="Times New Roman" w:hAnsi="Times New Roman"/>
              </w:rPr>
              <w:t>.</w:t>
            </w:r>
          </w:p>
        </w:tc>
        <w:tc>
          <w:tcPr>
            <w:tcW w:w="8002" w:type="dxa"/>
          </w:tcPr>
          <w:p w:rsidR="0029730E" w:rsidRPr="00BC19B9" w:rsidRDefault="00FA136A" w:rsidP="00FA1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C19B9">
              <w:rPr>
                <w:rFonts w:ascii="Times New Roman" w:hAnsi="Times New Roman"/>
                <w:sz w:val="24"/>
                <w:szCs w:val="24"/>
                <w:lang w:eastAsia="ru-RU"/>
              </w:rPr>
              <w:t>ложение и вычитание столбиком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4853" w:rsidRPr="00BC19B9" w:rsidTr="001840FA">
        <w:tc>
          <w:tcPr>
            <w:tcW w:w="1526" w:type="dxa"/>
            <w:gridSpan w:val="2"/>
          </w:tcPr>
          <w:p w:rsidR="002B4853" w:rsidRPr="00BC19B9" w:rsidRDefault="00C51B88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8002" w:type="dxa"/>
          </w:tcPr>
          <w:p w:rsidR="002B4853" w:rsidRPr="00BC19B9" w:rsidRDefault="00A80DB8" w:rsidP="00932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E77">
              <w:t>Умножение</w:t>
            </w:r>
            <w:r w:rsidR="009C65AA">
              <w:t xml:space="preserve"> и деление</w:t>
            </w:r>
            <w:r w:rsidRPr="004A1E77">
              <w:t xml:space="preserve"> круглых десятков и сотен на однозначное число</w:t>
            </w:r>
            <w:r w:rsidR="009C65AA">
              <w:t>.</w:t>
            </w:r>
          </w:p>
        </w:tc>
      </w:tr>
      <w:tr w:rsidR="00E174EB" w:rsidRPr="00BC19B9" w:rsidTr="001840FA">
        <w:tc>
          <w:tcPr>
            <w:tcW w:w="1526" w:type="dxa"/>
            <w:gridSpan w:val="2"/>
          </w:tcPr>
          <w:p w:rsidR="00E174EB" w:rsidRPr="00BC19B9" w:rsidRDefault="00C51B88" w:rsidP="00C51B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8002" w:type="dxa"/>
          </w:tcPr>
          <w:p w:rsidR="00E174EB" w:rsidRDefault="00CD37AC" w:rsidP="00932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E77">
              <w:t>Умножение трехзначн</w:t>
            </w:r>
            <w:r>
              <w:t xml:space="preserve">ого числа на однозначное число. </w:t>
            </w:r>
            <w:r w:rsidRPr="004A1E77">
              <w:t>Умножение однозначного числа на двузначное число</w:t>
            </w:r>
          </w:p>
        </w:tc>
      </w:tr>
      <w:tr w:rsidR="00636F52" w:rsidRPr="00BC19B9" w:rsidTr="001840FA">
        <w:tc>
          <w:tcPr>
            <w:tcW w:w="1526" w:type="dxa"/>
            <w:gridSpan w:val="2"/>
          </w:tcPr>
          <w:p w:rsidR="00636F52" w:rsidRPr="00BC19B9" w:rsidRDefault="00C51B88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8002" w:type="dxa"/>
          </w:tcPr>
          <w:p w:rsidR="00636F52" w:rsidRPr="00BC19B9" w:rsidRDefault="005D22AC" w:rsidP="00932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Нахождение периметра по площади. </w:t>
            </w:r>
          </w:p>
        </w:tc>
      </w:tr>
      <w:tr w:rsidR="0041700C" w:rsidRPr="00BC19B9" w:rsidTr="001840FA">
        <w:tc>
          <w:tcPr>
            <w:tcW w:w="1526" w:type="dxa"/>
            <w:gridSpan w:val="2"/>
          </w:tcPr>
          <w:p w:rsidR="0041700C" w:rsidRPr="00BC19B9" w:rsidRDefault="00C51B88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8002" w:type="dxa"/>
          </w:tcPr>
          <w:p w:rsidR="0041700C" w:rsidRDefault="003679D0" w:rsidP="00932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E77">
              <w:t>Внетабличное деление двузначных и трехзначных чисел на однозначное число.</w:t>
            </w:r>
          </w:p>
        </w:tc>
      </w:tr>
      <w:tr w:rsidR="0041700C" w:rsidRPr="00BC19B9" w:rsidTr="001840FA">
        <w:tc>
          <w:tcPr>
            <w:tcW w:w="1526" w:type="dxa"/>
            <w:gridSpan w:val="2"/>
          </w:tcPr>
          <w:p w:rsidR="0041700C" w:rsidRPr="00BC19B9" w:rsidRDefault="00C51B88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8002" w:type="dxa"/>
          </w:tcPr>
          <w:p w:rsidR="0041700C" w:rsidRDefault="00614E26" w:rsidP="00932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E77">
              <w:t>Умножение трехзначного числа на однозначное</w:t>
            </w:r>
            <w:r>
              <w:t>.</w:t>
            </w:r>
          </w:p>
        </w:tc>
      </w:tr>
      <w:tr w:rsidR="0041700C" w:rsidRPr="00BC19B9" w:rsidTr="001840FA">
        <w:tc>
          <w:tcPr>
            <w:tcW w:w="1526" w:type="dxa"/>
            <w:gridSpan w:val="2"/>
          </w:tcPr>
          <w:p w:rsidR="0041700C" w:rsidRPr="00BC19B9" w:rsidRDefault="00C51B88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8002" w:type="dxa"/>
          </w:tcPr>
          <w:p w:rsidR="0041700C" w:rsidRDefault="00BF0166" w:rsidP="00932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E77">
              <w:t>Деление трехзначного числа на однозначное число</w:t>
            </w:r>
          </w:p>
        </w:tc>
      </w:tr>
      <w:tr w:rsidR="00636F52" w:rsidRPr="00BC19B9" w:rsidTr="001840FA">
        <w:tc>
          <w:tcPr>
            <w:tcW w:w="1526" w:type="dxa"/>
            <w:gridSpan w:val="2"/>
          </w:tcPr>
          <w:p w:rsidR="00636F52" w:rsidRPr="00BC19B9" w:rsidRDefault="00C51B88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8002" w:type="dxa"/>
          </w:tcPr>
          <w:p w:rsidR="00636F52" w:rsidRPr="00BC19B9" w:rsidRDefault="00C04D76" w:rsidP="00C0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E77">
              <w:t>Решение задач на приведение к единице</w:t>
            </w:r>
          </w:p>
        </w:tc>
      </w:tr>
      <w:tr w:rsidR="00C04D76" w:rsidRPr="00BC19B9" w:rsidTr="001840FA">
        <w:tc>
          <w:tcPr>
            <w:tcW w:w="1526" w:type="dxa"/>
            <w:gridSpan w:val="2"/>
          </w:tcPr>
          <w:p w:rsidR="00C04D76" w:rsidRPr="00BC19B9" w:rsidRDefault="00C51B88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8002" w:type="dxa"/>
          </w:tcPr>
          <w:p w:rsidR="00C04D76" w:rsidRPr="004A1E77" w:rsidRDefault="001B7D0A" w:rsidP="00C04D76">
            <w:pPr>
              <w:spacing w:after="0" w:line="240" w:lineRule="auto"/>
            </w:pPr>
            <w:r w:rsidRPr="00BC19B9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1B7D0A" w:rsidRPr="00BC19B9" w:rsidTr="001840FA">
        <w:tc>
          <w:tcPr>
            <w:tcW w:w="1526" w:type="dxa"/>
            <w:gridSpan w:val="2"/>
          </w:tcPr>
          <w:p w:rsidR="001B7D0A" w:rsidRPr="00BC19B9" w:rsidRDefault="00DE25FF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8002" w:type="dxa"/>
          </w:tcPr>
          <w:p w:rsidR="001B7D0A" w:rsidRPr="004A1E77" w:rsidRDefault="00517856" w:rsidP="00C04D76">
            <w:pPr>
              <w:spacing w:after="0" w:line="240" w:lineRule="auto"/>
            </w:pPr>
            <w:r w:rsidRPr="00BC19B9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разного вида.</w:t>
            </w:r>
          </w:p>
        </w:tc>
      </w:tr>
      <w:tr w:rsidR="001A769F" w:rsidRPr="00BC19B9" w:rsidTr="001840FA">
        <w:tc>
          <w:tcPr>
            <w:tcW w:w="1526" w:type="dxa"/>
            <w:gridSpan w:val="2"/>
          </w:tcPr>
          <w:p w:rsidR="001A769F" w:rsidRDefault="008D70D8" w:rsidP="001A76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C63E6A">
              <w:rPr>
                <w:rFonts w:ascii="Times New Roman" w:hAnsi="Times New Roman"/>
              </w:rPr>
              <w:t xml:space="preserve">27. </w:t>
            </w:r>
          </w:p>
        </w:tc>
        <w:tc>
          <w:tcPr>
            <w:tcW w:w="8002" w:type="dxa"/>
          </w:tcPr>
          <w:p w:rsidR="001A769F" w:rsidRPr="00BC19B9" w:rsidRDefault="00C63E6A" w:rsidP="00FA1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E77">
              <w:t>Скорость, время, расстояние. Взаимосвязь между ними.</w:t>
            </w:r>
            <w:r>
              <w:t xml:space="preserve"> </w:t>
            </w:r>
            <w:r w:rsidR="00FA136A">
              <w:t xml:space="preserve"> </w:t>
            </w:r>
          </w:p>
        </w:tc>
      </w:tr>
      <w:tr w:rsidR="0029730E" w:rsidRPr="00BC19B9" w:rsidTr="001840FA">
        <w:tc>
          <w:tcPr>
            <w:tcW w:w="1526" w:type="dxa"/>
            <w:gridSpan w:val="2"/>
          </w:tcPr>
          <w:p w:rsidR="0029730E" w:rsidRPr="00BC19B9" w:rsidRDefault="000F6E2E" w:rsidP="00797C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930F53">
              <w:rPr>
                <w:rFonts w:ascii="Times New Roman" w:hAnsi="Times New Roman"/>
              </w:rPr>
              <w:t xml:space="preserve"> 28.</w:t>
            </w:r>
          </w:p>
        </w:tc>
        <w:tc>
          <w:tcPr>
            <w:tcW w:w="8002" w:type="dxa"/>
          </w:tcPr>
          <w:p w:rsidR="0029730E" w:rsidRPr="007652E5" w:rsidRDefault="007652E5" w:rsidP="00FA1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2E5">
              <w:t xml:space="preserve">Внетабличные случаи умножения и деления в столбик. </w:t>
            </w:r>
            <w:r w:rsidR="00FA136A">
              <w:t xml:space="preserve"> </w:t>
            </w:r>
            <w:r w:rsidRPr="007652E5">
              <w:rPr>
                <w:bCs/>
              </w:rPr>
              <w:t xml:space="preserve">  </w:t>
            </w:r>
          </w:p>
        </w:tc>
      </w:tr>
      <w:tr w:rsidR="0029730E" w:rsidRPr="00BC19B9" w:rsidTr="001840FA">
        <w:tc>
          <w:tcPr>
            <w:tcW w:w="1526" w:type="dxa"/>
            <w:gridSpan w:val="2"/>
          </w:tcPr>
          <w:p w:rsidR="0029730E" w:rsidRPr="00BC19B9" w:rsidRDefault="000F6E2E" w:rsidP="008D70D8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D70D8">
              <w:rPr>
                <w:rFonts w:ascii="Times New Roman" w:hAnsi="Times New Roman"/>
              </w:rPr>
              <w:t xml:space="preserve"> </w:t>
            </w:r>
            <w:r w:rsidR="00930F53">
              <w:rPr>
                <w:rFonts w:ascii="Times New Roman" w:hAnsi="Times New Roman"/>
              </w:rPr>
              <w:t>29</w:t>
            </w:r>
            <w:r w:rsidR="0029730E" w:rsidRPr="00BC19B9">
              <w:rPr>
                <w:rFonts w:ascii="Times New Roman" w:hAnsi="Times New Roman"/>
              </w:rPr>
              <w:t>.</w:t>
            </w:r>
          </w:p>
        </w:tc>
        <w:tc>
          <w:tcPr>
            <w:tcW w:w="8002" w:type="dxa"/>
          </w:tcPr>
          <w:p w:rsidR="0029730E" w:rsidRPr="00BC19B9" w:rsidRDefault="005B1184" w:rsidP="00FA1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="00FA136A">
              <w:t>Решение задач разного вида .</w:t>
            </w:r>
          </w:p>
        </w:tc>
      </w:tr>
      <w:tr w:rsidR="0067209A" w:rsidRPr="00BC19B9" w:rsidTr="001840FA">
        <w:tc>
          <w:tcPr>
            <w:tcW w:w="1526" w:type="dxa"/>
            <w:gridSpan w:val="2"/>
          </w:tcPr>
          <w:p w:rsidR="0067209A" w:rsidRPr="00BC19B9" w:rsidRDefault="008D70D8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30F53">
              <w:rPr>
                <w:rFonts w:ascii="Times New Roman" w:hAnsi="Times New Roman"/>
              </w:rPr>
              <w:t>30.</w:t>
            </w:r>
          </w:p>
        </w:tc>
        <w:tc>
          <w:tcPr>
            <w:tcW w:w="8002" w:type="dxa"/>
          </w:tcPr>
          <w:p w:rsidR="0067209A" w:rsidRPr="004A1E77" w:rsidRDefault="00FA136A" w:rsidP="00477A9B">
            <w:pPr>
              <w:spacing w:after="0" w:line="240" w:lineRule="auto"/>
            </w:pPr>
            <w:r>
              <w:t>Решение задач разного вида .</w:t>
            </w:r>
          </w:p>
        </w:tc>
      </w:tr>
      <w:tr w:rsidR="0067209A" w:rsidRPr="00BC19B9" w:rsidTr="001840FA">
        <w:tc>
          <w:tcPr>
            <w:tcW w:w="1526" w:type="dxa"/>
            <w:gridSpan w:val="2"/>
          </w:tcPr>
          <w:p w:rsidR="0067209A" w:rsidRPr="00BC19B9" w:rsidRDefault="008D70D8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30F53">
              <w:rPr>
                <w:rFonts w:ascii="Times New Roman" w:hAnsi="Times New Roman"/>
              </w:rPr>
              <w:t>31.</w:t>
            </w:r>
          </w:p>
        </w:tc>
        <w:tc>
          <w:tcPr>
            <w:tcW w:w="8002" w:type="dxa"/>
          </w:tcPr>
          <w:p w:rsidR="0067209A" w:rsidRPr="004A1E77" w:rsidRDefault="00797C9D" w:rsidP="00477A9B">
            <w:pPr>
              <w:spacing w:after="0" w:line="240" w:lineRule="auto"/>
            </w:pPr>
            <w:r w:rsidRPr="004A1E77">
              <w:t>Единица измерения расстояния</w:t>
            </w:r>
            <w:r>
              <w:t xml:space="preserve"> и массы.</w:t>
            </w:r>
          </w:p>
        </w:tc>
      </w:tr>
      <w:tr w:rsidR="003A3BCC" w:rsidRPr="00BC19B9" w:rsidTr="001840FA">
        <w:tc>
          <w:tcPr>
            <w:tcW w:w="1526" w:type="dxa"/>
            <w:gridSpan w:val="2"/>
          </w:tcPr>
          <w:p w:rsidR="003A3BCC" w:rsidRDefault="000B7ADD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32.</w:t>
            </w:r>
          </w:p>
        </w:tc>
        <w:tc>
          <w:tcPr>
            <w:tcW w:w="8002" w:type="dxa"/>
          </w:tcPr>
          <w:p w:rsidR="003A3BCC" w:rsidRPr="004A1E77" w:rsidRDefault="003A3BCC" w:rsidP="00477A9B">
            <w:pPr>
              <w:spacing w:after="0" w:line="240" w:lineRule="auto"/>
            </w:pPr>
            <w:r w:rsidRPr="004A1E77">
              <w:t>Сложение</w:t>
            </w:r>
            <w:r>
              <w:t xml:space="preserve"> и вычитание </w:t>
            </w:r>
            <w:r w:rsidRPr="004A1E77">
              <w:t>многозначных чисел</w:t>
            </w:r>
            <w:r>
              <w:t>. Решение изученных задач.</w:t>
            </w:r>
          </w:p>
        </w:tc>
      </w:tr>
      <w:tr w:rsidR="0029730E" w:rsidRPr="00BC19B9" w:rsidTr="001840FA">
        <w:tc>
          <w:tcPr>
            <w:tcW w:w="1526" w:type="dxa"/>
            <w:gridSpan w:val="2"/>
          </w:tcPr>
          <w:p w:rsidR="0029730E" w:rsidRPr="00BC19B9" w:rsidRDefault="000B7ADD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F4BD6">
              <w:rPr>
                <w:rFonts w:ascii="Times New Roman" w:hAnsi="Times New Roman"/>
              </w:rPr>
              <w:t>33.</w:t>
            </w:r>
          </w:p>
        </w:tc>
        <w:tc>
          <w:tcPr>
            <w:tcW w:w="8002" w:type="dxa"/>
          </w:tcPr>
          <w:p w:rsidR="0029730E" w:rsidRPr="00BC19B9" w:rsidRDefault="0038394E" w:rsidP="00CF4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94E">
              <w:t>Умножение и деление многозначных чисел на однозначное число</w:t>
            </w:r>
            <w:r>
              <w:t xml:space="preserve">. Решение задач </w:t>
            </w:r>
            <w:r w:rsidR="000B7ADD">
              <w:t>разного вида.</w:t>
            </w:r>
          </w:p>
        </w:tc>
      </w:tr>
      <w:tr w:rsidR="001A769F" w:rsidRPr="00BC19B9" w:rsidTr="001840FA">
        <w:tc>
          <w:tcPr>
            <w:tcW w:w="1526" w:type="dxa"/>
            <w:gridSpan w:val="2"/>
          </w:tcPr>
          <w:p w:rsidR="001A769F" w:rsidRDefault="000B7ADD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34.</w:t>
            </w:r>
          </w:p>
        </w:tc>
        <w:tc>
          <w:tcPr>
            <w:tcW w:w="8002" w:type="dxa"/>
          </w:tcPr>
          <w:p w:rsidR="001A769F" w:rsidRPr="00BC19B9" w:rsidRDefault="000B7ADD" w:rsidP="00CF4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9B9">
              <w:rPr>
                <w:rFonts w:ascii="Times New Roman" w:hAnsi="Times New Roman"/>
                <w:sz w:val="24"/>
                <w:szCs w:val="24"/>
                <w:lang w:eastAsia="ru-RU"/>
              </w:rPr>
              <w:t>Проверочная работа «Чему я научился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FA136A" w:rsidRDefault="00FA136A" w:rsidP="001D7880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A136A" w:rsidRDefault="00FA136A" w:rsidP="001D7880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D7880" w:rsidRPr="006F220C" w:rsidRDefault="00FA136A" w:rsidP="00FA136A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                                 </w:t>
      </w:r>
      <w:r w:rsidR="001D7880" w:rsidRPr="006F220C">
        <w:rPr>
          <w:rFonts w:ascii="Times New Roman" w:hAnsi="Times New Roman"/>
          <w:b/>
          <w:sz w:val="28"/>
          <w:szCs w:val="28"/>
          <w:lang w:eastAsia="ru-RU"/>
        </w:rPr>
        <w:t xml:space="preserve">Прогнозируемый результат </w:t>
      </w:r>
    </w:p>
    <w:p w:rsidR="006F220C" w:rsidRPr="006F220C" w:rsidRDefault="006F220C" w:rsidP="00FA136A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F220C">
        <w:rPr>
          <w:rFonts w:ascii="Times New Roman" w:hAnsi="Times New Roman"/>
          <w:b/>
          <w:sz w:val="28"/>
          <w:szCs w:val="28"/>
          <w:lang w:eastAsia="ru-RU"/>
        </w:rPr>
        <w:t>По русскому языку</w:t>
      </w:r>
    </w:p>
    <w:p w:rsidR="001D7880" w:rsidRDefault="0045628E" w:rsidP="00FA136A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Учащиеся  должны </w:t>
      </w:r>
      <w:r w:rsidR="001D7880" w:rsidRPr="00094E97">
        <w:rPr>
          <w:rFonts w:ascii="Times New Roman" w:hAnsi="Times New Roman"/>
          <w:sz w:val="24"/>
          <w:szCs w:val="24"/>
          <w:lang w:eastAsia="ru-RU"/>
        </w:rPr>
        <w:t>уметь:</w:t>
      </w:r>
    </w:p>
    <w:p w:rsidR="00AC2089" w:rsidRPr="00EC159D" w:rsidRDefault="00433F51" w:rsidP="00FA1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="00AE4961">
        <w:rPr>
          <w:rFonts w:ascii="Times New Roman" w:hAnsi="Times New Roman"/>
          <w:color w:val="000000"/>
          <w:sz w:val="24"/>
          <w:szCs w:val="24"/>
        </w:rPr>
        <w:t xml:space="preserve">бъяснять правило </w:t>
      </w:r>
      <w:r w:rsidR="00AC2089" w:rsidRPr="00EC159D">
        <w:rPr>
          <w:rFonts w:ascii="Times New Roman" w:hAnsi="Times New Roman"/>
          <w:color w:val="000000"/>
          <w:sz w:val="24"/>
          <w:szCs w:val="24"/>
        </w:rPr>
        <w:t xml:space="preserve">написания парных согласных в середине слова, </w:t>
      </w:r>
    </w:p>
    <w:p w:rsidR="00AC2089" w:rsidRPr="00EC159D" w:rsidRDefault="00AC2089" w:rsidP="00FA1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C159D">
        <w:rPr>
          <w:rFonts w:ascii="Times New Roman" w:hAnsi="Times New Roman"/>
          <w:color w:val="000000"/>
          <w:sz w:val="24"/>
          <w:szCs w:val="24"/>
        </w:rPr>
        <w:t xml:space="preserve">непроизносимых согласных, слов с удвоенной согласной; </w:t>
      </w:r>
      <w:r w:rsidRPr="00EC159D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AC2089" w:rsidRPr="00EC159D" w:rsidRDefault="00AC2089" w:rsidP="00FA1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C159D">
        <w:rPr>
          <w:rFonts w:ascii="Times New Roman" w:hAnsi="Times New Roman"/>
          <w:color w:val="000000"/>
          <w:sz w:val="24"/>
          <w:szCs w:val="24"/>
        </w:rPr>
        <w:t>гласных и согласных в неизменяемых на письме приставках;</w:t>
      </w:r>
    </w:p>
    <w:p w:rsidR="00AC2089" w:rsidRPr="00EC159D" w:rsidRDefault="00AC2089" w:rsidP="00FA1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C159D">
        <w:rPr>
          <w:rFonts w:ascii="Times New Roman" w:hAnsi="Times New Roman"/>
          <w:color w:val="000000"/>
          <w:sz w:val="24"/>
          <w:szCs w:val="24"/>
        </w:rPr>
        <w:t xml:space="preserve">написания разделительных </w:t>
      </w:r>
      <w:r w:rsidRPr="00EC159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ъ </w:t>
      </w:r>
      <w:r w:rsidRPr="00EC159D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EC159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</w:t>
      </w:r>
      <w:r w:rsidRPr="00EC159D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EC159D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AC2089" w:rsidRPr="00EC159D" w:rsidRDefault="00AC2089" w:rsidP="00FA1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C159D">
        <w:rPr>
          <w:rFonts w:ascii="Times New Roman" w:hAnsi="Times New Roman"/>
          <w:color w:val="000000"/>
          <w:sz w:val="24"/>
          <w:szCs w:val="24"/>
        </w:rPr>
        <w:t xml:space="preserve">раздельного написания предлогов с другими словами; </w:t>
      </w:r>
    </w:p>
    <w:p w:rsidR="00AC2089" w:rsidRPr="00EC159D" w:rsidRDefault="00AC2089" w:rsidP="00FA1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C159D">
        <w:rPr>
          <w:rFonts w:ascii="Times New Roman" w:hAnsi="Times New Roman"/>
          <w:color w:val="000000"/>
          <w:sz w:val="24"/>
          <w:szCs w:val="24"/>
        </w:rPr>
        <w:t>написания мягкого знака на конце существительных 3-го склонения;</w:t>
      </w:r>
    </w:p>
    <w:p w:rsidR="00BF3D53" w:rsidRPr="00CC2AAB" w:rsidRDefault="00AC2089" w:rsidP="00FA1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C159D">
        <w:rPr>
          <w:rFonts w:ascii="Times New Roman" w:hAnsi="Times New Roman"/>
          <w:color w:val="000000"/>
          <w:sz w:val="24"/>
          <w:szCs w:val="24"/>
        </w:rPr>
        <w:t>написания безударных окончаний имён существительных ед</w:t>
      </w:r>
      <w:r w:rsidR="00665378">
        <w:rPr>
          <w:rFonts w:ascii="Times New Roman" w:hAnsi="Times New Roman"/>
          <w:color w:val="000000"/>
          <w:sz w:val="24"/>
          <w:szCs w:val="24"/>
        </w:rPr>
        <w:t>инственного числа 1-3 склонения</w:t>
      </w:r>
      <w:r w:rsidR="00CC2AAB">
        <w:rPr>
          <w:rFonts w:ascii="Times New Roman" w:hAnsi="Times New Roman"/>
          <w:color w:val="000000"/>
          <w:sz w:val="24"/>
          <w:szCs w:val="24"/>
        </w:rPr>
        <w:t>;</w:t>
      </w:r>
    </w:p>
    <w:p w:rsidR="00BF3D53" w:rsidRPr="00FC2928" w:rsidRDefault="00BF3D53" w:rsidP="00FA1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FC2928">
        <w:rPr>
          <w:rFonts w:ascii="Times New Roman" w:hAnsi="Times New Roman"/>
          <w:iCs/>
          <w:color w:val="000000"/>
          <w:sz w:val="24"/>
          <w:szCs w:val="24"/>
        </w:rPr>
        <w:t xml:space="preserve"> применять правила правописания</w:t>
      </w:r>
    </w:p>
    <w:p w:rsidR="00BF3D53" w:rsidRPr="00FC2928" w:rsidRDefault="00BF3D53" w:rsidP="00FA1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FC2928">
        <w:rPr>
          <w:rFonts w:ascii="Times New Roman" w:hAnsi="Times New Roman"/>
          <w:iCs/>
          <w:color w:val="000000"/>
          <w:sz w:val="24"/>
          <w:szCs w:val="24"/>
        </w:rPr>
        <w:t xml:space="preserve"> соединительных гласных </w:t>
      </w:r>
      <w:r w:rsidRPr="00FC2928">
        <w:rPr>
          <w:rFonts w:ascii="Times New Roman" w:hAnsi="Times New Roman"/>
          <w:b/>
          <w:bCs/>
          <w:iCs/>
          <w:color w:val="000000"/>
          <w:sz w:val="24"/>
          <w:szCs w:val="24"/>
        </w:rPr>
        <w:t>о</w:t>
      </w:r>
      <w:r w:rsidRPr="00FC2928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Pr="00FC292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е </w:t>
      </w:r>
      <w:r w:rsidRPr="00FC2928">
        <w:rPr>
          <w:rFonts w:ascii="Times New Roman" w:hAnsi="Times New Roman"/>
          <w:iCs/>
          <w:color w:val="000000"/>
          <w:sz w:val="24"/>
          <w:szCs w:val="24"/>
        </w:rPr>
        <w:t>в сложных словах;</w:t>
      </w:r>
    </w:p>
    <w:p w:rsidR="00BF3D53" w:rsidRPr="00FC2928" w:rsidRDefault="00BF3D53" w:rsidP="00FA1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FC2928">
        <w:rPr>
          <w:rFonts w:ascii="Times New Roman" w:hAnsi="Times New Roman"/>
          <w:iCs/>
          <w:color w:val="000000"/>
          <w:sz w:val="24"/>
          <w:szCs w:val="24"/>
        </w:rPr>
        <w:t>применять постановку запятых пр</w:t>
      </w:r>
      <w:r w:rsidR="00433F51">
        <w:rPr>
          <w:rFonts w:ascii="Times New Roman" w:hAnsi="Times New Roman"/>
          <w:iCs/>
          <w:color w:val="000000"/>
          <w:sz w:val="24"/>
          <w:szCs w:val="24"/>
        </w:rPr>
        <w:t>и однородных членах предложения.</w:t>
      </w:r>
    </w:p>
    <w:p w:rsidR="00FA136A" w:rsidRDefault="00FA136A" w:rsidP="00FA136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679BD" w:rsidRDefault="006F220C" w:rsidP="00FA136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F220C">
        <w:rPr>
          <w:rFonts w:ascii="Times New Roman" w:hAnsi="Times New Roman"/>
          <w:b/>
          <w:sz w:val="28"/>
          <w:szCs w:val="28"/>
          <w:lang w:eastAsia="ru-RU"/>
        </w:rPr>
        <w:t>по математике</w:t>
      </w:r>
      <w:r w:rsidR="00433F51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433F51" w:rsidRPr="00433F51" w:rsidRDefault="00433F51" w:rsidP="00FA136A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Учащиеся  должны </w:t>
      </w:r>
      <w:r w:rsidRPr="00094E97">
        <w:rPr>
          <w:rFonts w:ascii="Times New Roman" w:hAnsi="Times New Roman"/>
          <w:sz w:val="24"/>
          <w:szCs w:val="24"/>
          <w:lang w:eastAsia="ru-RU"/>
        </w:rPr>
        <w:t>уметь:</w:t>
      </w:r>
    </w:p>
    <w:p w:rsidR="0038726D" w:rsidRPr="006A6751" w:rsidRDefault="001D7880" w:rsidP="00FA13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8D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726D" w:rsidRPr="006A6751">
        <w:rPr>
          <w:rFonts w:ascii="Times New Roman" w:hAnsi="Times New Roman"/>
          <w:sz w:val="24"/>
          <w:szCs w:val="24"/>
        </w:rPr>
        <w:t>выполнять сложение и вычитание</w:t>
      </w:r>
      <w:r w:rsidR="0038726D">
        <w:rPr>
          <w:rFonts w:ascii="Times New Roman" w:hAnsi="Times New Roman"/>
          <w:sz w:val="24"/>
          <w:szCs w:val="24"/>
        </w:rPr>
        <w:t xml:space="preserve"> в пределах шестизначных чисел;</w:t>
      </w:r>
    </w:p>
    <w:p w:rsidR="0038726D" w:rsidRPr="006A6751" w:rsidRDefault="0038726D" w:rsidP="00FA13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6751">
        <w:rPr>
          <w:rFonts w:ascii="Times New Roman" w:hAnsi="Times New Roman"/>
          <w:sz w:val="24"/>
          <w:szCs w:val="24"/>
        </w:rPr>
        <w:t>выполнять умножение и деление многознач</w:t>
      </w:r>
      <w:r>
        <w:rPr>
          <w:rFonts w:ascii="Times New Roman" w:hAnsi="Times New Roman"/>
          <w:sz w:val="24"/>
          <w:szCs w:val="24"/>
        </w:rPr>
        <w:t>ных чисел на однозначное число;</w:t>
      </w:r>
    </w:p>
    <w:p w:rsidR="0038726D" w:rsidRPr="006A6751" w:rsidRDefault="0038726D" w:rsidP="00FA13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деление с остатком;</w:t>
      </w:r>
    </w:p>
    <w:p w:rsidR="0038726D" w:rsidRDefault="0038726D" w:rsidP="00FA13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6751">
        <w:rPr>
          <w:rFonts w:ascii="Times New Roman" w:hAnsi="Times New Roman"/>
          <w:sz w:val="24"/>
          <w:szCs w:val="24"/>
        </w:rPr>
        <w:t>находить значения сложных выражений, содержащих 2-3 действия</w:t>
      </w:r>
      <w:r>
        <w:rPr>
          <w:rFonts w:ascii="Times New Roman" w:hAnsi="Times New Roman"/>
          <w:sz w:val="24"/>
          <w:szCs w:val="24"/>
        </w:rPr>
        <w:t>;</w:t>
      </w:r>
    </w:p>
    <w:p w:rsidR="0038726D" w:rsidRDefault="0038726D" w:rsidP="00FA13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6751">
        <w:rPr>
          <w:rFonts w:ascii="Times New Roman" w:hAnsi="Times New Roman"/>
          <w:sz w:val="24"/>
          <w:szCs w:val="24"/>
        </w:rPr>
        <w:t>решать уравнения на нахождение неизвестного компонента дейс</w:t>
      </w:r>
      <w:r w:rsidR="00622FF8">
        <w:rPr>
          <w:rFonts w:ascii="Times New Roman" w:hAnsi="Times New Roman"/>
          <w:sz w:val="24"/>
          <w:szCs w:val="24"/>
        </w:rPr>
        <w:t>твия в пределах изученных чисел,</w:t>
      </w:r>
    </w:p>
    <w:p w:rsidR="00622FF8" w:rsidRPr="00911CB4" w:rsidRDefault="00622FF8" w:rsidP="00FA13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1CB4">
        <w:rPr>
          <w:rFonts w:ascii="Times New Roman" w:hAnsi="Times New Roman"/>
          <w:sz w:val="24"/>
          <w:szCs w:val="24"/>
        </w:rPr>
        <w:t>решать задачи, рассматривающие процессы движения одного тела (скорость, время, расстояние), работы (производительнос</w:t>
      </w:r>
      <w:r>
        <w:rPr>
          <w:rFonts w:ascii="Times New Roman" w:hAnsi="Times New Roman"/>
          <w:sz w:val="24"/>
          <w:szCs w:val="24"/>
        </w:rPr>
        <w:t>ть труда, время, объем работы);</w:t>
      </w:r>
    </w:p>
    <w:p w:rsidR="00893C95" w:rsidRPr="00911CB4" w:rsidRDefault="00893C95" w:rsidP="00FA13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окружность и круг;</w:t>
      </w:r>
    </w:p>
    <w:p w:rsidR="00893C95" w:rsidRPr="00911CB4" w:rsidRDefault="00893C95" w:rsidP="00FA13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1CB4">
        <w:rPr>
          <w:rFonts w:ascii="Times New Roman" w:hAnsi="Times New Roman"/>
          <w:sz w:val="24"/>
          <w:szCs w:val="24"/>
        </w:rPr>
        <w:t>строить окружность задан</w:t>
      </w:r>
      <w:r>
        <w:rPr>
          <w:rFonts w:ascii="Times New Roman" w:hAnsi="Times New Roman"/>
          <w:sz w:val="24"/>
          <w:szCs w:val="24"/>
        </w:rPr>
        <w:t>ного радиуса с помощью циркуля;</w:t>
      </w:r>
    </w:p>
    <w:p w:rsidR="00622FF8" w:rsidRDefault="00893C95" w:rsidP="00FA13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1CB4">
        <w:rPr>
          <w:rFonts w:ascii="Times New Roman" w:hAnsi="Times New Roman"/>
          <w:sz w:val="24"/>
          <w:szCs w:val="24"/>
        </w:rPr>
        <w:t>строить квадрат и прямоугольник по заданным значениям длин сторо</w:t>
      </w:r>
      <w:r w:rsidR="00130F12">
        <w:rPr>
          <w:rFonts w:ascii="Times New Roman" w:hAnsi="Times New Roman"/>
          <w:sz w:val="24"/>
          <w:szCs w:val="24"/>
        </w:rPr>
        <w:t>н с помощью линейки и угольника,</w:t>
      </w:r>
    </w:p>
    <w:p w:rsidR="00130F12" w:rsidRPr="006A6751" w:rsidRDefault="00130F12" w:rsidP="00FA13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площадь многоугольника.</w:t>
      </w:r>
    </w:p>
    <w:p w:rsidR="001D7880" w:rsidRDefault="001D7880" w:rsidP="001D78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1465" w:rsidRPr="006557C9" w:rsidRDefault="002C1465" w:rsidP="004628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57C9">
        <w:rPr>
          <w:rFonts w:ascii="Times New Roman" w:hAnsi="Times New Roman"/>
          <w:sz w:val="24"/>
          <w:szCs w:val="24"/>
        </w:rPr>
        <w:t>Таким образом, осуществляя работу по развитию и обучению слабоуспевающих учащихся, необходимо опираться на знания психологии, возрастной физиологии, особенностей развития младших школь</w:t>
      </w:r>
      <w:r w:rsidR="00957EBF">
        <w:rPr>
          <w:rFonts w:ascii="Times New Roman" w:hAnsi="Times New Roman"/>
          <w:sz w:val="24"/>
          <w:szCs w:val="24"/>
        </w:rPr>
        <w:t>ников. Современный УМК «Школа России</w:t>
      </w:r>
      <w:r w:rsidRPr="006557C9">
        <w:rPr>
          <w:rFonts w:ascii="Times New Roman" w:hAnsi="Times New Roman"/>
          <w:sz w:val="24"/>
          <w:szCs w:val="24"/>
        </w:rPr>
        <w:t>», разработанный в соответствии с новыми образовательными стандартами, позволяют учителю правильно организовать работу со слабоуспевающими учащимися и имеют для этого соответствующие инструменты, позволяют формировать весь комплекс заданных ФГОС личностных, регулятивных, познавательных и коммуникативных учебных действий и умения учиться в целом.</w:t>
      </w:r>
    </w:p>
    <w:p w:rsidR="002C1465" w:rsidRPr="006557C9" w:rsidRDefault="002C1465" w:rsidP="002C14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1465" w:rsidRPr="006557C9" w:rsidRDefault="002C1465" w:rsidP="002C14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1465" w:rsidRPr="006557C9" w:rsidRDefault="002C1465" w:rsidP="002C1465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FA136A" w:rsidRDefault="00FA136A" w:rsidP="00FA13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A136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</w:p>
    <w:p w:rsidR="00FA136A" w:rsidRDefault="00FA136A" w:rsidP="00FA13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A136A" w:rsidRDefault="00FA136A" w:rsidP="00FA13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A136A" w:rsidRDefault="00FA136A" w:rsidP="00FA13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A136A" w:rsidRDefault="00FA136A" w:rsidP="00FA13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A136A" w:rsidRPr="00FA136A" w:rsidRDefault="00FA136A" w:rsidP="00FA13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</w:t>
      </w:r>
      <w:r w:rsidRPr="00FA136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ПРИЛОЖЕНИЕ:</w:t>
      </w:r>
    </w:p>
    <w:p w:rsidR="00FA136A" w:rsidRPr="00FA136A" w:rsidRDefault="00FA136A" w:rsidP="00FA13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A136A" w:rsidRPr="00FA136A" w:rsidRDefault="00FA136A" w:rsidP="00FA13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A13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Виды работ с учеником:</w:t>
      </w:r>
    </w:p>
    <w:p w:rsidR="00FA136A" w:rsidRPr="00FA136A" w:rsidRDefault="00FA136A" w:rsidP="00FA13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A136A" w:rsidRPr="00FA136A" w:rsidRDefault="00FA136A" w:rsidP="00FA136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1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карточки для индивидуальной работы. </w:t>
      </w:r>
    </w:p>
    <w:p w:rsidR="00FA136A" w:rsidRPr="00FA136A" w:rsidRDefault="00FA136A" w:rsidP="00FA136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1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задания с выбором ответа. </w:t>
      </w:r>
    </w:p>
    <w:p w:rsidR="00FA136A" w:rsidRPr="00FA136A" w:rsidRDefault="00FA136A" w:rsidP="00FA136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1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деформированные задания. </w:t>
      </w:r>
    </w:p>
    <w:p w:rsidR="00FA136A" w:rsidRPr="00FA136A" w:rsidRDefault="00FA136A" w:rsidP="00FA136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1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карточки - тренажеры. </w:t>
      </w:r>
    </w:p>
    <w:p w:rsidR="00FA136A" w:rsidRPr="00FA136A" w:rsidRDefault="00FA136A" w:rsidP="00FA136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1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творческие задания. </w:t>
      </w:r>
    </w:p>
    <w:p w:rsidR="00FA136A" w:rsidRPr="00FA136A" w:rsidRDefault="00FA136A" w:rsidP="00FA136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1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“карточки-с образцами решения”</w:t>
      </w:r>
    </w:p>
    <w:p w:rsidR="00FA136A" w:rsidRPr="00FA136A" w:rsidRDefault="00FA136A" w:rsidP="00FA136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36A">
        <w:rPr>
          <w:rFonts w:ascii="Times New Roman" w:eastAsia="Times New Roman" w:hAnsi="Times New Roman"/>
          <w:sz w:val="24"/>
          <w:szCs w:val="24"/>
          <w:lang w:eastAsia="ru-RU"/>
        </w:rPr>
        <w:t>упражнения, направленные на развитие мышления, памяти и внимания.</w:t>
      </w:r>
    </w:p>
    <w:p w:rsidR="00FA136A" w:rsidRPr="00FA136A" w:rsidRDefault="00FA136A" w:rsidP="00FA136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36A" w:rsidRPr="00FA136A" w:rsidRDefault="00FA136A" w:rsidP="00FA13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3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Упражнение "Самое главное"</w:t>
      </w:r>
      <w:r w:rsidRPr="00FA13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A136A" w:rsidRPr="00FA136A" w:rsidRDefault="00FA136A" w:rsidP="00FA136A">
      <w:pPr>
        <w:spacing w:after="0" w:line="240" w:lineRule="auto"/>
        <w:ind w:left="-397" w:right="-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36A"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Учащийся быстро и внимательно читают учебный текст. После этого ему предлагается просмотреть его еще раз и охарактеризовать тему учебного материала одним словом. Потом – одной фразой, а после найти в тексте какой-то "секрет", то, без чего он был бы лишен смысла. В конце упражнения ученик зачитывают слова, фразы и "секреты".  </w:t>
      </w:r>
    </w:p>
    <w:p w:rsidR="00FA136A" w:rsidRPr="00FA136A" w:rsidRDefault="00FA136A" w:rsidP="00FA136A">
      <w:pPr>
        <w:spacing w:after="0" w:line="240" w:lineRule="auto"/>
        <w:ind w:left="-397" w:right="-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3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Упражнение "Моментальное фото" </w:t>
      </w:r>
    </w:p>
    <w:p w:rsidR="00FA136A" w:rsidRPr="00FA136A" w:rsidRDefault="00FA136A" w:rsidP="00FA136A">
      <w:pPr>
        <w:spacing w:after="0" w:line="240" w:lineRule="auto"/>
        <w:ind w:left="-397" w:right="-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36A">
        <w:rPr>
          <w:rFonts w:ascii="Times New Roman" w:eastAsia="Times New Roman" w:hAnsi="Times New Roman"/>
          <w:sz w:val="24"/>
          <w:szCs w:val="24"/>
          <w:lang w:eastAsia="ru-RU"/>
        </w:rPr>
        <w:t>Участники делятся на две команды. В течение очень короткого времени школьникам демонстрируется текст. Учащиеся должны сосредоточить все свое внимание и воспринять из показанного текста как можно больше информации. Каждая команда может зафиксировать на листочке то, что члены команды могут вместе восстановить по памяти. Затем все вместе обсуждают и сравнивают результаты, какая команда правильно воспроизведет больше текста</w:t>
      </w:r>
    </w:p>
    <w:p w:rsidR="00FA136A" w:rsidRPr="00FA136A" w:rsidRDefault="00FA136A" w:rsidP="00FA136A">
      <w:pPr>
        <w:spacing w:after="0" w:line="240" w:lineRule="auto"/>
        <w:ind w:left="-397" w:right="-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36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FA13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Упражнение "Лучший вопрос" </w:t>
      </w:r>
    </w:p>
    <w:p w:rsidR="00FA136A" w:rsidRPr="00FA136A" w:rsidRDefault="00FA136A" w:rsidP="00FA136A">
      <w:pPr>
        <w:spacing w:after="0" w:line="240" w:lineRule="auto"/>
        <w:ind w:left="-397" w:right="-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36A">
        <w:rPr>
          <w:rFonts w:ascii="Times New Roman" w:eastAsia="Times New Roman" w:hAnsi="Times New Roman"/>
          <w:sz w:val="24"/>
          <w:szCs w:val="24"/>
          <w:lang w:eastAsia="ru-RU"/>
        </w:rPr>
        <w:t>Учащиеся читают текст, после чего каждый должен придумать оригинальный вопрос на тему учебного текста и задать его соседу. Тот должен ответить на него как можно более полно. Ответивший задает вопрос следующему ученику и т. д. Участники решают, кто задал самый интересный вопрос, а кто лучше всех ответил и был самым активным.</w:t>
      </w:r>
    </w:p>
    <w:p w:rsidR="00FA136A" w:rsidRPr="00FA136A" w:rsidRDefault="00FA136A" w:rsidP="00FA136A">
      <w:pPr>
        <w:spacing w:after="0" w:line="240" w:lineRule="auto"/>
        <w:ind w:left="-397" w:right="-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36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FA13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Упражнение "Пересказ по кругу" </w:t>
      </w:r>
    </w:p>
    <w:p w:rsidR="00FA136A" w:rsidRPr="00FA136A" w:rsidRDefault="00FA136A" w:rsidP="00FA136A">
      <w:pPr>
        <w:spacing w:after="0" w:line="240" w:lineRule="auto"/>
        <w:ind w:left="-397" w:right="-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36A">
        <w:rPr>
          <w:rFonts w:ascii="Times New Roman" w:eastAsia="Times New Roman" w:hAnsi="Times New Roman"/>
          <w:sz w:val="24"/>
          <w:szCs w:val="24"/>
          <w:lang w:eastAsia="ru-RU"/>
        </w:rPr>
        <w:t>Ученики читают текст, а затем встают в круг. Один из участников выходит в центр круга, закрывает глаза, кружится на месте и показывает на любого игрока, с которого начинается воспроизведение учебного текста. Далее по часовой стрелке каждый говорит по одной фразе из текста. И так до его конца. После этого текст еще раз читается, и участники исправляют ошибки, дополняют то, что было упущено.</w:t>
      </w:r>
    </w:p>
    <w:p w:rsidR="00FA136A" w:rsidRPr="00FA136A" w:rsidRDefault="00FA136A" w:rsidP="00FA136A">
      <w:pPr>
        <w:spacing w:after="0" w:line="240" w:lineRule="auto"/>
        <w:ind w:left="-397" w:right="-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36A" w:rsidRPr="00FA136A" w:rsidRDefault="00FA136A" w:rsidP="00FA136A">
      <w:pPr>
        <w:spacing w:after="0" w:line="240" w:lineRule="auto"/>
        <w:ind w:left="-397" w:right="-5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136A">
        <w:rPr>
          <w:rFonts w:ascii="Times New Roman" w:eastAsia="Times New Roman" w:hAnsi="Times New Roman"/>
          <w:b/>
          <w:sz w:val="24"/>
          <w:szCs w:val="24"/>
          <w:lang w:eastAsia="ru-RU"/>
        </w:rPr>
        <w:t>Для повышения мотивации к учению можно выполнять упражнение.</w:t>
      </w:r>
    </w:p>
    <w:p w:rsidR="00FA136A" w:rsidRPr="00FA136A" w:rsidRDefault="00FA136A" w:rsidP="00FA136A">
      <w:pPr>
        <w:spacing w:after="0" w:line="240" w:lineRule="auto"/>
        <w:ind w:left="-397" w:right="-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3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"Пиктограмма, или Пляшущие человечки" </w:t>
      </w:r>
    </w:p>
    <w:p w:rsidR="00FA136A" w:rsidRPr="00FA136A" w:rsidRDefault="00FA136A" w:rsidP="00FA136A">
      <w:pPr>
        <w:spacing w:after="0" w:line="240" w:lineRule="auto"/>
        <w:ind w:left="-397" w:right="-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36A">
        <w:rPr>
          <w:rFonts w:ascii="Times New Roman" w:eastAsia="Times New Roman" w:hAnsi="Times New Roman"/>
          <w:sz w:val="24"/>
          <w:szCs w:val="24"/>
          <w:lang w:eastAsia="ru-RU"/>
        </w:rPr>
        <w:t>Учащемуся предлагается для запоминания перечень слов и словосочетаний. После показа слова или словосочетания учащийся рисует на бумаге любое изображение, которое поможет ему воспроизвести предъявляемый материал. Каждое изображение обозначается номером, соответствующим порядку предъявления слов и словосочетаний. Написание отдельных букв и слов не допускается. Слова зачитываются с интервалом не более 30 с. Выбор изображения для запоминания ограничивается по времени.</w:t>
      </w:r>
    </w:p>
    <w:p w:rsidR="00FA136A" w:rsidRPr="00FA136A" w:rsidRDefault="00FA136A" w:rsidP="00FA136A">
      <w:pPr>
        <w:spacing w:after="0" w:line="240" w:lineRule="auto"/>
        <w:ind w:left="-397" w:right="-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36A">
        <w:rPr>
          <w:rFonts w:ascii="Times New Roman" w:eastAsia="Times New Roman" w:hAnsi="Times New Roman"/>
          <w:sz w:val="24"/>
          <w:szCs w:val="24"/>
          <w:lang w:eastAsia="ru-RU"/>
        </w:rPr>
        <w:t>Пример набора слов и словосочетаний:</w:t>
      </w:r>
    </w:p>
    <w:p w:rsidR="00FA136A" w:rsidRPr="00FA136A" w:rsidRDefault="00FA136A" w:rsidP="00FA136A">
      <w:pPr>
        <w:numPr>
          <w:ilvl w:val="0"/>
          <w:numId w:val="9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36A">
        <w:rPr>
          <w:rFonts w:ascii="Times New Roman" w:eastAsia="Times New Roman" w:hAnsi="Times New Roman"/>
          <w:sz w:val="24"/>
          <w:szCs w:val="24"/>
          <w:lang w:eastAsia="ru-RU"/>
        </w:rPr>
        <w:t xml:space="preserve">Веселый праздник </w:t>
      </w:r>
    </w:p>
    <w:p w:rsidR="00FA136A" w:rsidRPr="00FA136A" w:rsidRDefault="00FA136A" w:rsidP="00FA136A">
      <w:pPr>
        <w:numPr>
          <w:ilvl w:val="0"/>
          <w:numId w:val="9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36A">
        <w:rPr>
          <w:rFonts w:ascii="Times New Roman" w:eastAsia="Times New Roman" w:hAnsi="Times New Roman"/>
          <w:sz w:val="24"/>
          <w:szCs w:val="24"/>
          <w:lang w:eastAsia="ru-RU"/>
        </w:rPr>
        <w:t xml:space="preserve">Тяжелая работа </w:t>
      </w:r>
    </w:p>
    <w:p w:rsidR="00FA136A" w:rsidRPr="00FA136A" w:rsidRDefault="00FA136A" w:rsidP="00FA136A">
      <w:pPr>
        <w:numPr>
          <w:ilvl w:val="0"/>
          <w:numId w:val="9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36A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</w:t>
      </w:r>
    </w:p>
    <w:p w:rsidR="00FA136A" w:rsidRPr="00FA136A" w:rsidRDefault="00FA136A" w:rsidP="00FA136A">
      <w:pPr>
        <w:numPr>
          <w:ilvl w:val="0"/>
          <w:numId w:val="9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36A">
        <w:rPr>
          <w:rFonts w:ascii="Times New Roman" w:eastAsia="Times New Roman" w:hAnsi="Times New Roman"/>
          <w:sz w:val="24"/>
          <w:szCs w:val="24"/>
          <w:lang w:eastAsia="ru-RU"/>
        </w:rPr>
        <w:t xml:space="preserve">Вкусный ужин </w:t>
      </w:r>
    </w:p>
    <w:p w:rsidR="00FA136A" w:rsidRPr="00FA136A" w:rsidRDefault="00FA136A" w:rsidP="00FA136A">
      <w:pPr>
        <w:numPr>
          <w:ilvl w:val="0"/>
          <w:numId w:val="9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36A">
        <w:rPr>
          <w:rFonts w:ascii="Times New Roman" w:eastAsia="Times New Roman" w:hAnsi="Times New Roman"/>
          <w:sz w:val="24"/>
          <w:szCs w:val="24"/>
          <w:lang w:eastAsia="ru-RU"/>
        </w:rPr>
        <w:t xml:space="preserve">Смелый поступок </w:t>
      </w:r>
    </w:p>
    <w:p w:rsidR="00FA136A" w:rsidRPr="00FA136A" w:rsidRDefault="00FA136A" w:rsidP="00FA136A">
      <w:pPr>
        <w:numPr>
          <w:ilvl w:val="0"/>
          <w:numId w:val="9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36A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Болезнь </w:t>
      </w:r>
    </w:p>
    <w:p w:rsidR="00FA136A" w:rsidRPr="00FA136A" w:rsidRDefault="00FA136A" w:rsidP="00FA136A">
      <w:pPr>
        <w:numPr>
          <w:ilvl w:val="0"/>
          <w:numId w:val="9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36A">
        <w:rPr>
          <w:rFonts w:ascii="Times New Roman" w:eastAsia="Times New Roman" w:hAnsi="Times New Roman"/>
          <w:sz w:val="24"/>
          <w:szCs w:val="24"/>
          <w:lang w:eastAsia="ru-RU"/>
        </w:rPr>
        <w:t xml:space="preserve">Счастье </w:t>
      </w:r>
    </w:p>
    <w:p w:rsidR="00FA136A" w:rsidRPr="00FA136A" w:rsidRDefault="00FA136A" w:rsidP="00FA136A">
      <w:pPr>
        <w:numPr>
          <w:ilvl w:val="0"/>
          <w:numId w:val="9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36A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Разлука </w:t>
      </w:r>
    </w:p>
    <w:p w:rsidR="00FA136A" w:rsidRPr="00FA136A" w:rsidRDefault="00FA136A" w:rsidP="00FA136A">
      <w:pPr>
        <w:numPr>
          <w:ilvl w:val="0"/>
          <w:numId w:val="9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36A">
        <w:rPr>
          <w:rFonts w:ascii="Times New Roman" w:eastAsia="Times New Roman" w:hAnsi="Times New Roman"/>
          <w:sz w:val="24"/>
          <w:szCs w:val="24"/>
          <w:lang w:eastAsia="ru-RU"/>
        </w:rPr>
        <w:t xml:space="preserve">Дружба </w:t>
      </w:r>
    </w:p>
    <w:p w:rsidR="00FA136A" w:rsidRPr="00FA136A" w:rsidRDefault="00FA136A" w:rsidP="00FA136A">
      <w:pPr>
        <w:numPr>
          <w:ilvl w:val="0"/>
          <w:numId w:val="9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36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Темная ночь </w:t>
      </w:r>
    </w:p>
    <w:p w:rsidR="00FA136A" w:rsidRPr="00FA136A" w:rsidRDefault="00FA136A" w:rsidP="00FA136A">
      <w:pPr>
        <w:numPr>
          <w:ilvl w:val="0"/>
          <w:numId w:val="9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36A">
        <w:rPr>
          <w:rFonts w:ascii="Times New Roman" w:eastAsia="Times New Roman" w:hAnsi="Times New Roman"/>
          <w:sz w:val="24"/>
          <w:szCs w:val="24"/>
          <w:lang w:eastAsia="ru-RU"/>
        </w:rPr>
        <w:t xml:space="preserve">Печаль. </w:t>
      </w:r>
    </w:p>
    <w:p w:rsidR="00FA136A" w:rsidRPr="00FA136A" w:rsidRDefault="00FA136A" w:rsidP="00FA136A">
      <w:pPr>
        <w:spacing w:after="0" w:line="240" w:lineRule="auto"/>
        <w:ind w:left="-397" w:right="-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36A">
        <w:rPr>
          <w:rFonts w:ascii="Times New Roman" w:eastAsia="Times New Roman" w:hAnsi="Times New Roman"/>
          <w:sz w:val="24"/>
          <w:szCs w:val="24"/>
          <w:lang w:eastAsia="ru-RU"/>
        </w:rPr>
        <w:t>Воспроизведение учащимся словесного материала осуществляется спустя 30–40 мин. Учащемуся предъявляются его рисунки с просьбой вспомнить соответствующие слова и словосочетания.</w:t>
      </w:r>
    </w:p>
    <w:p w:rsidR="00FA136A" w:rsidRPr="00FA136A" w:rsidRDefault="00FA136A" w:rsidP="00FA136A">
      <w:pPr>
        <w:spacing w:after="0" w:line="240" w:lineRule="auto"/>
        <w:ind w:left="-397" w:right="-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36A">
        <w:rPr>
          <w:rFonts w:ascii="Times New Roman" w:eastAsia="Times New Roman" w:hAnsi="Times New Roman"/>
          <w:sz w:val="24"/>
          <w:szCs w:val="24"/>
          <w:lang w:eastAsia="ru-RU"/>
        </w:rPr>
        <w:t>При оценке результатов подсчитывается количество правильно воспроизведенных слов.</w:t>
      </w:r>
    </w:p>
    <w:p w:rsidR="00FA136A" w:rsidRPr="00FA136A" w:rsidRDefault="00FA136A" w:rsidP="00FA136A">
      <w:pPr>
        <w:spacing w:after="0" w:line="240" w:lineRule="auto"/>
        <w:ind w:left="-397" w:right="-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36A" w:rsidRPr="00FA136A" w:rsidRDefault="00FA136A" w:rsidP="00FA136A">
      <w:pPr>
        <w:spacing w:after="0" w:line="240" w:lineRule="auto"/>
        <w:ind w:left="-397" w:right="-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36A" w:rsidRPr="00FA136A" w:rsidRDefault="00FA136A" w:rsidP="00FA136A">
      <w:pPr>
        <w:spacing w:after="0" w:line="240" w:lineRule="auto"/>
        <w:ind w:left="-397" w:right="-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7880" w:rsidRPr="00FA136A" w:rsidRDefault="001D7880" w:rsidP="002C1465">
      <w:pPr>
        <w:rPr>
          <w:rFonts w:ascii="Times New Roman" w:hAnsi="Times New Roman"/>
          <w:b/>
          <w:sz w:val="24"/>
          <w:szCs w:val="24"/>
        </w:rPr>
      </w:pPr>
    </w:p>
    <w:p w:rsidR="001D7880" w:rsidRPr="00FA136A" w:rsidRDefault="001D7880" w:rsidP="001D7880">
      <w:pPr>
        <w:jc w:val="center"/>
        <w:rPr>
          <w:rFonts w:ascii="Times New Roman" w:hAnsi="Times New Roman"/>
          <w:sz w:val="24"/>
          <w:szCs w:val="24"/>
        </w:rPr>
      </w:pPr>
    </w:p>
    <w:p w:rsidR="001D7880" w:rsidRDefault="001D7880" w:rsidP="001D7880">
      <w:pPr>
        <w:rPr>
          <w:rFonts w:ascii="Times New Roman" w:hAnsi="Times New Roman"/>
          <w:sz w:val="24"/>
          <w:szCs w:val="24"/>
        </w:rPr>
      </w:pPr>
      <w:r w:rsidRPr="00FA136A">
        <w:rPr>
          <w:rFonts w:ascii="Times New Roman" w:hAnsi="Times New Roman"/>
          <w:sz w:val="24"/>
          <w:szCs w:val="24"/>
        </w:rPr>
        <w:t xml:space="preserve">             </w:t>
      </w:r>
    </w:p>
    <w:p w:rsidR="00747868" w:rsidRDefault="00747868" w:rsidP="001D7880">
      <w:pPr>
        <w:rPr>
          <w:rFonts w:ascii="Times New Roman" w:hAnsi="Times New Roman"/>
          <w:sz w:val="24"/>
          <w:szCs w:val="24"/>
        </w:rPr>
      </w:pPr>
    </w:p>
    <w:p w:rsidR="00747868" w:rsidRDefault="00747868" w:rsidP="001D7880">
      <w:pPr>
        <w:rPr>
          <w:rFonts w:ascii="Times New Roman" w:hAnsi="Times New Roman"/>
          <w:sz w:val="24"/>
          <w:szCs w:val="24"/>
        </w:rPr>
      </w:pPr>
    </w:p>
    <w:p w:rsidR="00747868" w:rsidRDefault="00747868" w:rsidP="001D7880">
      <w:pPr>
        <w:rPr>
          <w:rFonts w:ascii="Times New Roman" w:hAnsi="Times New Roman"/>
          <w:sz w:val="24"/>
          <w:szCs w:val="24"/>
        </w:rPr>
      </w:pPr>
    </w:p>
    <w:p w:rsidR="00747868" w:rsidRDefault="00747868" w:rsidP="001D7880">
      <w:pPr>
        <w:rPr>
          <w:rFonts w:ascii="Times New Roman" w:hAnsi="Times New Roman"/>
          <w:sz w:val="24"/>
          <w:szCs w:val="24"/>
        </w:rPr>
      </w:pPr>
    </w:p>
    <w:p w:rsidR="00747868" w:rsidRDefault="00747868" w:rsidP="001D7880">
      <w:pPr>
        <w:rPr>
          <w:rFonts w:ascii="Times New Roman" w:hAnsi="Times New Roman"/>
          <w:sz w:val="24"/>
          <w:szCs w:val="24"/>
        </w:rPr>
      </w:pPr>
    </w:p>
    <w:p w:rsidR="00747868" w:rsidRDefault="00747868" w:rsidP="001D7880">
      <w:pPr>
        <w:rPr>
          <w:rFonts w:ascii="Times New Roman" w:hAnsi="Times New Roman"/>
          <w:sz w:val="24"/>
          <w:szCs w:val="24"/>
        </w:rPr>
      </w:pPr>
    </w:p>
    <w:p w:rsidR="00747868" w:rsidRDefault="00747868" w:rsidP="001D7880">
      <w:pPr>
        <w:rPr>
          <w:rFonts w:ascii="Times New Roman" w:hAnsi="Times New Roman"/>
          <w:sz w:val="24"/>
          <w:szCs w:val="24"/>
        </w:rPr>
      </w:pPr>
    </w:p>
    <w:p w:rsidR="00747868" w:rsidRDefault="00747868" w:rsidP="001D7880">
      <w:pPr>
        <w:rPr>
          <w:rFonts w:ascii="Times New Roman" w:hAnsi="Times New Roman"/>
          <w:sz w:val="24"/>
          <w:szCs w:val="24"/>
        </w:rPr>
      </w:pPr>
    </w:p>
    <w:p w:rsidR="00747868" w:rsidRDefault="00747868" w:rsidP="001D7880">
      <w:pPr>
        <w:rPr>
          <w:rFonts w:ascii="Times New Roman" w:hAnsi="Times New Roman"/>
          <w:sz w:val="24"/>
          <w:szCs w:val="24"/>
        </w:rPr>
      </w:pPr>
    </w:p>
    <w:p w:rsidR="00747868" w:rsidRDefault="00747868" w:rsidP="001D7880">
      <w:pPr>
        <w:rPr>
          <w:rFonts w:ascii="Times New Roman" w:hAnsi="Times New Roman"/>
          <w:sz w:val="24"/>
          <w:szCs w:val="24"/>
        </w:rPr>
      </w:pPr>
    </w:p>
    <w:p w:rsidR="00747868" w:rsidRDefault="00747868" w:rsidP="001D7880">
      <w:pPr>
        <w:rPr>
          <w:rFonts w:ascii="Times New Roman" w:hAnsi="Times New Roman"/>
          <w:sz w:val="24"/>
          <w:szCs w:val="24"/>
        </w:rPr>
      </w:pPr>
    </w:p>
    <w:p w:rsidR="00747868" w:rsidRDefault="00747868" w:rsidP="001D7880">
      <w:pPr>
        <w:rPr>
          <w:rFonts w:ascii="Times New Roman" w:hAnsi="Times New Roman"/>
          <w:sz w:val="24"/>
          <w:szCs w:val="24"/>
        </w:rPr>
      </w:pPr>
    </w:p>
    <w:p w:rsidR="00747868" w:rsidRDefault="00747868" w:rsidP="001D7880">
      <w:pPr>
        <w:rPr>
          <w:rFonts w:ascii="Times New Roman" w:hAnsi="Times New Roman"/>
          <w:sz w:val="24"/>
          <w:szCs w:val="24"/>
        </w:rPr>
      </w:pPr>
    </w:p>
    <w:p w:rsidR="00747868" w:rsidRDefault="00747868" w:rsidP="001D7880">
      <w:pPr>
        <w:rPr>
          <w:rFonts w:ascii="Times New Roman" w:hAnsi="Times New Roman"/>
          <w:sz w:val="24"/>
          <w:szCs w:val="24"/>
        </w:rPr>
      </w:pPr>
    </w:p>
    <w:p w:rsidR="00747868" w:rsidRDefault="00747868" w:rsidP="001D7880">
      <w:pPr>
        <w:rPr>
          <w:rFonts w:ascii="Times New Roman" w:hAnsi="Times New Roman"/>
          <w:sz w:val="24"/>
          <w:szCs w:val="24"/>
        </w:rPr>
      </w:pPr>
    </w:p>
    <w:p w:rsidR="00747868" w:rsidRDefault="00747868" w:rsidP="001D7880">
      <w:pPr>
        <w:rPr>
          <w:rFonts w:ascii="Times New Roman" w:hAnsi="Times New Roman"/>
          <w:sz w:val="24"/>
          <w:szCs w:val="24"/>
        </w:rPr>
      </w:pPr>
    </w:p>
    <w:p w:rsidR="00747868" w:rsidRDefault="00747868" w:rsidP="001D7880">
      <w:pPr>
        <w:rPr>
          <w:rFonts w:ascii="Times New Roman" w:hAnsi="Times New Roman"/>
          <w:sz w:val="24"/>
          <w:szCs w:val="24"/>
        </w:rPr>
      </w:pPr>
    </w:p>
    <w:p w:rsidR="00747868" w:rsidRDefault="00747868" w:rsidP="001D7880">
      <w:pPr>
        <w:rPr>
          <w:rFonts w:ascii="Times New Roman" w:hAnsi="Times New Roman"/>
          <w:sz w:val="24"/>
          <w:szCs w:val="24"/>
        </w:rPr>
      </w:pPr>
    </w:p>
    <w:p w:rsidR="00747868" w:rsidRDefault="00747868" w:rsidP="001D7880">
      <w:pPr>
        <w:rPr>
          <w:rFonts w:ascii="Times New Roman" w:hAnsi="Times New Roman"/>
          <w:sz w:val="24"/>
          <w:szCs w:val="24"/>
        </w:rPr>
      </w:pPr>
    </w:p>
    <w:p w:rsidR="00747868" w:rsidRDefault="00747868" w:rsidP="001D7880">
      <w:pPr>
        <w:rPr>
          <w:rFonts w:ascii="Times New Roman" w:hAnsi="Times New Roman"/>
          <w:sz w:val="24"/>
          <w:szCs w:val="24"/>
        </w:rPr>
      </w:pPr>
    </w:p>
    <w:p w:rsidR="00747868" w:rsidRDefault="00747868" w:rsidP="001D7880">
      <w:pPr>
        <w:rPr>
          <w:rFonts w:ascii="Times New Roman" w:hAnsi="Times New Roman"/>
          <w:sz w:val="24"/>
          <w:szCs w:val="24"/>
        </w:rPr>
      </w:pPr>
    </w:p>
    <w:p w:rsidR="00747868" w:rsidRDefault="00747868" w:rsidP="001D7880">
      <w:pPr>
        <w:rPr>
          <w:rFonts w:ascii="Times New Roman" w:hAnsi="Times New Roman"/>
          <w:sz w:val="24"/>
          <w:szCs w:val="24"/>
        </w:rPr>
      </w:pPr>
    </w:p>
    <w:p w:rsidR="00747868" w:rsidRDefault="00747868" w:rsidP="00747868">
      <w:pPr>
        <w:jc w:val="center"/>
        <w:rPr>
          <w:rFonts w:ascii="Times New Roman" w:hAnsi="Times New Roman"/>
          <w:sz w:val="28"/>
          <w:szCs w:val="28"/>
        </w:rPr>
      </w:pPr>
      <w:r w:rsidRPr="00747868">
        <w:rPr>
          <w:rFonts w:ascii="Times New Roman" w:hAnsi="Times New Roman"/>
          <w:sz w:val="28"/>
          <w:szCs w:val="28"/>
        </w:rPr>
        <w:t>Расписание дополнительных занятий</w:t>
      </w:r>
    </w:p>
    <w:p w:rsidR="00747868" w:rsidRDefault="00747868" w:rsidP="00747868">
      <w:pPr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51"/>
        <w:gridCol w:w="3969"/>
        <w:gridCol w:w="3827"/>
      </w:tblGrid>
      <w:tr w:rsidR="00747868" w:rsidTr="006F005F">
        <w:tc>
          <w:tcPr>
            <w:tcW w:w="1951" w:type="dxa"/>
          </w:tcPr>
          <w:p w:rsidR="00747868" w:rsidRDefault="00747868" w:rsidP="00747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969" w:type="dxa"/>
          </w:tcPr>
          <w:p w:rsidR="00747868" w:rsidRDefault="00747868" w:rsidP="00747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3827" w:type="dxa"/>
          </w:tcPr>
          <w:p w:rsidR="00747868" w:rsidRDefault="00747868" w:rsidP="00747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</w:tr>
      <w:tr w:rsidR="00747868" w:rsidTr="006F005F">
        <w:tc>
          <w:tcPr>
            <w:tcW w:w="1951" w:type="dxa"/>
          </w:tcPr>
          <w:p w:rsidR="00747868" w:rsidRDefault="00747868" w:rsidP="00747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15-00-15-40</w:t>
            </w:r>
          </w:p>
        </w:tc>
        <w:tc>
          <w:tcPr>
            <w:tcW w:w="3969" w:type="dxa"/>
          </w:tcPr>
          <w:p w:rsidR="00747868" w:rsidRDefault="006F005F" w:rsidP="00747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язык/чтение</w:t>
            </w:r>
          </w:p>
          <w:p w:rsidR="006F005F" w:rsidRDefault="006F005F" w:rsidP="00747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Маслов В.,Сушинский М.</w:t>
            </w:r>
          </w:p>
          <w:p w:rsidR="006F005F" w:rsidRDefault="006F005F" w:rsidP="00747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Сафиулина А, Дударева К. Сушинский П</w:t>
            </w:r>
          </w:p>
        </w:tc>
        <w:tc>
          <w:tcPr>
            <w:tcW w:w="3827" w:type="dxa"/>
          </w:tcPr>
          <w:p w:rsidR="00747868" w:rsidRDefault="006F005F" w:rsidP="00747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Математика</w:t>
            </w:r>
          </w:p>
          <w:p w:rsidR="006F005F" w:rsidRDefault="006F005F" w:rsidP="00747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Маслов В.,Сушинский М.</w:t>
            </w:r>
          </w:p>
          <w:p w:rsidR="006F005F" w:rsidRPr="006F005F" w:rsidRDefault="006F005F" w:rsidP="006F0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Сафиулина А, Дударева 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Сушинский П</w:t>
            </w:r>
          </w:p>
        </w:tc>
      </w:tr>
    </w:tbl>
    <w:p w:rsidR="006F005F" w:rsidRDefault="006F005F" w:rsidP="00747868">
      <w:pPr>
        <w:rPr>
          <w:rFonts w:ascii="Times New Roman" w:hAnsi="Times New Roman"/>
          <w:sz w:val="28"/>
          <w:szCs w:val="28"/>
        </w:rPr>
      </w:pPr>
    </w:p>
    <w:p w:rsidR="006F005F" w:rsidRDefault="006F005F" w:rsidP="006F005F">
      <w:pPr>
        <w:rPr>
          <w:rFonts w:ascii="Times New Roman" w:hAnsi="Times New Roman"/>
          <w:sz w:val="28"/>
          <w:szCs w:val="28"/>
        </w:rPr>
      </w:pPr>
    </w:p>
    <w:p w:rsidR="00747868" w:rsidRPr="006F005F" w:rsidRDefault="006F005F" w:rsidP="006F005F">
      <w:pPr>
        <w:tabs>
          <w:tab w:val="left" w:pos="29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sectPr w:rsidR="00747868" w:rsidRPr="006F005F" w:rsidSect="00215EDB">
      <w:pgSz w:w="11906" w:h="16838"/>
      <w:pgMar w:top="851" w:right="850" w:bottom="1134" w:left="1418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AD0" w:rsidRDefault="00F72AD0" w:rsidP="00F72AD0">
      <w:pPr>
        <w:spacing w:after="0" w:line="240" w:lineRule="auto"/>
      </w:pPr>
      <w:r>
        <w:separator/>
      </w:r>
    </w:p>
  </w:endnote>
  <w:endnote w:type="continuationSeparator" w:id="0">
    <w:p w:rsidR="00F72AD0" w:rsidRDefault="00F72AD0" w:rsidP="00F72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AD0" w:rsidRDefault="00F72AD0" w:rsidP="00F72AD0">
      <w:pPr>
        <w:spacing w:after="0" w:line="240" w:lineRule="auto"/>
      </w:pPr>
      <w:r>
        <w:separator/>
      </w:r>
    </w:p>
  </w:footnote>
  <w:footnote w:type="continuationSeparator" w:id="0">
    <w:p w:rsidR="00F72AD0" w:rsidRDefault="00F72AD0" w:rsidP="00F72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1588E"/>
    <w:multiLevelType w:val="hybridMultilevel"/>
    <w:tmpl w:val="41023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F165E"/>
    <w:multiLevelType w:val="multilevel"/>
    <w:tmpl w:val="AE3CC57A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0E57DA"/>
    <w:multiLevelType w:val="multilevel"/>
    <w:tmpl w:val="1DDE4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B56908"/>
    <w:multiLevelType w:val="hybridMultilevel"/>
    <w:tmpl w:val="6214097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347E0B3F"/>
    <w:multiLevelType w:val="hybridMultilevel"/>
    <w:tmpl w:val="469EAE1A"/>
    <w:lvl w:ilvl="0" w:tplc="8E7EFAB8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2C7493"/>
    <w:multiLevelType w:val="hybridMultilevel"/>
    <w:tmpl w:val="FF02BBE4"/>
    <w:lvl w:ilvl="0" w:tplc="04190013">
      <w:start w:val="1"/>
      <w:numFmt w:val="upperRoman"/>
      <w:lvlText w:val="%1."/>
      <w:lvlJc w:val="right"/>
      <w:pPr>
        <w:ind w:left="4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6">
    <w:nsid w:val="3CB10D59"/>
    <w:multiLevelType w:val="multilevel"/>
    <w:tmpl w:val="AE3CC57A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75371E3"/>
    <w:multiLevelType w:val="hybridMultilevel"/>
    <w:tmpl w:val="C976632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53C748D3"/>
    <w:multiLevelType w:val="hybridMultilevel"/>
    <w:tmpl w:val="392A76E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7880"/>
    <w:rsid w:val="00015BBA"/>
    <w:rsid w:val="00032255"/>
    <w:rsid w:val="000448C0"/>
    <w:rsid w:val="00045900"/>
    <w:rsid w:val="00064275"/>
    <w:rsid w:val="00067C6B"/>
    <w:rsid w:val="00072C4C"/>
    <w:rsid w:val="00083663"/>
    <w:rsid w:val="000853E4"/>
    <w:rsid w:val="000A0F5E"/>
    <w:rsid w:val="000A1412"/>
    <w:rsid w:val="000B7ADD"/>
    <w:rsid w:val="000C4101"/>
    <w:rsid w:val="000F6E2E"/>
    <w:rsid w:val="001014F1"/>
    <w:rsid w:val="001030F1"/>
    <w:rsid w:val="00111E96"/>
    <w:rsid w:val="00112546"/>
    <w:rsid w:val="00130F12"/>
    <w:rsid w:val="00135E66"/>
    <w:rsid w:val="00143CFE"/>
    <w:rsid w:val="00156D23"/>
    <w:rsid w:val="0016118C"/>
    <w:rsid w:val="00162764"/>
    <w:rsid w:val="00163C2F"/>
    <w:rsid w:val="001655A2"/>
    <w:rsid w:val="00166161"/>
    <w:rsid w:val="001720B6"/>
    <w:rsid w:val="00172A40"/>
    <w:rsid w:val="0017386C"/>
    <w:rsid w:val="001840FA"/>
    <w:rsid w:val="00186F5C"/>
    <w:rsid w:val="001A769F"/>
    <w:rsid w:val="001B2E08"/>
    <w:rsid w:val="001B5BC5"/>
    <w:rsid w:val="001B7D0A"/>
    <w:rsid w:val="001D46F6"/>
    <w:rsid w:val="001D4D63"/>
    <w:rsid w:val="001D7880"/>
    <w:rsid w:val="001E15E3"/>
    <w:rsid w:val="001E6E26"/>
    <w:rsid w:val="001F6C2A"/>
    <w:rsid w:val="00215EDB"/>
    <w:rsid w:val="00227C20"/>
    <w:rsid w:val="00227F13"/>
    <w:rsid w:val="00234C5D"/>
    <w:rsid w:val="002608DA"/>
    <w:rsid w:val="00263ECF"/>
    <w:rsid w:val="002736BE"/>
    <w:rsid w:val="00280C2A"/>
    <w:rsid w:val="0029730E"/>
    <w:rsid w:val="002B023B"/>
    <w:rsid w:val="002B0A7A"/>
    <w:rsid w:val="002B4853"/>
    <w:rsid w:val="002C1465"/>
    <w:rsid w:val="002C418E"/>
    <w:rsid w:val="002D4F29"/>
    <w:rsid w:val="002E3C63"/>
    <w:rsid w:val="0030302A"/>
    <w:rsid w:val="003079FF"/>
    <w:rsid w:val="00324B18"/>
    <w:rsid w:val="00333E02"/>
    <w:rsid w:val="003340FB"/>
    <w:rsid w:val="003501A1"/>
    <w:rsid w:val="00352E49"/>
    <w:rsid w:val="0035593C"/>
    <w:rsid w:val="00363056"/>
    <w:rsid w:val="003645CD"/>
    <w:rsid w:val="003679D0"/>
    <w:rsid w:val="003837D7"/>
    <w:rsid w:val="0038394E"/>
    <w:rsid w:val="0038726D"/>
    <w:rsid w:val="003A3BCC"/>
    <w:rsid w:val="003B70C4"/>
    <w:rsid w:val="003C1942"/>
    <w:rsid w:val="003E30CE"/>
    <w:rsid w:val="003E4694"/>
    <w:rsid w:val="003F3FFC"/>
    <w:rsid w:val="004135D4"/>
    <w:rsid w:val="00416766"/>
    <w:rsid w:val="0041700C"/>
    <w:rsid w:val="00420BDB"/>
    <w:rsid w:val="0042352D"/>
    <w:rsid w:val="00431AAC"/>
    <w:rsid w:val="00433F51"/>
    <w:rsid w:val="0045134C"/>
    <w:rsid w:val="00455CEB"/>
    <w:rsid w:val="0045628E"/>
    <w:rsid w:val="0046285F"/>
    <w:rsid w:val="00473649"/>
    <w:rsid w:val="00477A9B"/>
    <w:rsid w:val="00493EB8"/>
    <w:rsid w:val="004B0127"/>
    <w:rsid w:val="004C4627"/>
    <w:rsid w:val="004F01D4"/>
    <w:rsid w:val="00517856"/>
    <w:rsid w:val="00520E34"/>
    <w:rsid w:val="0052695E"/>
    <w:rsid w:val="00535172"/>
    <w:rsid w:val="0054295D"/>
    <w:rsid w:val="005430F6"/>
    <w:rsid w:val="005577D0"/>
    <w:rsid w:val="00562DC5"/>
    <w:rsid w:val="00573132"/>
    <w:rsid w:val="00574646"/>
    <w:rsid w:val="00574DE2"/>
    <w:rsid w:val="0058763F"/>
    <w:rsid w:val="005968C9"/>
    <w:rsid w:val="005975F8"/>
    <w:rsid w:val="005A1B52"/>
    <w:rsid w:val="005A6CFB"/>
    <w:rsid w:val="005B1184"/>
    <w:rsid w:val="005B5624"/>
    <w:rsid w:val="005C2637"/>
    <w:rsid w:val="005D22AC"/>
    <w:rsid w:val="005D2DBE"/>
    <w:rsid w:val="00612D2A"/>
    <w:rsid w:val="0061437E"/>
    <w:rsid w:val="00614E26"/>
    <w:rsid w:val="00622FF8"/>
    <w:rsid w:val="0063084B"/>
    <w:rsid w:val="00631666"/>
    <w:rsid w:val="00636F52"/>
    <w:rsid w:val="00646DFC"/>
    <w:rsid w:val="00651D8D"/>
    <w:rsid w:val="00652D1A"/>
    <w:rsid w:val="006557C9"/>
    <w:rsid w:val="006561E2"/>
    <w:rsid w:val="00657B9C"/>
    <w:rsid w:val="00661C7B"/>
    <w:rsid w:val="00665378"/>
    <w:rsid w:val="0067209A"/>
    <w:rsid w:val="006802D6"/>
    <w:rsid w:val="006928C4"/>
    <w:rsid w:val="006A04E0"/>
    <w:rsid w:val="006E5607"/>
    <w:rsid w:val="006F005F"/>
    <w:rsid w:val="006F1712"/>
    <w:rsid w:val="006F220C"/>
    <w:rsid w:val="006F531D"/>
    <w:rsid w:val="00710061"/>
    <w:rsid w:val="007109E0"/>
    <w:rsid w:val="00710C2F"/>
    <w:rsid w:val="00713A63"/>
    <w:rsid w:val="007222D4"/>
    <w:rsid w:val="007344C3"/>
    <w:rsid w:val="00736553"/>
    <w:rsid w:val="00746E23"/>
    <w:rsid w:val="00747868"/>
    <w:rsid w:val="0076273D"/>
    <w:rsid w:val="007652E5"/>
    <w:rsid w:val="00765A21"/>
    <w:rsid w:val="00767F27"/>
    <w:rsid w:val="007777BD"/>
    <w:rsid w:val="00797C9D"/>
    <w:rsid w:val="007A34F2"/>
    <w:rsid w:val="007A4541"/>
    <w:rsid w:val="007A7EB6"/>
    <w:rsid w:val="007E1185"/>
    <w:rsid w:val="007F56EB"/>
    <w:rsid w:val="007F5EA4"/>
    <w:rsid w:val="008255B5"/>
    <w:rsid w:val="00832FC4"/>
    <w:rsid w:val="008415E0"/>
    <w:rsid w:val="00850A69"/>
    <w:rsid w:val="00873D42"/>
    <w:rsid w:val="0087712C"/>
    <w:rsid w:val="008850AD"/>
    <w:rsid w:val="00885E16"/>
    <w:rsid w:val="00893C95"/>
    <w:rsid w:val="008A2C99"/>
    <w:rsid w:val="008A3D2B"/>
    <w:rsid w:val="008A55B6"/>
    <w:rsid w:val="008A7EF8"/>
    <w:rsid w:val="008B16B0"/>
    <w:rsid w:val="008C7DA2"/>
    <w:rsid w:val="008D3E4A"/>
    <w:rsid w:val="008D70D8"/>
    <w:rsid w:val="008D7479"/>
    <w:rsid w:val="008E40CD"/>
    <w:rsid w:val="008E76BF"/>
    <w:rsid w:val="008F2A97"/>
    <w:rsid w:val="008F6150"/>
    <w:rsid w:val="008F6694"/>
    <w:rsid w:val="008F7185"/>
    <w:rsid w:val="008F7798"/>
    <w:rsid w:val="00905524"/>
    <w:rsid w:val="009068B4"/>
    <w:rsid w:val="009110FE"/>
    <w:rsid w:val="0092726B"/>
    <w:rsid w:val="00930F53"/>
    <w:rsid w:val="00932588"/>
    <w:rsid w:val="00936DBC"/>
    <w:rsid w:val="00957EBF"/>
    <w:rsid w:val="00963730"/>
    <w:rsid w:val="00967E81"/>
    <w:rsid w:val="00972C98"/>
    <w:rsid w:val="00987C3D"/>
    <w:rsid w:val="009B2D7E"/>
    <w:rsid w:val="009C65AA"/>
    <w:rsid w:val="009D20F0"/>
    <w:rsid w:val="009D5956"/>
    <w:rsid w:val="009E1A8B"/>
    <w:rsid w:val="009E54D7"/>
    <w:rsid w:val="009E64E4"/>
    <w:rsid w:val="009F6A89"/>
    <w:rsid w:val="00A037D2"/>
    <w:rsid w:val="00A11575"/>
    <w:rsid w:val="00A233C0"/>
    <w:rsid w:val="00A27AF7"/>
    <w:rsid w:val="00A27F4E"/>
    <w:rsid w:val="00A308B6"/>
    <w:rsid w:val="00A31737"/>
    <w:rsid w:val="00A45294"/>
    <w:rsid w:val="00A539AC"/>
    <w:rsid w:val="00A679BD"/>
    <w:rsid w:val="00A80DB8"/>
    <w:rsid w:val="00A8574A"/>
    <w:rsid w:val="00A86045"/>
    <w:rsid w:val="00AA18F8"/>
    <w:rsid w:val="00AA3BD9"/>
    <w:rsid w:val="00AB065A"/>
    <w:rsid w:val="00AB2257"/>
    <w:rsid w:val="00AB5CE4"/>
    <w:rsid w:val="00AB7381"/>
    <w:rsid w:val="00AB74EB"/>
    <w:rsid w:val="00AC2089"/>
    <w:rsid w:val="00AC3236"/>
    <w:rsid w:val="00AC352E"/>
    <w:rsid w:val="00AC3DD2"/>
    <w:rsid w:val="00AD3C39"/>
    <w:rsid w:val="00AD4BBD"/>
    <w:rsid w:val="00AE057E"/>
    <w:rsid w:val="00AE1216"/>
    <w:rsid w:val="00AE4961"/>
    <w:rsid w:val="00AE4F28"/>
    <w:rsid w:val="00AF70D3"/>
    <w:rsid w:val="00B102FC"/>
    <w:rsid w:val="00B11E47"/>
    <w:rsid w:val="00B15897"/>
    <w:rsid w:val="00B16ED6"/>
    <w:rsid w:val="00B30626"/>
    <w:rsid w:val="00B41C3A"/>
    <w:rsid w:val="00B477ED"/>
    <w:rsid w:val="00B67771"/>
    <w:rsid w:val="00B83A11"/>
    <w:rsid w:val="00B86FD3"/>
    <w:rsid w:val="00B9282D"/>
    <w:rsid w:val="00B9338F"/>
    <w:rsid w:val="00B94E2D"/>
    <w:rsid w:val="00BA3044"/>
    <w:rsid w:val="00BA4ABF"/>
    <w:rsid w:val="00BB7668"/>
    <w:rsid w:val="00BC0C73"/>
    <w:rsid w:val="00BC20CC"/>
    <w:rsid w:val="00BF0166"/>
    <w:rsid w:val="00BF2427"/>
    <w:rsid w:val="00BF3239"/>
    <w:rsid w:val="00BF3BF5"/>
    <w:rsid w:val="00BF3D53"/>
    <w:rsid w:val="00C04D76"/>
    <w:rsid w:val="00C44E29"/>
    <w:rsid w:val="00C454C5"/>
    <w:rsid w:val="00C457E2"/>
    <w:rsid w:val="00C51B88"/>
    <w:rsid w:val="00C54118"/>
    <w:rsid w:val="00C619C2"/>
    <w:rsid w:val="00C63E6A"/>
    <w:rsid w:val="00C71FA7"/>
    <w:rsid w:val="00C841A8"/>
    <w:rsid w:val="00C97893"/>
    <w:rsid w:val="00CC2AAB"/>
    <w:rsid w:val="00CC3E20"/>
    <w:rsid w:val="00CD37AC"/>
    <w:rsid w:val="00CE3C5C"/>
    <w:rsid w:val="00CF2B2C"/>
    <w:rsid w:val="00CF4BD6"/>
    <w:rsid w:val="00CF7B25"/>
    <w:rsid w:val="00D045BB"/>
    <w:rsid w:val="00D07643"/>
    <w:rsid w:val="00D12992"/>
    <w:rsid w:val="00D22917"/>
    <w:rsid w:val="00D27810"/>
    <w:rsid w:val="00D839D3"/>
    <w:rsid w:val="00D95121"/>
    <w:rsid w:val="00DA4AAE"/>
    <w:rsid w:val="00DA5D8D"/>
    <w:rsid w:val="00DB0A6B"/>
    <w:rsid w:val="00DB2346"/>
    <w:rsid w:val="00DD228A"/>
    <w:rsid w:val="00DD4812"/>
    <w:rsid w:val="00DD5300"/>
    <w:rsid w:val="00DE25FF"/>
    <w:rsid w:val="00DE513C"/>
    <w:rsid w:val="00DF1BB9"/>
    <w:rsid w:val="00DF770F"/>
    <w:rsid w:val="00E00418"/>
    <w:rsid w:val="00E020BD"/>
    <w:rsid w:val="00E122F0"/>
    <w:rsid w:val="00E174EB"/>
    <w:rsid w:val="00E32DF8"/>
    <w:rsid w:val="00E57E8B"/>
    <w:rsid w:val="00E64484"/>
    <w:rsid w:val="00E6518B"/>
    <w:rsid w:val="00E65948"/>
    <w:rsid w:val="00E8233A"/>
    <w:rsid w:val="00EB03D4"/>
    <w:rsid w:val="00EB7FB5"/>
    <w:rsid w:val="00ED0A71"/>
    <w:rsid w:val="00ED36B8"/>
    <w:rsid w:val="00ED7010"/>
    <w:rsid w:val="00EE6B3C"/>
    <w:rsid w:val="00EF0B42"/>
    <w:rsid w:val="00EF6F8B"/>
    <w:rsid w:val="00F014F9"/>
    <w:rsid w:val="00F07C52"/>
    <w:rsid w:val="00F16830"/>
    <w:rsid w:val="00F17047"/>
    <w:rsid w:val="00F257A8"/>
    <w:rsid w:val="00F46D0D"/>
    <w:rsid w:val="00F57329"/>
    <w:rsid w:val="00F72AD0"/>
    <w:rsid w:val="00F833DB"/>
    <w:rsid w:val="00F8398E"/>
    <w:rsid w:val="00F97449"/>
    <w:rsid w:val="00FA136A"/>
    <w:rsid w:val="00FA5C27"/>
    <w:rsid w:val="00FB46EF"/>
    <w:rsid w:val="00FB4DCF"/>
    <w:rsid w:val="00FC2928"/>
    <w:rsid w:val="00FC5725"/>
    <w:rsid w:val="00FD0FE9"/>
    <w:rsid w:val="00FD50FE"/>
    <w:rsid w:val="00FD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1D7880"/>
    <w:pPr>
      <w:widowControl w:val="0"/>
      <w:autoSpaceDE w:val="0"/>
      <w:autoSpaceDN w:val="0"/>
      <w:adjustRightInd w:val="0"/>
      <w:spacing w:before="1840" w:after="0" w:line="300" w:lineRule="auto"/>
      <w:ind w:right="1600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1D7880"/>
    <w:pPr>
      <w:ind w:left="720"/>
      <w:contextualSpacing/>
    </w:pPr>
  </w:style>
  <w:style w:type="paragraph" w:styleId="a4">
    <w:name w:val="No Spacing"/>
    <w:uiPriority w:val="99"/>
    <w:qFormat/>
    <w:rsid w:val="001D788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semiHidden/>
    <w:rsid w:val="001D7880"/>
    <w:pPr>
      <w:spacing w:after="0" w:line="240" w:lineRule="auto"/>
      <w:jc w:val="center"/>
    </w:pPr>
    <w:rPr>
      <w:rFonts w:ascii="Times New Roman" w:eastAsia="Times New Roman" w:hAnsi="Times New Roman"/>
      <w:b/>
      <w:sz w:val="52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D7880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styleId="a7">
    <w:name w:val="Strong"/>
    <w:qFormat/>
    <w:rsid w:val="00972C98"/>
    <w:rPr>
      <w:b/>
      <w:bCs/>
    </w:rPr>
  </w:style>
  <w:style w:type="paragraph" w:styleId="a8">
    <w:name w:val="Normal (Web)"/>
    <w:basedOn w:val="a"/>
    <w:rsid w:val="00263ECF"/>
    <w:pPr>
      <w:spacing w:after="1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BA4A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A4ABF"/>
  </w:style>
  <w:style w:type="paragraph" w:styleId="a9">
    <w:name w:val="header"/>
    <w:basedOn w:val="a"/>
    <w:link w:val="aa"/>
    <w:uiPriority w:val="99"/>
    <w:unhideWhenUsed/>
    <w:rsid w:val="00F72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2AD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72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2AD0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747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F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F005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12</Pages>
  <Words>3453</Words>
  <Characters>19687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Ученик-5</cp:lastModifiedBy>
  <cp:revision>26</cp:revision>
  <cp:lastPrinted>2021-12-09T06:28:00Z</cp:lastPrinted>
  <dcterms:created xsi:type="dcterms:W3CDTF">2014-12-06T05:49:00Z</dcterms:created>
  <dcterms:modified xsi:type="dcterms:W3CDTF">2021-12-09T06:44:00Z</dcterms:modified>
</cp:coreProperties>
</file>