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720" w:vertAnchor="page" w:horzAnchor="margin" w:tblpX="817" w:tblpY="3421"/>
        <w:tblW w:w="4246" w:type="pct"/>
        <w:tblLook w:val="04A0" w:firstRow="1" w:lastRow="0" w:firstColumn="1" w:lastColumn="0" w:noHBand="0" w:noVBand="1"/>
      </w:tblPr>
      <w:tblGrid>
        <w:gridCol w:w="9210"/>
      </w:tblGrid>
      <w:tr w:rsidR="00A14FB2" w:rsidTr="00830C80">
        <w:tc>
          <w:tcPr>
            <w:tcW w:w="9322" w:type="dxa"/>
          </w:tcPr>
          <w:p w:rsidR="00A14FB2" w:rsidRDefault="0099357A" w:rsidP="00B963AE">
            <w:pPr>
              <w:pStyle w:val="a3"/>
              <w:ind w:right="-2" w:firstLine="142"/>
              <w:jc w:val="center"/>
              <w:rPr>
                <w:color w:val="EEECE1" w:themeColor="background2"/>
                <w:sz w:val="96"/>
                <w:szCs w:val="96"/>
              </w:rPr>
            </w:pPr>
            <w:sdt>
              <w:sdtPr>
                <w:rPr>
                  <w:color w:val="EEECE1" w:themeColor="background2"/>
                  <w:sz w:val="80"/>
                  <w:szCs w:val="80"/>
                </w:rPr>
                <w:alias w:val="Название"/>
                <w:id w:val="1274589637"/>
                <w:placeholder>
                  <w:docPart w:val="CC916B4F9A5E4F078D772738AA50BF2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A14FB2" w:rsidRPr="00A14FB2">
                  <w:rPr>
                    <w:color w:val="EEECE1" w:themeColor="background2"/>
                    <w:sz w:val="80"/>
                    <w:szCs w:val="80"/>
                  </w:rPr>
                  <w:t xml:space="preserve">ПУБЛИЧНЫЙ ДОКЛАД ДИРЕКТОРА </w:t>
                </w:r>
                <w:r w:rsidR="00A14FB2">
                  <w:rPr>
                    <w:color w:val="EEECE1" w:themeColor="background2"/>
                    <w:sz w:val="80"/>
                    <w:szCs w:val="80"/>
                  </w:rPr>
                  <w:t xml:space="preserve">                   </w:t>
                </w:r>
                <w:r w:rsidR="00A14FB2" w:rsidRPr="00A14FB2">
                  <w:rPr>
                    <w:color w:val="EEECE1" w:themeColor="background2"/>
                    <w:sz w:val="80"/>
                    <w:szCs w:val="80"/>
                  </w:rPr>
                  <w:t>М</w:t>
                </w:r>
                <w:r w:rsidR="0019455F">
                  <w:rPr>
                    <w:color w:val="EEECE1" w:themeColor="background2"/>
                    <w:sz w:val="80"/>
                    <w:szCs w:val="80"/>
                  </w:rPr>
                  <w:t>Б</w:t>
                </w:r>
                <w:r w:rsidR="00A14FB2" w:rsidRPr="00A14FB2">
                  <w:rPr>
                    <w:color w:val="EEECE1" w:themeColor="background2"/>
                    <w:sz w:val="80"/>
                    <w:szCs w:val="80"/>
                  </w:rPr>
                  <w:t xml:space="preserve">ОУ </w:t>
                </w:r>
                <w:r w:rsidR="00B963AE">
                  <w:rPr>
                    <w:color w:val="EEECE1" w:themeColor="background2"/>
                    <w:sz w:val="80"/>
                    <w:szCs w:val="80"/>
                  </w:rPr>
                  <w:t>«</w:t>
                </w:r>
                <w:r w:rsidR="0019455F">
                  <w:rPr>
                    <w:color w:val="EEECE1" w:themeColor="background2"/>
                    <w:sz w:val="80"/>
                    <w:szCs w:val="80"/>
                  </w:rPr>
                  <w:t xml:space="preserve">Дмитриевская ООШ» </w:t>
                </w:r>
                <w:r w:rsidR="00A14FB2" w:rsidRPr="00A14FB2">
                  <w:rPr>
                    <w:color w:val="EEECE1" w:themeColor="background2"/>
                    <w:sz w:val="80"/>
                    <w:szCs w:val="80"/>
                  </w:rPr>
                  <w:t>за 201</w:t>
                </w:r>
                <w:r w:rsidR="00EC6C0A">
                  <w:rPr>
                    <w:color w:val="EEECE1" w:themeColor="background2"/>
                    <w:sz w:val="80"/>
                    <w:szCs w:val="80"/>
                  </w:rPr>
                  <w:t>7</w:t>
                </w:r>
                <w:r w:rsidR="00A14FB2" w:rsidRPr="00A14FB2">
                  <w:rPr>
                    <w:color w:val="EEECE1" w:themeColor="background2"/>
                    <w:sz w:val="80"/>
                    <w:szCs w:val="80"/>
                  </w:rPr>
                  <w:t>-201</w:t>
                </w:r>
                <w:r w:rsidR="00EC6C0A">
                  <w:rPr>
                    <w:color w:val="EEECE1" w:themeColor="background2"/>
                    <w:sz w:val="80"/>
                    <w:szCs w:val="80"/>
                  </w:rPr>
                  <w:t>8</w:t>
                </w:r>
                <w:r w:rsidR="00A14FB2">
                  <w:rPr>
                    <w:color w:val="EEECE1" w:themeColor="background2"/>
                    <w:sz w:val="80"/>
                    <w:szCs w:val="80"/>
                  </w:rPr>
                  <w:t xml:space="preserve">                </w:t>
                </w:r>
                <w:r w:rsidR="00A14FB2" w:rsidRPr="00A14FB2">
                  <w:rPr>
                    <w:color w:val="EEECE1" w:themeColor="background2"/>
                    <w:sz w:val="80"/>
                    <w:szCs w:val="80"/>
                  </w:rPr>
                  <w:t xml:space="preserve"> учебный год</w:t>
                </w:r>
              </w:sdtContent>
            </w:sdt>
          </w:p>
        </w:tc>
      </w:tr>
      <w:tr w:rsidR="00A14FB2" w:rsidTr="00830C80">
        <w:tc>
          <w:tcPr>
            <w:tcW w:w="9322" w:type="dxa"/>
            <w:vAlign w:val="bottom"/>
          </w:tcPr>
          <w:p w:rsidR="00A14FB2" w:rsidRDefault="00A14FB2" w:rsidP="00225606">
            <w:pPr>
              <w:pStyle w:val="a5"/>
              <w:ind w:right="-2" w:firstLine="142"/>
            </w:pPr>
          </w:p>
        </w:tc>
      </w:tr>
      <w:tr w:rsidR="00A14FB2" w:rsidTr="00830C80">
        <w:trPr>
          <w:trHeight w:val="1152"/>
        </w:trPr>
        <w:tc>
          <w:tcPr>
            <w:tcW w:w="9322" w:type="dxa"/>
            <w:vAlign w:val="bottom"/>
          </w:tcPr>
          <w:p w:rsidR="00A14FB2" w:rsidRDefault="00A14FB2" w:rsidP="00225606">
            <w:pPr>
              <w:ind w:right="-2" w:firstLine="14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</w:p>
        </w:tc>
      </w:tr>
      <w:tr w:rsidR="00A14FB2" w:rsidTr="00830C80">
        <w:trPr>
          <w:trHeight w:val="432"/>
        </w:trPr>
        <w:tc>
          <w:tcPr>
            <w:tcW w:w="9322" w:type="dxa"/>
            <w:vAlign w:val="bottom"/>
          </w:tcPr>
          <w:p w:rsidR="00A14FB2" w:rsidRDefault="00A14FB2" w:rsidP="00225606">
            <w:pPr>
              <w:ind w:right="-2" w:firstLine="142"/>
              <w:jc w:val="center"/>
              <w:rPr>
                <w:color w:val="1F497D" w:themeColor="text2"/>
              </w:rPr>
            </w:pPr>
          </w:p>
        </w:tc>
      </w:tr>
    </w:tbl>
    <w:p w:rsidR="00D01268" w:rsidRDefault="0099357A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sdt>
        <w:sdtPr>
          <w:id w:val="742227811"/>
          <w:docPartObj>
            <w:docPartGallery w:val="Cover Pages"/>
            <w:docPartUnique/>
          </w:docPartObj>
        </w:sdtPr>
        <w:sdtContent>
          <w:r w:rsidR="00A14FB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152E758" wp14:editId="6481C18E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945515</wp:posOffset>
                        </wp:positionV>
                      </mc:Fallback>
                    </mc:AlternateContent>
                    <wp:extent cx="3970020" cy="7645400"/>
                    <wp:effectExtent l="0" t="0" r="11430" b="13335"/>
                    <wp:wrapNone/>
                    <wp:docPr id="244" name="Надпись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9357A" w:rsidRDefault="0099357A" w:rsidP="00A14FB2">
                                <w:pPr>
                                  <w:ind w:right="286"/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44" o:spid="_x0000_s1026" type="#_x0000_t202" style="position:absolute;left:0;text-align:left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    <v:textbox style="mso-fit-shape-to-text:t" inset="0,0,0,0">
                      <w:txbxContent>
                        <w:p w:rsidR="0099357A" w:rsidRDefault="0099357A" w:rsidP="00A14FB2">
                          <w:pPr>
                            <w:ind w:right="286"/>
                            <w:jc w:val="right"/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A14FB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0EB5354" wp14:editId="3EE8B4A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245" name="Прямоугольник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20F9B512" id="Прямоугольник 245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    <v:fill color2="#060e18 [642]" rotate="t" focusposition=".5,-52429f" focussize="" colors="0 #bec9e5;26214f #b4c1e1;1 #001a5e" focus="100%" type="gradientRadial"/>
                    <w10:wrap anchorx="page" anchory="page"/>
                  </v:rect>
                </w:pict>
              </mc:Fallback>
            </mc:AlternateContent>
          </w:r>
          <w:r w:rsidR="00A14FB2">
            <w:br w:type="page"/>
          </w:r>
          <w:r w:rsidR="005B2E24">
            <w:lastRenderedPageBreak/>
            <w:t xml:space="preserve">         </w:t>
          </w:r>
        </w:sdtContent>
      </w:sdt>
      <w:r w:rsidR="00B554DD" w:rsidRPr="00B554DD">
        <w:rPr>
          <w:shd w:val="clear" w:color="auto" w:fill="FFFFFF"/>
        </w:rPr>
        <w:t xml:space="preserve"> </w:t>
      </w: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СОДЕРЖАНИЕ</w:t>
      </w: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Обращение директора школы</w:t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proofErr w:type="spellStart"/>
      <w:proofErr w:type="gramStart"/>
      <w:r w:rsidR="00445558">
        <w:rPr>
          <w:shd w:val="clear" w:color="auto" w:fill="FFFFFF"/>
        </w:rPr>
        <w:t>стр</w:t>
      </w:r>
      <w:proofErr w:type="spellEnd"/>
      <w:proofErr w:type="gramEnd"/>
      <w:r w:rsidR="00445558">
        <w:rPr>
          <w:shd w:val="clear" w:color="auto" w:fill="FFFFFF"/>
        </w:rPr>
        <w:t xml:space="preserve"> 2</w:t>
      </w:r>
    </w:p>
    <w:p w:rsidR="004D6AA0" w:rsidRDefault="004D6AA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Общая характеристика М</w:t>
      </w:r>
      <w:r w:rsidR="0019455F">
        <w:rPr>
          <w:shd w:val="clear" w:color="auto" w:fill="FFFFFF"/>
        </w:rPr>
        <w:t>БОУ ''Дмитриевская О</w:t>
      </w:r>
      <w:r>
        <w:rPr>
          <w:shd w:val="clear" w:color="auto" w:fill="FFFFFF"/>
        </w:rPr>
        <w:t>ОШ</w:t>
      </w:r>
      <w:proofErr w:type="gramStart"/>
      <w:r>
        <w:rPr>
          <w:shd w:val="clear" w:color="auto" w:fill="FFFFFF"/>
        </w:rPr>
        <w:t>''</w:t>
      </w:r>
      <w:r w:rsidR="00445558">
        <w:rPr>
          <w:shd w:val="clear" w:color="auto" w:fill="FFFFFF"/>
        </w:rPr>
        <w:t>……………………………..</w:t>
      </w:r>
      <w:proofErr w:type="gramEnd"/>
      <w:r w:rsidR="00445558">
        <w:rPr>
          <w:shd w:val="clear" w:color="auto" w:fill="FFFFFF"/>
        </w:rPr>
        <w:t>стр.3-4</w:t>
      </w:r>
    </w:p>
    <w:p w:rsidR="004D6AA0" w:rsidRDefault="004D6AA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Анализ контингента </w:t>
      </w:r>
      <w:proofErr w:type="gramStart"/>
      <w:r>
        <w:rPr>
          <w:shd w:val="clear" w:color="auto" w:fill="FFFFFF"/>
        </w:rPr>
        <w:t>обучающихся</w:t>
      </w:r>
      <w:proofErr w:type="gramEnd"/>
      <w:r w:rsidR="00FF7285">
        <w:rPr>
          <w:shd w:val="clear" w:color="auto" w:fill="FFFFFF"/>
        </w:rPr>
        <w:t>…………………………………………....стр.4</w:t>
      </w:r>
      <w:r w:rsidR="00445558">
        <w:rPr>
          <w:shd w:val="clear" w:color="auto" w:fill="FFFFFF"/>
        </w:rPr>
        <w:t>-5</w:t>
      </w:r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1F3E60">
        <w:rPr>
          <w:shd w:val="clear" w:color="auto" w:fill="FFFFFF"/>
        </w:rPr>
        <w:t>Структура и органы управления М</w:t>
      </w:r>
      <w:r w:rsidR="0019455F">
        <w:rPr>
          <w:shd w:val="clear" w:color="auto" w:fill="FFFFFF"/>
        </w:rPr>
        <w:t>БОУ  "Дмитриевская О</w:t>
      </w:r>
      <w:r w:rsidRPr="001F3E60">
        <w:rPr>
          <w:shd w:val="clear" w:color="auto" w:fill="FFFFFF"/>
        </w:rPr>
        <w:t>ОШ</w:t>
      </w:r>
      <w:proofErr w:type="gramStart"/>
      <w:r w:rsidRPr="001F3E60">
        <w:rPr>
          <w:shd w:val="clear" w:color="auto" w:fill="FFFFFF"/>
        </w:rPr>
        <w:t>"</w:t>
      </w:r>
      <w:r w:rsidR="00FF7285">
        <w:rPr>
          <w:shd w:val="clear" w:color="auto" w:fill="FFFFFF"/>
        </w:rPr>
        <w:t>………………....</w:t>
      </w:r>
      <w:proofErr w:type="gramEnd"/>
      <w:r w:rsidR="00FF7285">
        <w:rPr>
          <w:shd w:val="clear" w:color="auto" w:fill="FFFFFF"/>
        </w:rPr>
        <w:t>стр.5</w:t>
      </w:r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1F3E60">
        <w:rPr>
          <w:shd w:val="clear" w:color="auto" w:fill="FFFFFF"/>
        </w:rPr>
        <w:t>Кадровое обеспечение учебно-воспитательного процесса</w:t>
      </w:r>
      <w:proofErr w:type="gramStart"/>
      <w:r w:rsidR="00445558">
        <w:rPr>
          <w:shd w:val="clear" w:color="auto" w:fill="FFFFFF"/>
        </w:rPr>
        <w:t>………………......</w:t>
      </w:r>
      <w:proofErr w:type="gramEnd"/>
      <w:r w:rsidR="00445558">
        <w:rPr>
          <w:shd w:val="clear" w:color="auto" w:fill="FFFFFF"/>
        </w:rPr>
        <w:t>стр.5-7</w:t>
      </w:r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Режим организации образовательной деятельности</w:t>
      </w:r>
      <w:proofErr w:type="gramStart"/>
      <w:r w:rsidR="00445558">
        <w:rPr>
          <w:shd w:val="clear" w:color="auto" w:fill="FFFFFF"/>
        </w:rPr>
        <w:t>……………………….</w:t>
      </w:r>
      <w:proofErr w:type="gramEnd"/>
      <w:r w:rsidR="00445558">
        <w:rPr>
          <w:shd w:val="clear" w:color="auto" w:fill="FFFFFF"/>
        </w:rPr>
        <w:t>стр.7</w:t>
      </w:r>
    </w:p>
    <w:p w:rsidR="00991CFD" w:rsidRPr="00FF7285" w:rsidRDefault="00FF7285" w:rsidP="00225606">
      <w:pPr>
        <w:pStyle w:val="aa"/>
        <w:numPr>
          <w:ilvl w:val="0"/>
          <w:numId w:val="14"/>
        </w:numPr>
        <w:spacing w:after="0" w:line="360" w:lineRule="auto"/>
        <w:ind w:left="0" w:right="-2"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72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Учебный план общеобразовательного учреждения</w:t>
      </w:r>
      <w:proofErr w:type="gramStart"/>
      <w:r w:rsidRPr="00FF7285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…….</w:t>
      </w:r>
      <w:r w:rsidRPr="00FF7285">
        <w:rPr>
          <w:rFonts w:ascii="Times New Roman" w:hAnsi="Times New Roman"/>
          <w:sz w:val="24"/>
          <w:szCs w:val="24"/>
          <w:shd w:val="clear" w:color="auto" w:fill="FFFFFF"/>
        </w:rPr>
        <w:t>….</w:t>
      </w:r>
      <w:proofErr w:type="gramEnd"/>
      <w:r w:rsidRPr="00FF7285">
        <w:rPr>
          <w:rFonts w:ascii="Times New Roman" w:hAnsi="Times New Roman"/>
          <w:sz w:val="24"/>
          <w:szCs w:val="24"/>
          <w:shd w:val="clear" w:color="auto" w:fill="FFFFFF"/>
        </w:rPr>
        <w:t>стр.</w:t>
      </w:r>
      <w:r w:rsidR="00445558">
        <w:rPr>
          <w:rFonts w:ascii="Times New Roman" w:hAnsi="Times New Roman"/>
          <w:sz w:val="24"/>
          <w:szCs w:val="24"/>
          <w:shd w:val="clear" w:color="auto" w:fill="FFFFFF"/>
        </w:rPr>
        <w:t>7-11</w:t>
      </w:r>
    </w:p>
    <w:p w:rsidR="00FF7285" w:rsidRDefault="00FF7285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991CFD">
        <w:rPr>
          <w:shd w:val="clear" w:color="auto" w:fill="FFFFFF"/>
        </w:rPr>
        <w:t xml:space="preserve">Результаты освоения  </w:t>
      </w:r>
      <w:r>
        <w:rPr>
          <w:shd w:val="clear" w:color="auto" w:fill="FFFFFF"/>
        </w:rPr>
        <w:t xml:space="preserve">основных </w:t>
      </w:r>
      <w:r w:rsidRPr="00991CFD">
        <w:rPr>
          <w:shd w:val="clear" w:color="auto" w:fill="FFFFFF"/>
        </w:rPr>
        <w:t>общеобразовательных</w:t>
      </w:r>
      <w:r w:rsidR="00445558">
        <w:rPr>
          <w:shd w:val="clear" w:color="auto" w:fill="FFFFFF"/>
        </w:rPr>
        <w:t xml:space="preserve"> программ ………стр.11-23</w:t>
      </w:r>
    </w:p>
    <w:p w:rsidR="00FA3ABC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Система воспитательной работы</w:t>
      </w:r>
      <w:proofErr w:type="gramStart"/>
      <w:r w:rsidR="00FF72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………………………………</w:t>
      </w:r>
      <w:r w:rsidR="005C7A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….</w:t>
      </w:r>
      <w:r w:rsidR="00FF72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…………..</w:t>
      </w:r>
      <w:proofErr w:type="gramEnd"/>
      <w:r w:rsidR="00FF72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стр.</w:t>
      </w:r>
      <w:r w:rsid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23-30</w:t>
      </w:r>
    </w:p>
    <w:p w:rsidR="00666FC3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Итоги участия М</w:t>
      </w:r>
      <w:r w:rsidR="0019455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БОУ «Дмитриевская О</w:t>
      </w: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ОШ»  в конкурсах и соревнованиях</w:t>
      </w:r>
    </w:p>
    <w:p w:rsidR="00FA3ABC" w:rsidRDefault="00EC6C0A" w:rsidP="00225606">
      <w:pPr>
        <w:pStyle w:val="aa"/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2017-2018</w:t>
      </w:r>
      <w:r w:rsidR="00FA3ABC"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уч. году</w:t>
      </w:r>
      <w:proofErr w:type="gramStart"/>
      <w:r w:rsidR="00FA3ABC"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8C61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……………………………………………………</w:t>
      </w:r>
      <w:r w:rsidR="009A69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8C61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…………..</w:t>
      </w:r>
      <w:proofErr w:type="gramEnd"/>
      <w:r w:rsidR="008C61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стр.</w:t>
      </w:r>
      <w:r w:rsid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30-32</w:t>
      </w:r>
    </w:p>
    <w:p w:rsidR="00FA3ABC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Обеспечение безопасности</w:t>
      </w:r>
      <w:proofErr w:type="gramStart"/>
      <w:r w:rsid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…………………………………………………….</w:t>
      </w:r>
      <w:proofErr w:type="gramEnd"/>
      <w:r w:rsid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стр.32-36</w:t>
      </w:r>
    </w:p>
    <w:p w:rsidR="00445558" w:rsidRDefault="005B37E9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Информационно-образовательная среда</w:t>
      </w:r>
      <w:r w:rsid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…………..…………………………стр.36-39</w:t>
      </w:r>
    </w:p>
    <w:p w:rsidR="00D26795" w:rsidRPr="00445558" w:rsidRDefault="00D26795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Основные сохраняющиеся проблемы школы</w:t>
      </w:r>
      <w:proofErr w:type="gramStart"/>
      <w:r w:rsidR="009A6973" w:rsidRP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………………………………..</w:t>
      </w:r>
      <w:proofErr w:type="gramEnd"/>
      <w:r w:rsidR="009A6973" w:rsidRP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стр.</w:t>
      </w:r>
      <w:r w:rsid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39-40</w:t>
      </w:r>
    </w:p>
    <w:p w:rsidR="00D26795" w:rsidRPr="00FA3ABC" w:rsidRDefault="00D26795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2679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Основные направления ближайшего развития</w:t>
      </w:r>
      <w:proofErr w:type="gramStart"/>
      <w:r w:rsidR="002B0E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</w:t>
      </w:r>
      <w:r w:rsidR="000644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</w:t>
      </w:r>
      <w:r w:rsid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………..……..</w:t>
      </w:r>
      <w:proofErr w:type="gramEnd"/>
      <w:r w:rsid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стр.40-41</w:t>
      </w:r>
    </w:p>
    <w:p w:rsidR="00DE06BE" w:rsidRDefault="00DE06BE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z w:val="32"/>
          <w:shd w:val="clear" w:color="auto" w:fill="FFFFFF"/>
        </w:rPr>
      </w:pPr>
      <w:r w:rsidRPr="004D6AA0">
        <w:rPr>
          <w:b/>
          <w:i/>
          <w:color w:val="0070C0"/>
          <w:sz w:val="32"/>
          <w:shd w:val="clear" w:color="auto" w:fill="FFFFFF"/>
        </w:rPr>
        <w:t>Уважаемые учащиеся, родители, коллеги, работники органов образования, социальные партнеры!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 wp14:anchorId="00673D2B" wp14:editId="13A24D93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301" name="Рисунок 301" descr="https://yt3.ggpht.com/-tG3rFUPyvxc/AAAAAAAAAAI/AAAAAAAAAAA/qhz2okzYFdU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-tG3rFUPyvxc/AAAAAAAAAAI/AAAAAAAAAAA/qhz2okzYFdU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AA0">
        <w:rPr>
          <w:shd w:val="clear" w:color="auto" w:fill="FFFFFF"/>
        </w:rPr>
        <w:t>В этом публичном докладе представлены результаты деятельности н</w:t>
      </w:r>
      <w:r w:rsidR="00445558">
        <w:rPr>
          <w:shd w:val="clear" w:color="auto" w:fill="FFFFFF"/>
        </w:rPr>
        <w:t>ашего Учреждения за текущий 2017-2018</w:t>
      </w:r>
      <w:r w:rsidRPr="004D6AA0">
        <w:rPr>
          <w:shd w:val="clear" w:color="auto" w:fill="FFFFFF"/>
        </w:rPr>
        <w:t xml:space="preserve"> учебный год. Выполняя муниципальное задание, мы эффективно старались использовать свои ресурсы, которые были направлены на полноту и качество выполняемых услуг. Ежегодно мы даем оценку выполнения поставленных перед нами задач и определяем перспективы развития на следующий год.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Современное образование детей сегодня - это сфера личностного развития, объективно создающая ребенку условия и возможности получать образование творческое, поисковое, а значит развивающее.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Каждый день к нам в школу приходят </w:t>
      </w:r>
      <w:r w:rsidR="00445558">
        <w:rPr>
          <w:shd w:val="clear" w:color="auto" w:fill="FFFFFF"/>
        </w:rPr>
        <w:t>более шестидесяти</w:t>
      </w:r>
      <w:r>
        <w:rPr>
          <w:shd w:val="clear" w:color="auto" w:fill="FFFFFF"/>
        </w:rPr>
        <w:t xml:space="preserve"> </w:t>
      </w:r>
      <w:r w:rsidRPr="004D6AA0">
        <w:rPr>
          <w:shd w:val="clear" w:color="auto" w:fill="FFFFFF"/>
        </w:rPr>
        <w:t>детей для добровольного и целенаправленного развития своих потенциальных возможностей, общения со сверстниками, пополнения собственных знаний. Мы учим не только приобретению качественных предметных знаний, но учим творить, улыбаться, стремиться к успеху и радоваться жизни. Мы создаем для учащихся такую комфортную среду, которая, действительно, становится развивающей и способствующей становлению успешной личности.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Мы не исключаем тесную связь образовательной деятельности с практикой, возможностью реализовать познавательную активность детей за рамками образовательной среды в сфере самых разнообразных социальных практик. Мы выстраиваем для каждого ребенка индивидуальную образовательную траекторию, учитывая его интересы, склонности, ценности и возрастные особенности, включая учащихся с особыми образовательными способностями. </w:t>
      </w:r>
      <w:proofErr w:type="spellStart"/>
      <w:r w:rsidRPr="004D6AA0">
        <w:rPr>
          <w:shd w:val="clear" w:color="auto" w:fill="FFFFFF"/>
        </w:rPr>
        <w:t>Неформализованность</w:t>
      </w:r>
      <w:proofErr w:type="spellEnd"/>
      <w:r w:rsidRPr="004D6AA0">
        <w:rPr>
          <w:shd w:val="clear" w:color="auto" w:fill="FFFFFF"/>
        </w:rPr>
        <w:t xml:space="preserve"> содержания образования, ориентация деятельности на создание конкретного персонального продукта - все это учитывается при организации образовательных отношений в нашей школе. Особое внимание уделяется вопросам обеспечения безопасности жизнедеятельности учащихся, их защите от физического и морального насилия. Все задачи согласуются с государственной политикой Российской Федерации и отражены в Федеральном законе « Об образовании в Российской федерации», Конвенции ООН </w:t>
      </w:r>
      <w:r w:rsidR="00445558">
        <w:rPr>
          <w:shd w:val="clear" w:color="auto" w:fill="FFFFFF"/>
        </w:rPr>
        <w:t>«О</w:t>
      </w:r>
      <w:r w:rsidRPr="004D6AA0">
        <w:rPr>
          <w:shd w:val="clear" w:color="auto" w:fill="FFFFFF"/>
        </w:rPr>
        <w:t xml:space="preserve"> правах ребенка</w:t>
      </w:r>
      <w:proofErr w:type="gramStart"/>
      <w:r w:rsidR="00445558">
        <w:rPr>
          <w:shd w:val="clear" w:color="auto" w:fill="FFFFFF"/>
        </w:rPr>
        <w:t>».</w:t>
      </w:r>
      <w:r w:rsidRPr="004D6AA0">
        <w:rPr>
          <w:shd w:val="clear" w:color="auto" w:fill="FFFFFF"/>
        </w:rPr>
        <w:t>.</w:t>
      </w:r>
      <w:proofErr w:type="gramEnd"/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Наша школа сегодня -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позволяющим учащимся успешно адаптироваться к современному социуму, реализовать себя в условиях интенсивного развития новых технологий.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hd w:val="clear" w:color="auto" w:fill="FFFFFF"/>
        </w:rPr>
      </w:pPr>
      <w:r w:rsidRPr="004D6AA0">
        <w:rPr>
          <w:b/>
          <w:i/>
          <w:color w:val="0070C0"/>
          <w:shd w:val="clear" w:color="auto" w:fill="FFFFFF"/>
        </w:rPr>
        <w:t>С учебным годом — новым шагом в жизнь!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hd w:val="clear" w:color="auto" w:fill="FFFFFF"/>
        </w:rPr>
      </w:pPr>
      <w:r w:rsidRPr="004D6AA0">
        <w:rPr>
          <w:b/>
          <w:i/>
          <w:color w:val="0070C0"/>
          <w:shd w:val="clear" w:color="auto" w:fill="FFFFFF"/>
        </w:rPr>
        <w:t>Пусть каждый школьный день пройдет недаром, Вам надо много, очень много знать,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hd w:val="clear" w:color="auto" w:fill="FFFFFF"/>
        </w:rPr>
      </w:pPr>
      <w:r w:rsidRPr="004D6AA0">
        <w:rPr>
          <w:b/>
          <w:i/>
          <w:color w:val="0070C0"/>
          <w:shd w:val="clear" w:color="auto" w:fill="FFFFFF"/>
        </w:rPr>
        <w:t>Чтоб стать такими, как герой Гагарин,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hd w:val="clear" w:color="auto" w:fill="FFFFFF"/>
        </w:rPr>
      </w:pPr>
      <w:r w:rsidRPr="004D6AA0">
        <w:rPr>
          <w:b/>
          <w:i/>
          <w:color w:val="0070C0"/>
          <w:shd w:val="clear" w:color="auto" w:fill="FFFFFF"/>
        </w:rPr>
        <w:t>Чтоб глубь Земли и Космос покорять!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Все волнующие Вас вопросы Вы можете направлять на электронный адрес школы </w:t>
      </w:r>
      <w:r>
        <w:rPr>
          <w:shd w:val="clear" w:color="auto" w:fill="FFFFFF"/>
        </w:rPr>
        <w:t>–</w:t>
      </w:r>
      <w:r w:rsidRPr="004D6AA0">
        <w:rPr>
          <w:shd w:val="clear" w:color="auto" w:fill="FFFFFF"/>
        </w:rPr>
        <w:t xml:space="preserve"> </w:t>
      </w:r>
      <w:hyperlink r:id="rId10" w:history="1">
        <w:proofErr w:type="spellStart"/>
        <w:r w:rsidR="0019455F">
          <w:rPr>
            <w:rStyle w:val="ab"/>
            <w:shd w:val="clear" w:color="auto" w:fill="FFFFFF"/>
            <w:lang w:val="en-US"/>
          </w:rPr>
          <w:t>dmitrievskaya</w:t>
        </w:r>
        <w:proofErr w:type="spellEnd"/>
        <w:r w:rsidR="0019455F" w:rsidRPr="0019455F">
          <w:rPr>
            <w:rStyle w:val="ab"/>
            <w:shd w:val="clear" w:color="auto" w:fill="FFFFFF"/>
          </w:rPr>
          <w:t>,</w:t>
        </w:r>
        <w:r w:rsidRPr="00121A7E">
          <w:rPr>
            <w:rStyle w:val="ab"/>
            <w:shd w:val="clear" w:color="auto" w:fill="FFFFFF"/>
            <w:lang w:val="en-US"/>
          </w:rPr>
          <w:t>shkola</w:t>
        </w:r>
        <w:r w:rsidRPr="00121A7E">
          <w:rPr>
            <w:rStyle w:val="ab"/>
            <w:shd w:val="clear" w:color="auto" w:fill="FFFFFF"/>
          </w:rPr>
          <w:t>@</w:t>
        </w:r>
        <w:r w:rsidRPr="00121A7E">
          <w:rPr>
            <w:rStyle w:val="ab"/>
            <w:shd w:val="clear" w:color="auto" w:fill="FFFFFF"/>
            <w:lang w:val="en-US"/>
          </w:rPr>
          <w:t>mail</w:t>
        </w:r>
        <w:r w:rsidRPr="00121A7E">
          <w:rPr>
            <w:rStyle w:val="ab"/>
            <w:shd w:val="clear" w:color="auto" w:fill="FFFFFF"/>
          </w:rPr>
          <w:t>.</w:t>
        </w:r>
        <w:proofErr w:type="spellStart"/>
        <w:r w:rsidRPr="00121A7E">
          <w:rPr>
            <w:rStyle w:val="ab"/>
            <w:shd w:val="clear" w:color="auto" w:fill="FFFFFF"/>
            <w:lang w:val="en-US"/>
          </w:rPr>
          <w:t>ru</w:t>
        </w:r>
        <w:proofErr w:type="spellEnd"/>
      </w:hyperlink>
      <w:r w:rsidRPr="004D6AA0">
        <w:rPr>
          <w:shd w:val="clear" w:color="auto" w:fill="FFFFFF"/>
        </w:rPr>
        <w:t xml:space="preserve">  или задать </w:t>
      </w:r>
      <w:r w:rsidR="0019455F">
        <w:rPr>
          <w:shd w:val="clear" w:color="auto" w:fill="FFFFFF"/>
        </w:rPr>
        <w:t>лично директору по телефон</w:t>
      </w:r>
      <w:proofErr w:type="gramStart"/>
      <w:r w:rsidR="0019455F">
        <w:rPr>
          <w:shd w:val="clear" w:color="auto" w:fill="FFFFFF"/>
          <w:lang w:val="en-US"/>
        </w:rPr>
        <w:t>e</w:t>
      </w:r>
      <w:proofErr w:type="gramEnd"/>
      <w:r w:rsidR="0019455F" w:rsidRPr="0019455F">
        <w:rPr>
          <w:shd w:val="clear" w:color="auto" w:fill="FFFFFF"/>
        </w:rPr>
        <w:t xml:space="preserve"> 83844454-147</w:t>
      </w:r>
      <w:r w:rsidRPr="004D6AA0">
        <w:rPr>
          <w:shd w:val="clear" w:color="auto" w:fill="FFFFFF"/>
        </w:rPr>
        <w:t xml:space="preserve"> 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Информационный доклад был подготовлен администрацией школы при поддержке творческой группы педаго</w:t>
      </w:r>
      <w:r>
        <w:rPr>
          <w:shd w:val="clear" w:color="auto" w:fill="FFFFFF"/>
        </w:rPr>
        <w:t>гов.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D01268" w:rsidRDefault="00D0126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19455F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  <w:r>
        <w:rPr>
          <w:b/>
          <w:color w:val="0070C0"/>
          <w:sz w:val="32"/>
          <w:shd w:val="clear" w:color="auto" w:fill="FFFFFF"/>
        </w:rPr>
        <w:t>Общая характеристика МБОУ ''Дмитриевская О</w:t>
      </w:r>
      <w:r w:rsidR="004D6AA0" w:rsidRPr="004D6AA0">
        <w:rPr>
          <w:b/>
          <w:color w:val="0070C0"/>
          <w:sz w:val="32"/>
          <w:shd w:val="clear" w:color="auto" w:fill="FFFFFF"/>
        </w:rPr>
        <w:t>ОШ''</w:t>
      </w:r>
    </w:p>
    <w:p w:rsidR="0038355F" w:rsidRDefault="0038355F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rStyle w:val="af1"/>
          <w:color w:val="000000"/>
          <w:sz w:val="24"/>
        </w:rPr>
      </w:pPr>
      <w:r w:rsidRPr="001F3E60">
        <w:rPr>
          <w:rStyle w:val="af1"/>
          <w:color w:val="000000"/>
          <w:sz w:val="24"/>
        </w:rPr>
        <w:t>Школа является самостоятельным юридическим лицом, имеет все необходимые документы: Устав, лицензию, свидетельство об аккредитации, локальные акты, договоры.</w:t>
      </w:r>
    </w:p>
    <w:p w:rsidR="00830C80" w:rsidRPr="001F3E60" w:rsidRDefault="00830C8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sz w:val="24"/>
        </w:rPr>
      </w:pP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7810"/>
      </w:tblGrid>
      <w:tr w:rsidR="004D6AA0" w:rsidRPr="004D6AA0" w:rsidTr="009D73A2">
        <w:trPr>
          <w:trHeight w:hRule="exact" w:val="10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D6AA0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44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19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юджетное</w:t>
            </w: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</w:t>
            </w:r>
            <w:r w:rsidR="0019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учреждение "Дмитриевская основная </w:t>
            </w: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школа"</w:t>
            </w:r>
          </w:p>
        </w:tc>
      </w:tr>
      <w:tr w:rsidR="004D6AA0" w:rsidRPr="004D6AA0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19455F" w:rsidRDefault="0019455F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652278</w:t>
            </w:r>
            <w:r w:rsidR="0044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Кемеровская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Дмитриевка, Советская 15</w:t>
            </w:r>
          </w:p>
        </w:tc>
      </w:tr>
      <w:tr w:rsidR="004D6AA0" w:rsidRPr="004D6AA0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/ факс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D6AA0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(38444)54-147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455F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</w:t>
            </w:r>
            <w:proofErr w:type="gramStart"/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455F" w:rsidRDefault="0019455F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Интернете</w:t>
            </w:r>
            <w:proofErr w:type="gramEnd"/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Default="0099357A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94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194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dmitrievka</w:t>
              </w:r>
              <w:proofErr w:type="spellEnd"/>
              <w:r w:rsidR="00194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19</w:t>
              </w:r>
              <w:r w:rsidR="0019455F" w:rsidRPr="00445558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93</w:t>
              </w:r>
              <w:r w:rsidR="00194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.ucoz.ru/</w:t>
              </w:r>
            </w:hyperlink>
            <w:r w:rsidR="0038355F" w:rsidRPr="0019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455F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5F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5F" w:rsidRPr="0019455F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19455F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55F">
              <w:rPr>
                <w:lang w:val="en-US"/>
              </w:rPr>
              <w:t>dmitrievskaya</w:t>
            </w:r>
            <w:proofErr w:type="spellEnd"/>
            <w:r w:rsidRPr="0019455F">
              <w:rPr>
                <w:lang w:val="en-US"/>
              </w:rPr>
              <w:t>,</w:t>
            </w:r>
            <w:hyperlink r:id="rId12" w:history="1">
              <w:r w:rsidR="00383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shkola@mail.ru</w:t>
              </w:r>
            </w:hyperlink>
            <w:r w:rsidR="0038355F" w:rsidRPr="00194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6AA0" w:rsidRPr="004D6AA0" w:rsidTr="009D73A2">
        <w:trPr>
          <w:trHeight w:hRule="exact" w:val="12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355F" w:rsidRPr="001F3E60" w:rsidRDefault="00C5454C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42ЛО1№ 0003815 от 21.03 2017 года, выдана Государственной службой по надзору и контролю в сфере образования Кемеровской области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бессроч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но. </w:t>
            </w:r>
          </w:p>
          <w:p w:rsidR="0038355F" w:rsidRPr="001F3E60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355F" w:rsidRPr="004D6AA0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9D73A2">
        <w:trPr>
          <w:trHeight w:hRule="exact" w:val="76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4D6AA0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42АА, № 001469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№2542 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июня 2013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свидетельство действительно по 07 июня 2025 года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открытия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C5454C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C5454C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Григорьевич</w:t>
            </w:r>
          </w:p>
        </w:tc>
      </w:tr>
      <w:tr w:rsidR="004D6AA0" w:rsidRPr="004D6AA0" w:rsidTr="009D73A2">
        <w:trPr>
          <w:trHeight w:hRule="exact" w:val="232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454C" w:rsidRDefault="00C5454C" w:rsidP="00C5454C">
            <w:pPr>
              <w:widowControl w:val="0"/>
              <w:spacing w:after="0" w:line="250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 учебной части</w:t>
            </w:r>
          </w:p>
          <w:p w:rsidR="00C5454C" w:rsidRDefault="00C5454C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Васильевна</w:t>
            </w:r>
          </w:p>
          <w:p w:rsidR="001F3E60" w:rsidRPr="001F3E60" w:rsidRDefault="00C5454C" w:rsidP="00C5454C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  </w:t>
            </w:r>
          </w:p>
          <w:p w:rsidR="001F3E60" w:rsidRDefault="00C5454C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Ответственная п</w:t>
            </w:r>
            <w:r w:rsidR="001F3E60" w:rsidRPr="001F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воспитательной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Заруцкая Яна Николаевна</w:t>
            </w:r>
          </w:p>
          <w:p w:rsidR="00D33401" w:rsidRPr="001F3E60" w:rsidRDefault="00D33401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 </w:t>
            </w:r>
          </w:p>
          <w:p w:rsidR="001F3E60" w:rsidRPr="004D6AA0" w:rsidRDefault="001F3E60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AA0" w:rsidRPr="004D6AA0" w:rsidRDefault="004D6AA0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9D73A2">
        <w:trPr>
          <w:trHeight w:hRule="exact" w:val="10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445558" w:rsidP="00445558">
            <w:pPr>
              <w:widowControl w:val="0"/>
              <w:tabs>
                <w:tab w:val="left" w:pos="120"/>
              </w:tabs>
              <w:spacing w:after="0" w:line="250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(начальное общее образование): 1-4 классы, срок обучения 4 года;</w:t>
            </w:r>
          </w:p>
          <w:p w:rsidR="004D6AA0" w:rsidRPr="00976099" w:rsidRDefault="00976099" w:rsidP="00976099">
            <w:pPr>
              <w:widowControl w:val="0"/>
              <w:tabs>
                <w:tab w:val="left" w:pos="197"/>
              </w:tabs>
              <w:spacing w:after="0" w:line="250" w:lineRule="exact"/>
              <w:ind w:right="1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D6AA0" w:rsidRPr="009760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(основное общее образование): 5-9 классы;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5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срок обучения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</w:tbl>
    <w:p w:rsidR="004F7D18" w:rsidRDefault="004F7D1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B2E24" w:rsidRDefault="00D0126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B554DD" w:rsidRPr="00B554DD">
        <w:rPr>
          <w:shd w:val="clear" w:color="auto" w:fill="FFFFFF"/>
        </w:rPr>
        <w:t>201</w:t>
      </w:r>
      <w:r w:rsidR="00D33401">
        <w:rPr>
          <w:shd w:val="clear" w:color="auto" w:fill="FFFFFF"/>
        </w:rPr>
        <w:t>7</w:t>
      </w:r>
      <w:r w:rsidR="00B554DD" w:rsidRPr="00B554DD">
        <w:rPr>
          <w:shd w:val="clear" w:color="auto" w:fill="FFFFFF"/>
        </w:rPr>
        <w:t xml:space="preserve"> – 201</w:t>
      </w:r>
      <w:r w:rsidR="00D33401">
        <w:rPr>
          <w:shd w:val="clear" w:color="auto" w:fill="FFFFFF"/>
        </w:rPr>
        <w:t>8</w:t>
      </w:r>
      <w:r w:rsidR="00B554DD" w:rsidRPr="00B554DD">
        <w:rPr>
          <w:shd w:val="clear" w:color="auto" w:fill="FFFFFF"/>
        </w:rPr>
        <w:t xml:space="preserve"> </w:t>
      </w:r>
      <w:r w:rsidR="005B2E24">
        <w:rPr>
          <w:shd w:val="clear" w:color="auto" w:fill="FFFFFF"/>
        </w:rPr>
        <w:t>деятельность педагогического коллектива школы была направлена на достижение следующей цели: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5B2E24">
        <w:rPr>
          <w:shd w:val="clear" w:color="auto" w:fill="FFFFFF"/>
        </w:rPr>
        <w:t>создание оптимальной модели общеобразовательной школы, способствующей формированию и развитию ключевых компетентностей обучающихся, сохранению и укреплению здоровья школьников.</w:t>
      </w:r>
      <w:r>
        <w:rPr>
          <w:shd w:val="clear" w:color="auto" w:fill="FFFFFF"/>
        </w:rPr>
        <w:t xml:space="preserve"> А также на решение следующих задач: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создание условий для развития личности через учеб</w:t>
      </w:r>
      <w:r w:rsidR="00D33401">
        <w:rPr>
          <w:shd w:val="clear" w:color="auto" w:fill="FFFFFF"/>
        </w:rPr>
        <w:t>ную, внеклассную деятельность</w:t>
      </w:r>
      <w:proofErr w:type="gramStart"/>
      <w:r w:rsidR="00D33401">
        <w:rPr>
          <w:shd w:val="clear" w:color="auto" w:fill="FFFFFF"/>
        </w:rPr>
        <w:t xml:space="preserve"> </w:t>
      </w:r>
      <w:r w:rsidRPr="005B2E24">
        <w:rPr>
          <w:shd w:val="clear" w:color="auto" w:fill="FFFFFF"/>
        </w:rPr>
        <w:t>;</w:t>
      </w:r>
      <w:proofErr w:type="gramEnd"/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проведение работы</w:t>
      </w:r>
      <w:r w:rsidRPr="005B2E24">
        <w:rPr>
          <w:shd w:val="clear" w:color="auto" w:fill="FFFFFF"/>
        </w:rPr>
        <w:t>, нацеленн</w:t>
      </w:r>
      <w:r>
        <w:rPr>
          <w:shd w:val="clear" w:color="auto" w:fill="FFFFFF"/>
        </w:rPr>
        <w:t>ой</w:t>
      </w:r>
      <w:r w:rsidRPr="005B2E24">
        <w:rPr>
          <w:shd w:val="clear" w:color="auto" w:fill="FFFFFF"/>
        </w:rPr>
        <w:t xml:space="preserve"> на предупреждение неуспеваемости и повышение качества знаний;</w:t>
      </w:r>
    </w:p>
    <w:p w:rsid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созда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услови</w:t>
      </w:r>
      <w:r>
        <w:rPr>
          <w:shd w:val="clear" w:color="auto" w:fill="FFFFFF"/>
        </w:rPr>
        <w:t>й</w:t>
      </w:r>
      <w:r w:rsidRPr="005B2E24">
        <w:rPr>
          <w:shd w:val="clear" w:color="auto" w:fill="FFFFFF"/>
        </w:rPr>
        <w:t xml:space="preserve"> для внедрения деятельного характера образования; 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5B2E24">
        <w:rPr>
          <w:shd w:val="clear" w:color="auto" w:fill="FFFFFF"/>
        </w:rPr>
        <w:t>формирование УУД, получение учащимися опыта коммуникативной, практической, творческой деятельности;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эффективн</w:t>
      </w:r>
      <w:r>
        <w:rPr>
          <w:shd w:val="clear" w:color="auto" w:fill="FFFFFF"/>
        </w:rPr>
        <w:t>ое</w:t>
      </w:r>
      <w:r w:rsidRPr="005B2E24">
        <w:rPr>
          <w:shd w:val="clear" w:color="auto" w:fill="FFFFFF"/>
        </w:rPr>
        <w:t xml:space="preserve"> использова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возможности школы в направлении </w:t>
      </w:r>
      <w:proofErr w:type="spellStart"/>
      <w:r w:rsidRPr="005B2E24">
        <w:rPr>
          <w:shd w:val="clear" w:color="auto" w:fill="FFFFFF"/>
        </w:rPr>
        <w:t>здоровьесбережения</w:t>
      </w:r>
      <w:proofErr w:type="spellEnd"/>
      <w:r w:rsidRPr="005B2E24">
        <w:rPr>
          <w:shd w:val="clear" w:color="auto" w:fill="FFFFFF"/>
        </w:rPr>
        <w:t>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совершенствова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систем</w:t>
      </w:r>
      <w:r>
        <w:rPr>
          <w:shd w:val="clear" w:color="auto" w:fill="FFFFFF"/>
        </w:rPr>
        <w:t>ы</w:t>
      </w:r>
      <w:r w:rsidRPr="005B2E24">
        <w:rPr>
          <w:shd w:val="clear" w:color="auto" w:fill="FFFFFF"/>
        </w:rPr>
        <w:t xml:space="preserve"> </w:t>
      </w:r>
      <w:proofErr w:type="gramStart"/>
      <w:r w:rsidRPr="005B2E24">
        <w:rPr>
          <w:shd w:val="clear" w:color="auto" w:fill="FFFFFF"/>
        </w:rPr>
        <w:t>контроля за</w:t>
      </w:r>
      <w:proofErr w:type="gramEnd"/>
      <w:r w:rsidRPr="005B2E24">
        <w:rPr>
          <w:shd w:val="clear" w:color="auto" w:fill="FFFFFF"/>
        </w:rPr>
        <w:t xml:space="preserve"> состоянием и ведением школьной документации;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lastRenderedPageBreak/>
        <w:t>- разви</w:t>
      </w:r>
      <w:r>
        <w:rPr>
          <w:shd w:val="clear" w:color="auto" w:fill="FFFFFF"/>
        </w:rPr>
        <w:t>тие</w:t>
      </w:r>
      <w:r w:rsidRPr="005B2E24">
        <w:rPr>
          <w:shd w:val="clear" w:color="auto" w:fill="FFFFFF"/>
        </w:rPr>
        <w:t xml:space="preserve"> систем</w:t>
      </w:r>
      <w:r>
        <w:rPr>
          <w:shd w:val="clear" w:color="auto" w:fill="FFFFFF"/>
        </w:rPr>
        <w:t>ы</w:t>
      </w:r>
      <w:r w:rsidRPr="005B2E24">
        <w:rPr>
          <w:shd w:val="clear" w:color="auto" w:fill="FFFFFF"/>
        </w:rPr>
        <w:t xml:space="preserve"> воспитывающей деятельности на основе общечеловеческих ценностей (воспитание общей культуры, патриотизма, верности духовным традициям российской культуры, толер</w:t>
      </w:r>
      <w:r>
        <w:rPr>
          <w:shd w:val="clear" w:color="auto" w:fill="FFFFFF"/>
        </w:rPr>
        <w:t>антности, доброты, достоинства);</w:t>
      </w:r>
    </w:p>
    <w:p w:rsidR="00B554DD" w:rsidRP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  </w:t>
      </w:r>
      <w:r w:rsidR="00D33401">
        <w:rPr>
          <w:shd w:val="clear" w:color="auto" w:fill="FFFFFF"/>
        </w:rPr>
        <w:t>реализация ФГОС в 1-8</w:t>
      </w:r>
      <w:r w:rsidR="00B554DD" w:rsidRPr="00B554DD">
        <w:rPr>
          <w:shd w:val="clear" w:color="auto" w:fill="FFFFFF"/>
        </w:rPr>
        <w:t xml:space="preserve"> х классах;</w:t>
      </w:r>
    </w:p>
    <w:p w:rsidR="00B554DD" w:rsidRP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  </w:t>
      </w:r>
      <w:r w:rsidR="00B554DD" w:rsidRPr="00B554DD">
        <w:rPr>
          <w:shd w:val="clear" w:color="auto" w:fill="FFFFFF"/>
        </w:rPr>
        <w:t>развитие творческого потенциала участников образовательного  процесса;</w:t>
      </w:r>
    </w:p>
    <w:p w:rsidR="00B554DD" w:rsidRP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   развитие</w:t>
      </w:r>
      <w:r w:rsidR="00B554DD" w:rsidRPr="00B554DD">
        <w:rPr>
          <w:shd w:val="clear" w:color="auto" w:fill="FFFFFF"/>
        </w:rPr>
        <w:t xml:space="preserve"> единой информационной среды школы.</w:t>
      </w:r>
    </w:p>
    <w:p w:rsidR="00B554DD" w:rsidRPr="001F3E60" w:rsidRDefault="00B554DD" w:rsidP="0022560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  <w:r w:rsidRPr="001F3E60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 xml:space="preserve">Анализ контингента </w:t>
      </w:r>
      <w:proofErr w:type="gramStart"/>
      <w:r w:rsidRPr="001F3E60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обучающихся</w:t>
      </w:r>
      <w:proofErr w:type="gramEnd"/>
    </w:p>
    <w:p w:rsidR="00B554DD" w:rsidRPr="00B554DD" w:rsidRDefault="00D33401" w:rsidP="00225606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Школа рассчитана на 192</w:t>
      </w:r>
      <w:r w:rsidR="00B554DD"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B554DD"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обучающихся</w:t>
      </w:r>
      <w:proofErr w:type="gramEnd"/>
      <w:r w:rsidR="00B554DD"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1 смену.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Обучение ведется в одну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смены. Школа работала в режиме 5-дневной учебной недели для 1- класса,6 дневной- 2-9 классы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Начало занятий –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9.00</w:t>
      </w:r>
      <w:r w:rsidR="005C117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мин. Продолжительность учебного года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– 34 недели (для 2-8,), 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33 недели – для 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9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классов. Продолжительность</w:t>
      </w:r>
      <w:r w:rsidR="00B554DD" w:rsidRPr="00B554DD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hi-IN" w:bidi="hi-IN"/>
        </w:rPr>
        <w:t xml:space="preserve"> 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урока - 45 минут, за исключением первых классов в 1 полугодии. </w:t>
      </w:r>
    </w:p>
    <w:p w:rsidR="00B554DD" w:rsidRPr="00B554DD" w:rsidRDefault="00B554DD" w:rsidP="00225606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Численность детей, обучающихся в школе, остаётся стабильной. В 201</w:t>
      </w:r>
      <w:r w:rsidR="00D3340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7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-201</w:t>
      </w:r>
      <w:r w:rsidR="00D3340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8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учебном году </w:t>
      </w:r>
      <w:r w:rsidR="00D3340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количество учащихся в школе - 64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ср</w:t>
      </w:r>
      <w:r w:rsidR="00D3340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едняя наполняемость классов – 9,1 учеников. 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Перевод учащихся в другие образовательные учреждения связан, в основном, с переездом на новое место жительства родителей.</w:t>
      </w:r>
    </w:p>
    <w:p w:rsid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ru-RU" w:bidi="hi-IN"/>
        </w:rPr>
        <w:t xml:space="preserve">  Администрация школы планирует сохранить данные показатели и в 201</w:t>
      </w:r>
      <w:r w:rsidR="00D334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8</w:t>
      </w: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ru-RU" w:bidi="hi-IN"/>
        </w:rPr>
        <w:t>-201</w:t>
      </w:r>
      <w:r w:rsidR="00D334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9 </w:t>
      </w: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ru-RU" w:bidi="hi-IN"/>
        </w:rPr>
        <w:t>учебном году.</w:t>
      </w:r>
    </w:p>
    <w:p w:rsidR="005C1174" w:rsidRDefault="00D33401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  <w:lang w:val="x-none"/>
        </w:rPr>
        <w:t xml:space="preserve">В </w:t>
      </w:r>
      <w:r w:rsidRPr="005C1174">
        <w:rPr>
          <w:rFonts w:ascii="Times New Roman" w:hAnsi="Times New Roman" w:cs="Times New Roman"/>
          <w:sz w:val="24"/>
          <w:shd w:val="clear" w:color="auto" w:fill="FFFFFF"/>
          <w:lang w:val="x-none"/>
        </w:rPr>
        <w:t>муниципальном</w:t>
      </w:r>
      <w:r w:rsidR="00B554DD" w:rsidRPr="005C1174">
        <w:rPr>
          <w:rFonts w:ascii="Times New Roman" w:hAnsi="Times New Roman" w:cs="Times New Roman"/>
          <w:sz w:val="24"/>
          <w:shd w:val="clear" w:color="auto" w:fill="FFFFFF"/>
          <w:lang w:val="x-none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бюджетном </w:t>
      </w:r>
      <w:r w:rsidR="00B554DD" w:rsidRPr="005C1174">
        <w:rPr>
          <w:rFonts w:ascii="Times New Roman" w:hAnsi="Times New Roman" w:cs="Times New Roman"/>
          <w:sz w:val="24"/>
          <w:shd w:val="clear" w:color="auto" w:fill="FFFFFF"/>
          <w:lang w:val="x-none"/>
        </w:rPr>
        <w:t>общеобразовательно</w:t>
      </w:r>
      <w:r>
        <w:rPr>
          <w:rFonts w:ascii="Times New Roman" w:hAnsi="Times New Roman" w:cs="Times New Roman"/>
          <w:sz w:val="24"/>
          <w:shd w:val="clear" w:color="auto" w:fill="FFFFFF"/>
          <w:lang w:val="x-none"/>
        </w:rPr>
        <w:t>м учреждении "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Дмитриевская основная </w:t>
      </w:r>
      <w:r w:rsidR="00B554DD" w:rsidRPr="005C1174">
        <w:rPr>
          <w:rFonts w:ascii="Times New Roman" w:hAnsi="Times New Roman" w:cs="Times New Roman"/>
          <w:sz w:val="24"/>
          <w:shd w:val="clear" w:color="auto" w:fill="FFFFFF"/>
          <w:lang w:val="x-none"/>
        </w:rPr>
        <w:t>общеобразовательная школа"  реализуются следующие уровни общего образования:</w:t>
      </w:r>
    </w:p>
    <w:p w:rsidR="005C1174" w:rsidRP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  <w:lang w:val="x-none"/>
        </w:rPr>
        <w:t>1) начальное общее образование;</w:t>
      </w:r>
    </w:p>
    <w:p w:rsidR="00B554DD" w:rsidRPr="00D33401" w:rsidRDefault="00B554DD" w:rsidP="00D33401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  <w:lang w:val="x-none"/>
        </w:rPr>
        <w:t>2) основное общее образование;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получения общего образования устанавливаются Федеральными государственными образовательными стандартами: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 - 4 года;</w:t>
      </w:r>
    </w:p>
    <w:p w:rsidR="00B554DD" w:rsidRPr="00D33401" w:rsidRDefault="00B554DD" w:rsidP="00D33401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 - 5 лет;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D3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"Дмитриевская О</w:t>
      </w: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ОШ" реализовывались  следующие образовательные программы:</w:t>
      </w:r>
    </w:p>
    <w:p w:rsidR="007A756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начального общего образования;</w:t>
      </w:r>
    </w:p>
    <w:p w:rsidR="007A756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основного общего образования;</w:t>
      </w:r>
    </w:p>
    <w:p w:rsidR="00830C80" w:rsidRDefault="007C668A" w:rsidP="00D33401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численности </w:t>
      </w:r>
      <w:proofErr w:type="gramStart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реализу</w:t>
      </w:r>
      <w:r w:rsidR="007A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емым образовательным программам по состоянию </w:t>
      </w:r>
    </w:p>
    <w:p w:rsidR="00A14FB2" w:rsidRDefault="00D33401" w:rsidP="00225606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01.09.2017 </w:t>
      </w:r>
      <w:r w:rsidR="007A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</w:t>
      </w:r>
    </w:p>
    <w:tbl>
      <w:tblPr>
        <w:tblpPr w:leftFromText="180" w:rightFromText="180" w:vertAnchor="text" w:horzAnchor="margin" w:tblpXSpec="center" w:tblpY="276"/>
        <w:tblW w:w="1127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57"/>
        <w:gridCol w:w="895"/>
        <w:gridCol w:w="1629"/>
        <w:gridCol w:w="1699"/>
        <w:gridCol w:w="1698"/>
        <w:gridCol w:w="1562"/>
        <w:gridCol w:w="1184"/>
      </w:tblGrid>
      <w:tr w:rsidR="00830C80" w:rsidRPr="007A756D" w:rsidTr="00830C80">
        <w:trPr>
          <w:tblCellSpacing w:w="7" w:type="dxa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1F3E60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Уровень образования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Общая </w:t>
            </w:r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численность </w:t>
            </w:r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Из них </w:t>
            </w:r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филиалах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Численность </w:t>
            </w:r>
            <w:proofErr w:type="gramStart"/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  <w:proofErr w:type="gramEnd"/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реализуемым образовательным программам</w:t>
            </w:r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 счет бюджетного ассигнования</w:t>
            </w:r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федерального бюджета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Численность </w:t>
            </w:r>
            <w:proofErr w:type="gramStart"/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  <w:proofErr w:type="gramEnd"/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реализуемым образовательным программам за счет бюджета субъектов РФ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Численность </w:t>
            </w:r>
            <w:proofErr w:type="gramStart"/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  <w:proofErr w:type="gramEnd"/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реализуемым образовательным программам за счет местных бюджетов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Численность </w:t>
            </w:r>
            <w:proofErr w:type="gramStart"/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  <w:proofErr w:type="gramEnd"/>
          </w:p>
          <w:p w:rsidR="00830C80" w:rsidRPr="001F3E60" w:rsidRDefault="00830C80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реализуемым образовательным программам по договорам об образовании за счет средств физических лиц или юридических лиц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1F3E60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Профильные классы</w:t>
            </w:r>
          </w:p>
        </w:tc>
      </w:tr>
      <w:tr w:rsidR="00830C80" w:rsidRPr="007A756D" w:rsidTr="00830C80">
        <w:trPr>
          <w:tblCellSpacing w:w="7" w:type="dxa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Начальное общее образование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D33401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95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30C80" w:rsidRPr="007A756D" w:rsidTr="00830C80">
        <w:trPr>
          <w:tblCellSpacing w:w="7" w:type="dxa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Основное общее образование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D33401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30C80" w:rsidRPr="007A756D" w:rsidTr="00830C80">
        <w:trPr>
          <w:tblCellSpacing w:w="7" w:type="dxa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D33401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C80" w:rsidRPr="007A756D" w:rsidRDefault="00830C80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1F3E60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C80" w:rsidRDefault="00830C80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гарантируется получение образования на государственном языке Российской Федерации – русском языке.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приеме в школу все документы представляются на русском языке или вместе с заверенным в установленном порядке переводом на русский язык.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документация в школе ведется на русском языке.</w:t>
      </w:r>
    </w:p>
    <w:p w:rsidR="001F3E60" w:rsidRDefault="001F3E60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68A" w:rsidRPr="001F3E60" w:rsidRDefault="007C668A" w:rsidP="00225606">
      <w:pPr>
        <w:spacing w:after="0" w:line="240" w:lineRule="auto"/>
        <w:ind w:right="-2" w:firstLine="142"/>
        <w:contextualSpacing/>
        <w:jc w:val="center"/>
        <w:rPr>
          <w:rFonts w:ascii="Arial" w:eastAsia="Times New Roman" w:hAnsi="Arial" w:cs="Arial"/>
          <w:color w:val="0070C0"/>
          <w:sz w:val="32"/>
          <w:szCs w:val="24"/>
          <w:lang w:eastAsia="ru-RU"/>
        </w:rPr>
      </w:pPr>
      <w:r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Структура и органы управления М</w:t>
      </w:r>
      <w:r w:rsidR="00D33401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БОУ « Дмитриевская О</w:t>
      </w:r>
      <w:r w:rsidR="005C1174"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ОШ</w:t>
      </w:r>
      <w:r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"</w:t>
      </w:r>
    </w:p>
    <w:p w:rsidR="001F3E60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школы осуществляется в соответствии с Федеральным Законом  «Об образовании в РФ", с государственными стандартами изучения соответствующих предмето</w:t>
      </w:r>
      <w:r w:rsidR="00D3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с нормативными документами вышестоящих организаций образования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Уставом школы.</w:t>
      </w:r>
    </w:p>
    <w:p w:rsidR="005C1174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в следующих формах: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административного управления (</w:t>
      </w:r>
      <w:hyperlink r:id="rId13" w:history="1">
        <w:r w:rsidRPr="007C66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директор и его заместители</w:t>
        </w:r>
      </w:hyperlink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самоуправления (выборные субъекты управления);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форме </w:t>
      </w:r>
      <w:proofErr w:type="spell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(представительные субъекты управления – представители тех или иных органов).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точки зрения масштаба решаемых задач и субъектов, осуществляющих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 управление,  выделяется четыре уровня управления: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уровень директора школы (уровень стратегического управления). На этом уровне сформированы органы управления – педагогические, ученические, родительские;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заместителей директора (уровень тактического управления по обучению, воспитанию, организации досуговой деятельности школьника);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учителей, клас</w:t>
      </w:r>
      <w:r w:rsidR="00D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руководителей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учащихся (уровень оперативного ученического управления).</w:t>
      </w:r>
    </w:p>
    <w:p w:rsidR="00C1292A" w:rsidRDefault="00C1292A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Органы школьного самоуправления, их функции и полномочия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Формами с</w:t>
      </w:r>
      <w:r w:rsidR="00C12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амоуправления школы являются:</w:t>
      </w:r>
      <w:r w:rsidR="00C12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общее собрание трудового коллектива</w:t>
        </w:r>
      </w:hyperlink>
      <w:r w:rsidRPr="007C668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D3D2C">
        <w:fldChar w:fldCharType="begin"/>
      </w:r>
      <w:r w:rsidR="001D3D2C">
        <w:instrText xml:space="preserve"> HYPERLINK "http://gusevskaja-sch.ucoz.ru/my_folder14/ped.sovet.pdf" </w:instrText>
      </w:r>
      <w:r w:rsidR="001D3D2C">
        <w:fldChar w:fldCharType="separate"/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</w:t>
      </w:r>
      <w:r w:rsidR="001D3D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1292A" w:rsidRDefault="00C1292A" w:rsidP="00445558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3E60" w:rsidRPr="00C1292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общешкольный </w:t>
      </w:r>
      <w:proofErr w:type="gramStart"/>
      <w:r w:rsidR="001F3E60" w:rsidRPr="00C1292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1D3D2C">
        <w:fldChar w:fldCharType="begin"/>
      </w:r>
      <w:r w:rsidR="001D3D2C">
        <w:instrText xml:space="preserve"> HYPERLINK "http://gusevskaja-sch.ucoz.ru/my_folder/polozhenie_o_roditelskom_komitete.pdf" </w:instrText>
      </w:r>
      <w:r w:rsidR="001D3D2C">
        <w:fldChar w:fldCharType="separate"/>
      </w:r>
      <w:r w:rsidR="001F3E60" w:rsidRPr="00C1292A">
        <w:rPr>
          <w:rFonts w:ascii="Times New Roman" w:eastAsia="Times New Roman" w:hAnsi="Times New Roman"/>
          <w:sz w:val="24"/>
          <w:szCs w:val="24"/>
          <w:lang w:eastAsia="ru-RU"/>
        </w:rPr>
        <w:t>одительский комитет школы</w:t>
      </w:r>
      <w:r w:rsidR="001D3D2C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F92C7B" w:rsidRPr="009D73A2" w:rsidRDefault="00C1292A" w:rsidP="00445558">
      <w:pPr>
        <w:spacing w:before="100" w:beforeAutospacing="1" w:after="100" w:afterAutospacing="1" w:line="240" w:lineRule="auto"/>
        <w:ind w:right="-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="001F3E60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hyperlink r:id="rId15" w:history="1">
        <w:r w:rsidR="001F3E60"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овет</w:t>
        </w:r>
        <w:proofErr w:type="gramEnd"/>
        <w:r w:rsidR="001F3E60"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старшеклассников</w:t>
        </w:r>
      </w:hyperlink>
    </w:p>
    <w:p w:rsidR="00830C80" w:rsidRPr="008915A5" w:rsidRDefault="00830C8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8A" w:rsidRPr="001F3E60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1F3E60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 xml:space="preserve">Кадровое обеспечение </w:t>
      </w:r>
      <w:r w:rsidR="001F3E60" w:rsidRPr="001F3E60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учебно-воспитательного процесса</w:t>
      </w:r>
    </w:p>
    <w:p w:rsidR="001F3E60" w:rsidRDefault="001F3E6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B33" w:rsidRPr="007C668A" w:rsidRDefault="007C668A" w:rsidP="007C5A6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5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образовательное учреждение </w:t>
      </w:r>
      <w:r w:rsidR="005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7C5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100% укомплектовано кадрами.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Почетный работник отрасли имеют:</w:t>
      </w:r>
    </w:p>
    <w:p w:rsidR="007C668A" w:rsidRDefault="007C5A64" w:rsidP="007C5A64">
      <w:pPr>
        <w:pStyle w:val="a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C5A64">
        <w:rPr>
          <w:rFonts w:ascii="Times New Roman" w:eastAsia="Times New Roman" w:hAnsi="Times New Roman"/>
          <w:sz w:val="24"/>
          <w:szCs w:val="24"/>
          <w:lang w:eastAsia="ru-RU"/>
        </w:rPr>
        <w:t>Кучинский</w:t>
      </w:r>
      <w:proofErr w:type="spellEnd"/>
      <w:r w:rsidRPr="007C5A64">
        <w:rPr>
          <w:rFonts w:ascii="Times New Roman" w:eastAsia="Times New Roman" w:hAnsi="Times New Roman"/>
          <w:sz w:val="24"/>
          <w:szCs w:val="24"/>
          <w:lang w:eastAsia="ru-RU"/>
        </w:rPr>
        <w:t xml:space="preserve"> А.Г</w:t>
      </w:r>
      <w:r w:rsidR="007C668A" w:rsidRPr="007C5A64">
        <w:rPr>
          <w:rFonts w:ascii="Times New Roman" w:eastAsia="Times New Roman" w:hAnsi="Times New Roman"/>
          <w:sz w:val="24"/>
          <w:szCs w:val="24"/>
          <w:lang w:eastAsia="ru-RU"/>
        </w:rPr>
        <w:t>. – учитель истории и обществознания</w:t>
      </w:r>
    </w:p>
    <w:p w:rsidR="007C5A64" w:rsidRPr="007C5A64" w:rsidRDefault="007C5A64" w:rsidP="007C5A64">
      <w:pPr>
        <w:pStyle w:val="aa"/>
        <w:widowControl w:val="0"/>
        <w:autoSpaceDE w:val="0"/>
        <w:autoSpaceDN w:val="0"/>
        <w:adjustRightInd w:val="0"/>
        <w:spacing w:after="0" w:line="240" w:lineRule="auto"/>
        <w:ind w:left="50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Награждены медалями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7C5A64" w:rsidRPr="007C5A64" w:rsidRDefault="007C5A64" w:rsidP="007C5A64">
      <w:pPr>
        <w:pStyle w:val="aa"/>
        <w:widowControl w:val="0"/>
        <w:autoSpaceDE w:val="0"/>
        <w:autoSpaceDN w:val="0"/>
        <w:adjustRightInd w:val="0"/>
        <w:spacing w:after="0" w:line="240" w:lineRule="auto"/>
        <w:ind w:left="50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C5A64">
        <w:rPr>
          <w:rFonts w:ascii="Times New Roman" w:eastAsia="Times New Roman" w:hAnsi="Times New Roman"/>
          <w:sz w:val="24"/>
          <w:szCs w:val="24"/>
          <w:lang w:eastAsia="ru-RU"/>
        </w:rPr>
        <w:t>Леонова Г.Ю. - награждена медалью за « Достойное воспитание детей»</w:t>
      </w:r>
    </w:p>
    <w:p w:rsidR="007C5A64" w:rsidRDefault="007C5A64" w:rsidP="007C5A64">
      <w:pPr>
        <w:widowControl w:val="0"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C5A64">
        <w:rPr>
          <w:rFonts w:ascii="Times New Roman" w:eastAsia="Times New Roman" w:hAnsi="Times New Roman"/>
          <w:sz w:val="24"/>
          <w:szCs w:val="24"/>
          <w:lang w:eastAsia="ru-RU"/>
        </w:rPr>
        <w:t xml:space="preserve">2.Заруцкая Е.М. – медалью « За веру и добро» </w:t>
      </w:r>
    </w:p>
    <w:p w:rsidR="007C5A64" w:rsidRPr="007C5A64" w:rsidRDefault="007C5A64" w:rsidP="007C5A64">
      <w:pPr>
        <w:widowControl w:val="0"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Милованова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Л.Н- 70 лет Кузбассу</w:t>
      </w:r>
    </w:p>
    <w:p w:rsidR="00B15161" w:rsidRPr="00B15161" w:rsidRDefault="007C668A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6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  <w:r w:rsidR="00B15161" w:rsidRPr="00B1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педагогических кадров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последних лет в школе работает стабильный педагогический коллектив. 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Количество педагогических работников (всего</w:t>
      </w:r>
      <w:r w:rsidR="007C5A64">
        <w:rPr>
          <w:rFonts w:ascii="Times New Roman" w:eastAsia="Times New Roman" w:hAnsi="Times New Roman" w:cs="Times New Roman"/>
          <w:sz w:val="24"/>
          <w:szCs w:val="24"/>
          <w:lang w:eastAsia="ar-SA"/>
        </w:rPr>
        <w:t>) – 9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 имеют образование:</w:t>
      </w:r>
    </w:p>
    <w:p w:rsidR="00B15161" w:rsidRPr="00B15161" w:rsidRDefault="007C5A64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B15161"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(педагогическое) -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 </w:t>
      </w:r>
    </w:p>
    <w:p w:rsidR="00B15161" w:rsidRPr="00B15161" w:rsidRDefault="00B15161" w:rsidP="007C5A64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161" w:rsidRPr="00B15161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Возрастной состав педагогических кадров:</w:t>
      </w:r>
      <w:r w:rsidRPr="00B1516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ab/>
      </w:r>
    </w:p>
    <w:tbl>
      <w:tblPr>
        <w:tblpPr w:leftFromText="180" w:rightFromText="180" w:vertAnchor="text" w:horzAnchor="margin" w:tblpX="-527" w:tblpY="18"/>
        <w:tblW w:w="10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7"/>
        <w:gridCol w:w="857"/>
        <w:gridCol w:w="1134"/>
        <w:gridCol w:w="992"/>
        <w:gridCol w:w="993"/>
        <w:gridCol w:w="1275"/>
        <w:gridCol w:w="1244"/>
        <w:gridCol w:w="1138"/>
      </w:tblGrid>
      <w:tr w:rsidR="00B15161" w:rsidRPr="00B15161" w:rsidTr="00B15161">
        <w:trPr>
          <w:trHeight w:hRule="exact" w:val="355"/>
        </w:trPr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5161" w:rsidRPr="00B1516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Возрастные </w:t>
            </w: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Pr="00B15161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ru-RU"/>
              </w:rPr>
              <w:t>руппы</w:t>
            </w:r>
          </w:p>
        </w:tc>
      </w:tr>
      <w:tr w:rsidR="00B15161" w:rsidRPr="00B15161" w:rsidTr="00B15161">
        <w:trPr>
          <w:trHeight w:val="496"/>
        </w:trPr>
        <w:tc>
          <w:tcPr>
            <w:tcW w:w="2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161" w:rsidRPr="00B1516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Все</w:t>
            </w: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35-45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45</w:t>
            </w:r>
            <w:r w:rsidRPr="00B15161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  <w:t>-55</w:t>
            </w:r>
          </w:p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55-65 лет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более 65</w:t>
            </w:r>
          </w:p>
        </w:tc>
      </w:tr>
      <w:tr w:rsidR="00B15161" w:rsidRPr="00B15161" w:rsidTr="00B15161">
        <w:trPr>
          <w:trHeight w:hRule="exact" w:val="749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15161" w:rsidRPr="00B15161" w:rsidRDefault="00B1516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Состав педагогических кадров по стажу работы:</w:t>
      </w:r>
    </w:p>
    <w:tbl>
      <w:tblPr>
        <w:tblW w:w="103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7"/>
        <w:gridCol w:w="1177"/>
        <w:gridCol w:w="1374"/>
        <w:gridCol w:w="1571"/>
        <w:gridCol w:w="1571"/>
        <w:gridCol w:w="1571"/>
      </w:tblGrid>
      <w:tr w:rsidR="00B15161" w:rsidRPr="00B15161" w:rsidTr="00B15161">
        <w:trPr>
          <w:trHeight w:hRule="exact" w:val="351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10- 20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20</w:t>
            </w:r>
          </w:p>
        </w:tc>
      </w:tr>
      <w:tr w:rsidR="00B15161" w:rsidRPr="00B15161" w:rsidTr="00B15161">
        <w:trPr>
          <w:trHeight w:hRule="exact" w:val="738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445558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</w:t>
      </w:r>
    </w:p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школе созданы необходимые условия для обеспечения качества образования.</w:t>
      </w:r>
    </w:p>
    <w:p w:rsidR="00B15161" w:rsidRPr="00B15161" w:rsidRDefault="00B15161" w:rsidP="00225606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Аттестация педагогических работников</w:t>
      </w:r>
    </w:p>
    <w:p w:rsidR="00B15161" w:rsidRPr="00B15161" w:rsidRDefault="00B15161" w:rsidP="00225606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B15161" w:rsidRPr="00B15161" w:rsidRDefault="007C5A64" w:rsidP="00225606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один  из педагогов получил высшую </w:t>
      </w:r>
      <w:r w:rsidR="00B15161"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5161"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валификационную категорию.</w:t>
      </w:r>
    </w:p>
    <w:p w:rsidR="00B15161" w:rsidRPr="00B15161" w:rsidRDefault="007C5A64" w:rsidP="007C5A64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</w:t>
      </w:r>
      <w:r w:rsidR="00B15161"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ификационную категорию: 3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40"/>
        <w:gridCol w:w="2291"/>
        <w:gridCol w:w="1952"/>
        <w:gridCol w:w="2647"/>
      </w:tblGrid>
      <w:tr w:rsidR="00B15161" w:rsidRPr="00B15161" w:rsidTr="009D73A2">
        <w:trPr>
          <w:trHeight w:val="1014"/>
        </w:trPr>
        <w:tc>
          <w:tcPr>
            <w:tcW w:w="3140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91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6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52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6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647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6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B15161" w:rsidRPr="00B15161" w:rsidTr="009D73A2">
        <w:trPr>
          <w:trHeight w:val="325"/>
        </w:trPr>
        <w:tc>
          <w:tcPr>
            <w:tcW w:w="3140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5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15161" w:rsidRPr="00B15161" w:rsidRDefault="004B2575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2017-2018</w:t>
            </w:r>
          </w:p>
        </w:tc>
        <w:tc>
          <w:tcPr>
            <w:tcW w:w="2291" w:type="dxa"/>
          </w:tcPr>
          <w:p w:rsidR="00B15161" w:rsidRPr="00B15161" w:rsidRDefault="004B2575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(11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52" w:type="dxa"/>
          </w:tcPr>
          <w:p w:rsidR="00B15161" w:rsidRPr="00B15161" w:rsidRDefault="004B2575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4(4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4%)</w:t>
            </w:r>
          </w:p>
        </w:tc>
        <w:tc>
          <w:tcPr>
            <w:tcW w:w="2647" w:type="dxa"/>
          </w:tcPr>
          <w:p w:rsidR="00B15161" w:rsidRPr="00B15161" w:rsidRDefault="004B2575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(45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15161" w:rsidRPr="00B15161" w:rsidTr="009D73A2">
        <w:trPr>
          <w:trHeight w:val="325"/>
        </w:trPr>
        <w:tc>
          <w:tcPr>
            <w:tcW w:w="3140" w:type="dxa"/>
          </w:tcPr>
          <w:p w:rsidR="00B15161" w:rsidRPr="00B15161" w:rsidRDefault="00445558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2017-2018</w:t>
            </w:r>
          </w:p>
        </w:tc>
        <w:tc>
          <w:tcPr>
            <w:tcW w:w="2291" w:type="dxa"/>
          </w:tcPr>
          <w:p w:rsidR="00B15161" w:rsidRPr="00B15161" w:rsidRDefault="004B2575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(11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52" w:type="dxa"/>
          </w:tcPr>
          <w:p w:rsidR="00B15161" w:rsidRPr="00B15161" w:rsidRDefault="004B2575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47" w:type="dxa"/>
          </w:tcPr>
          <w:p w:rsidR="00B15161" w:rsidRPr="00B15161" w:rsidRDefault="004B2575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(22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 своевременно в течение учебного года подтверждают квалификационные категории. Остаются еще работники без категории, имеющие соответствие занимаемой должности. </w:t>
      </w:r>
    </w:p>
    <w:p w:rsidR="007C668A" w:rsidRPr="007C668A" w:rsidRDefault="007C668A" w:rsidP="00225606">
      <w:pPr>
        <w:widowControl w:val="0"/>
        <w:suppressAutoHyphens/>
        <w:spacing w:after="0" w:line="240" w:lineRule="auto"/>
        <w:ind w:right="-2" w:firstLine="142"/>
        <w:contextualSpacing/>
        <w:rPr>
          <w:rFonts w:ascii="Times New Roman" w:eastAsia="Calibri" w:hAnsi="Times New Roman" w:cs="Times New Roman"/>
          <w:b/>
          <w:sz w:val="24"/>
        </w:rPr>
      </w:pPr>
      <w:r w:rsidRPr="007C668A">
        <w:rPr>
          <w:rFonts w:ascii="Times New Roman" w:eastAsia="Calibri" w:hAnsi="Times New Roman" w:cs="Times New Roman"/>
          <w:b/>
          <w:sz w:val="24"/>
        </w:rPr>
        <w:t>Повышение профессиональной компетентности педагогических работников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Самообразование учителя есть необходимое условие профессиональной деятельности педагога. 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Работа над темами самообразования учителей включала в себя:</w:t>
      </w:r>
    </w:p>
    <w:p w:rsid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изучение методических новинок, использование их в работе;</w:t>
      </w:r>
    </w:p>
    <w:p w:rsidR="00EC2813" w:rsidRDefault="004B2575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участие в </w:t>
      </w:r>
      <w:proofErr w:type="gramStart"/>
      <w:r>
        <w:rPr>
          <w:rFonts w:ascii="Times New Roman" w:eastAsia="Calibri" w:hAnsi="Times New Roman" w:cs="Times New Roman"/>
          <w:sz w:val="24"/>
        </w:rPr>
        <w:t>тематических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вибенарах</w:t>
      </w:r>
      <w:r w:rsidR="00EC2813">
        <w:rPr>
          <w:rFonts w:ascii="Times New Roman" w:eastAsia="Calibri" w:hAnsi="Times New Roman" w:cs="Times New Roman"/>
          <w:sz w:val="24"/>
        </w:rPr>
        <w:t>;</w:t>
      </w:r>
    </w:p>
    <w:p w:rsidR="00EC2813" w:rsidRPr="007C668A" w:rsidRDefault="00EC2813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публикация наработок на сайтах педагогических сообществ;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создание портфолио учителя;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проведение открытых уроков с использованием ИКТ;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создание методической копилки.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Средствами самообразования являлось систематическое изучение новинок педагогической литературы, изучение опыта коллег, изучение новых программ и учебников, изучение дополнительного научного материала.</w:t>
      </w:r>
    </w:p>
    <w:p w:rsidR="007C668A" w:rsidRPr="007C668A" w:rsidRDefault="007C668A" w:rsidP="00225606">
      <w:pPr>
        <w:spacing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Для более плод</w:t>
      </w:r>
      <w:r w:rsidR="004B2575">
        <w:rPr>
          <w:rFonts w:ascii="Times New Roman" w:eastAsia="Calibri" w:hAnsi="Times New Roman" w:cs="Times New Roman"/>
          <w:sz w:val="24"/>
        </w:rPr>
        <w:t>отворной работы педагогов 7 рабочих мест учителей</w:t>
      </w:r>
      <w:r w:rsidRPr="007C668A">
        <w:rPr>
          <w:rFonts w:ascii="Times New Roman" w:eastAsia="Calibri" w:hAnsi="Times New Roman" w:cs="Times New Roman"/>
          <w:sz w:val="24"/>
        </w:rPr>
        <w:t xml:space="preserve"> оборудовано персональным компьютером</w:t>
      </w:r>
      <w:r w:rsidR="004B2575">
        <w:rPr>
          <w:rFonts w:ascii="Times New Roman" w:eastAsia="Calibri" w:hAnsi="Times New Roman" w:cs="Times New Roman"/>
          <w:sz w:val="24"/>
        </w:rPr>
        <w:t>, из них 2 с выходом в сеть Интернет. В 2 кабинетах из 9</w:t>
      </w:r>
      <w:r w:rsidRPr="007C668A">
        <w:rPr>
          <w:rFonts w:ascii="Times New Roman" w:eastAsia="Calibri" w:hAnsi="Times New Roman" w:cs="Times New Roman"/>
          <w:sz w:val="24"/>
        </w:rPr>
        <w:t xml:space="preserve"> имеется интерактивное </w:t>
      </w:r>
      <w:r w:rsidRPr="007C668A">
        <w:rPr>
          <w:rFonts w:ascii="Times New Roman" w:eastAsia="Calibri" w:hAnsi="Times New Roman" w:cs="Times New Roman"/>
          <w:sz w:val="24"/>
        </w:rPr>
        <w:lastRenderedPageBreak/>
        <w:t>оборудование. Многие учителя активно используют его в своей работе: при подготовке и проведении уроков,  семинаров.</w:t>
      </w:r>
    </w:p>
    <w:p w:rsidR="007C668A" w:rsidRDefault="007C668A" w:rsidP="00225606">
      <w:pPr>
        <w:spacing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Педагоги школы регулярно проходят курсы повышения квалификации на баз</w:t>
      </w:r>
      <w:r w:rsidR="004B2575">
        <w:rPr>
          <w:rFonts w:ascii="Times New Roman" w:eastAsia="Calibri" w:hAnsi="Times New Roman" w:cs="Times New Roman"/>
          <w:sz w:val="24"/>
        </w:rPr>
        <w:t>е ДПО П</w:t>
      </w:r>
      <w:proofErr w:type="gramStart"/>
      <w:r w:rsidR="004B2575">
        <w:rPr>
          <w:rFonts w:ascii="Times New Roman" w:eastAsia="Calibri" w:hAnsi="Times New Roman" w:cs="Times New Roman"/>
          <w:sz w:val="24"/>
        </w:rPr>
        <w:t>К(</w:t>
      </w:r>
      <w:proofErr w:type="gramEnd"/>
      <w:r w:rsidR="004B2575">
        <w:rPr>
          <w:rFonts w:ascii="Times New Roman" w:eastAsia="Calibri" w:hAnsi="Times New Roman" w:cs="Times New Roman"/>
          <w:sz w:val="24"/>
        </w:rPr>
        <w:t xml:space="preserve">с) </w:t>
      </w:r>
      <w:proofErr w:type="spellStart"/>
      <w:r w:rsidR="004B2575">
        <w:rPr>
          <w:rFonts w:ascii="Times New Roman" w:eastAsia="Calibri" w:hAnsi="Times New Roman" w:cs="Times New Roman"/>
          <w:sz w:val="24"/>
        </w:rPr>
        <w:t>КРИПКи</w:t>
      </w:r>
      <w:proofErr w:type="spellEnd"/>
      <w:r w:rsidR="004B2575">
        <w:rPr>
          <w:rFonts w:ascii="Times New Roman" w:eastAsia="Calibri" w:hAnsi="Times New Roman" w:cs="Times New Roman"/>
          <w:sz w:val="24"/>
        </w:rPr>
        <w:t xml:space="preserve"> ПРО»</w:t>
      </w:r>
      <w:r w:rsidR="00EC2813">
        <w:rPr>
          <w:rFonts w:ascii="Times New Roman" w:eastAsia="Calibri" w:hAnsi="Times New Roman" w:cs="Times New Roman"/>
          <w:sz w:val="24"/>
        </w:rPr>
        <w:t xml:space="preserve"> и других образовательных организаций.</w:t>
      </w:r>
    </w:p>
    <w:p w:rsidR="00F92C7B" w:rsidRPr="00F92C7B" w:rsidRDefault="00F92C7B" w:rsidP="00225606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C7B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учебного года прошли курсовую переподготовку следующие педагогические работники:</w:t>
      </w:r>
    </w:p>
    <w:p w:rsidR="00F92C7B" w:rsidRPr="009D73A2" w:rsidRDefault="00F92C7B" w:rsidP="008915A5">
      <w:pPr>
        <w:keepNext/>
        <w:spacing w:after="0" w:line="240" w:lineRule="auto"/>
        <w:ind w:right="-2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Style w:val="21"/>
        <w:tblpPr w:leftFromText="180" w:rightFromText="180" w:vertAnchor="text" w:horzAnchor="margin" w:tblpY="167"/>
        <w:tblW w:w="10595" w:type="dxa"/>
        <w:tblLayout w:type="fixed"/>
        <w:tblLook w:val="04A0" w:firstRow="1" w:lastRow="0" w:firstColumn="1" w:lastColumn="0" w:noHBand="0" w:noVBand="1"/>
      </w:tblPr>
      <w:tblGrid>
        <w:gridCol w:w="2314"/>
        <w:gridCol w:w="5591"/>
        <w:gridCol w:w="1417"/>
        <w:gridCol w:w="1273"/>
      </w:tblGrid>
      <w:tr w:rsidR="009D73A2" w:rsidRPr="00F92C7B" w:rsidTr="009D73A2">
        <w:trPr>
          <w:trHeight w:val="144"/>
        </w:trPr>
        <w:tc>
          <w:tcPr>
            <w:tcW w:w="2314" w:type="dxa"/>
          </w:tcPr>
          <w:p w:rsidR="009D73A2" w:rsidRPr="00F92C7B" w:rsidRDefault="009D73A2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591" w:type="dxa"/>
          </w:tcPr>
          <w:p w:rsidR="009D73A2" w:rsidRPr="00F92C7B" w:rsidRDefault="009D73A2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417" w:type="dxa"/>
          </w:tcPr>
          <w:p w:rsidR="009D73A2" w:rsidRPr="00F92C7B" w:rsidRDefault="009D73A2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удостоверения </w:t>
            </w:r>
          </w:p>
        </w:tc>
        <w:tc>
          <w:tcPr>
            <w:tcW w:w="1273" w:type="dxa"/>
          </w:tcPr>
          <w:p w:rsidR="009D73A2" w:rsidRPr="00F92C7B" w:rsidRDefault="009D73A2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D73A2" w:rsidRPr="00F92C7B" w:rsidTr="009D73A2">
        <w:trPr>
          <w:trHeight w:val="144"/>
        </w:trPr>
        <w:tc>
          <w:tcPr>
            <w:tcW w:w="2314" w:type="dxa"/>
          </w:tcPr>
          <w:p w:rsidR="009D73A2" w:rsidRPr="00F92C7B" w:rsidRDefault="00843BBF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Кучинский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А.Г.</w:t>
            </w:r>
          </w:p>
        </w:tc>
        <w:tc>
          <w:tcPr>
            <w:tcW w:w="5591" w:type="dxa"/>
          </w:tcPr>
          <w:p w:rsidR="009D73A2" w:rsidRPr="00F92C7B" w:rsidRDefault="00843BBF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«Организация научно- исследовательской, учебн</w:t>
            </w:r>
            <w:proofErr w:type="gram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исследовательской и проектной деятельности педагогов и обучающихся в условиях ФГОС ООО»</w:t>
            </w:r>
          </w:p>
        </w:tc>
        <w:tc>
          <w:tcPr>
            <w:tcW w:w="1417" w:type="dxa"/>
          </w:tcPr>
          <w:p w:rsidR="009D73A2" w:rsidRPr="00F92C7B" w:rsidRDefault="00843BBF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№422404984053</w:t>
            </w:r>
          </w:p>
        </w:tc>
        <w:tc>
          <w:tcPr>
            <w:tcW w:w="1273" w:type="dxa"/>
          </w:tcPr>
          <w:p w:rsidR="009D73A2" w:rsidRPr="00F92C7B" w:rsidRDefault="00843BBF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D73A2" w:rsidRPr="00F92C7B" w:rsidTr="009D73A2">
        <w:trPr>
          <w:trHeight w:val="144"/>
        </w:trPr>
        <w:tc>
          <w:tcPr>
            <w:tcW w:w="2314" w:type="dxa"/>
          </w:tcPr>
          <w:p w:rsidR="009D73A2" w:rsidRPr="00F92C7B" w:rsidRDefault="00843BBF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Лучшева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Н.В.</w:t>
            </w:r>
          </w:p>
        </w:tc>
        <w:tc>
          <w:tcPr>
            <w:tcW w:w="5591" w:type="dxa"/>
          </w:tcPr>
          <w:p w:rsidR="009D73A2" w:rsidRPr="00F92C7B" w:rsidRDefault="00FC338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«Организация научно- исследовательской, учебн</w:t>
            </w:r>
            <w:proofErr w:type="gram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исследовательской и проектной деятельности педагогов и обучающихся в условиях ФГОС ООО»</w:t>
            </w:r>
          </w:p>
        </w:tc>
        <w:tc>
          <w:tcPr>
            <w:tcW w:w="1417" w:type="dxa"/>
          </w:tcPr>
          <w:p w:rsidR="009D73A2" w:rsidRPr="00F92C7B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№422404984054</w:t>
            </w:r>
          </w:p>
        </w:tc>
        <w:tc>
          <w:tcPr>
            <w:tcW w:w="1273" w:type="dxa"/>
          </w:tcPr>
          <w:p w:rsidR="009D73A2" w:rsidRPr="00F92C7B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108</w:t>
            </w:r>
          </w:p>
        </w:tc>
      </w:tr>
      <w:tr w:rsidR="008915A5" w:rsidRPr="00F92C7B" w:rsidTr="009D73A2">
        <w:trPr>
          <w:trHeight w:val="144"/>
        </w:trPr>
        <w:tc>
          <w:tcPr>
            <w:tcW w:w="2314" w:type="dxa"/>
          </w:tcPr>
          <w:p w:rsidR="008915A5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Лучщева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Н.В.</w:t>
            </w:r>
          </w:p>
        </w:tc>
        <w:tc>
          <w:tcPr>
            <w:tcW w:w="5591" w:type="dxa"/>
          </w:tcPr>
          <w:p w:rsidR="008915A5" w:rsidRDefault="00DA6889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</w:t>
            </w:r>
            <w:r w:rsidR="008915A5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Система оценки достижения планируемых результатов в условиях ФГОС НОО»</w:t>
            </w:r>
          </w:p>
        </w:tc>
        <w:tc>
          <w:tcPr>
            <w:tcW w:w="1417" w:type="dxa"/>
          </w:tcPr>
          <w:p w:rsidR="008915A5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№420800057945</w:t>
            </w:r>
          </w:p>
        </w:tc>
        <w:tc>
          <w:tcPr>
            <w:tcW w:w="1273" w:type="dxa"/>
          </w:tcPr>
          <w:p w:rsidR="008915A5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120</w:t>
            </w:r>
          </w:p>
        </w:tc>
      </w:tr>
      <w:tr w:rsidR="009D73A2" w:rsidRPr="00F92C7B" w:rsidTr="009D73A2">
        <w:trPr>
          <w:trHeight w:val="144"/>
        </w:trPr>
        <w:tc>
          <w:tcPr>
            <w:tcW w:w="2314" w:type="dxa"/>
          </w:tcPr>
          <w:p w:rsidR="009D73A2" w:rsidRPr="00F92C7B" w:rsidRDefault="00FC338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Леонова Г.Ю.</w:t>
            </w:r>
          </w:p>
        </w:tc>
        <w:tc>
          <w:tcPr>
            <w:tcW w:w="5591" w:type="dxa"/>
          </w:tcPr>
          <w:p w:rsidR="009D73A2" w:rsidRPr="00F92C7B" w:rsidRDefault="00FC338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«Организация научно- исследовательской, учебн</w:t>
            </w:r>
            <w:proofErr w:type="gram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исследовательской и проектной деятельности педагогов и обучающихся в условиях ФГОС ООО»</w:t>
            </w:r>
          </w:p>
        </w:tc>
        <w:tc>
          <w:tcPr>
            <w:tcW w:w="1417" w:type="dxa"/>
          </w:tcPr>
          <w:p w:rsidR="009D73A2" w:rsidRPr="00F92C7B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№422404984057</w:t>
            </w:r>
          </w:p>
        </w:tc>
        <w:tc>
          <w:tcPr>
            <w:tcW w:w="1273" w:type="dxa"/>
          </w:tcPr>
          <w:p w:rsidR="009D73A2" w:rsidRPr="00F92C7B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108</w:t>
            </w:r>
          </w:p>
        </w:tc>
      </w:tr>
      <w:tr w:rsidR="009D73A2" w:rsidRPr="00F92C7B" w:rsidTr="009D73A2">
        <w:trPr>
          <w:trHeight w:val="144"/>
        </w:trPr>
        <w:tc>
          <w:tcPr>
            <w:tcW w:w="2314" w:type="dxa"/>
          </w:tcPr>
          <w:p w:rsidR="009D73A2" w:rsidRPr="00F92C7B" w:rsidRDefault="00FC338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Паршинцева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Н.В.</w:t>
            </w:r>
          </w:p>
        </w:tc>
        <w:tc>
          <w:tcPr>
            <w:tcW w:w="5591" w:type="dxa"/>
          </w:tcPr>
          <w:p w:rsidR="009D73A2" w:rsidRPr="00F92C7B" w:rsidRDefault="00451912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«Теория и методика преподавания математики, черчения и технологии в условиях реализации ФГОС»</w:t>
            </w:r>
          </w:p>
        </w:tc>
        <w:tc>
          <w:tcPr>
            <w:tcW w:w="1417" w:type="dxa"/>
          </w:tcPr>
          <w:p w:rsidR="009D73A2" w:rsidRPr="00F92C7B" w:rsidRDefault="00451912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 420800035744</w:t>
            </w:r>
          </w:p>
        </w:tc>
        <w:tc>
          <w:tcPr>
            <w:tcW w:w="1273" w:type="dxa"/>
          </w:tcPr>
          <w:p w:rsidR="009D73A2" w:rsidRPr="00F92C7B" w:rsidRDefault="00451912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120</w:t>
            </w:r>
          </w:p>
        </w:tc>
      </w:tr>
      <w:tr w:rsidR="00451912" w:rsidRPr="00F92C7B" w:rsidTr="009D73A2">
        <w:trPr>
          <w:trHeight w:val="144"/>
        </w:trPr>
        <w:tc>
          <w:tcPr>
            <w:tcW w:w="2314" w:type="dxa"/>
          </w:tcPr>
          <w:p w:rsidR="00451912" w:rsidRDefault="00451912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Паршинцева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Н.В</w:t>
            </w:r>
          </w:p>
        </w:tc>
        <w:tc>
          <w:tcPr>
            <w:tcW w:w="5591" w:type="dxa"/>
          </w:tcPr>
          <w:p w:rsidR="00451912" w:rsidRDefault="00451912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«Организация научно- исследовательской, учебн</w:t>
            </w:r>
            <w:proofErr w:type="gram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исследовательской и проектной деятельности педагогов и обучающихся в условиях ФГОС ООО»</w:t>
            </w:r>
          </w:p>
        </w:tc>
        <w:tc>
          <w:tcPr>
            <w:tcW w:w="1417" w:type="dxa"/>
          </w:tcPr>
          <w:p w:rsidR="00451912" w:rsidRDefault="00451912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№422404984056</w:t>
            </w:r>
          </w:p>
        </w:tc>
        <w:tc>
          <w:tcPr>
            <w:tcW w:w="1273" w:type="dxa"/>
          </w:tcPr>
          <w:p w:rsidR="00451912" w:rsidRDefault="00451912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108</w:t>
            </w:r>
          </w:p>
        </w:tc>
      </w:tr>
      <w:tr w:rsidR="009D73A2" w:rsidRPr="00F92C7B" w:rsidTr="009D73A2">
        <w:trPr>
          <w:trHeight w:val="144"/>
        </w:trPr>
        <w:tc>
          <w:tcPr>
            <w:tcW w:w="2314" w:type="dxa"/>
          </w:tcPr>
          <w:p w:rsidR="009D73A2" w:rsidRPr="00F92C7B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Милованова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Л.Н</w:t>
            </w:r>
          </w:p>
        </w:tc>
        <w:tc>
          <w:tcPr>
            <w:tcW w:w="5591" w:type="dxa"/>
          </w:tcPr>
          <w:p w:rsidR="009D73A2" w:rsidRPr="00F92C7B" w:rsidRDefault="00FC338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«Организация научно- исследовательской, учебн</w:t>
            </w:r>
            <w:proofErr w:type="gram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исследовательской и проектной деятельности педагогов и обучающихся в условиях ФГОС ООО»</w:t>
            </w:r>
          </w:p>
        </w:tc>
        <w:tc>
          <w:tcPr>
            <w:tcW w:w="1417" w:type="dxa"/>
          </w:tcPr>
          <w:p w:rsidR="009D73A2" w:rsidRPr="00F92C7B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№422404984055</w:t>
            </w:r>
          </w:p>
        </w:tc>
        <w:tc>
          <w:tcPr>
            <w:tcW w:w="1273" w:type="dxa"/>
          </w:tcPr>
          <w:p w:rsidR="009D73A2" w:rsidRPr="00F92C7B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108</w:t>
            </w:r>
          </w:p>
        </w:tc>
      </w:tr>
      <w:tr w:rsidR="009D73A2" w:rsidRPr="00F92C7B" w:rsidTr="009D73A2">
        <w:trPr>
          <w:trHeight w:val="144"/>
        </w:trPr>
        <w:tc>
          <w:tcPr>
            <w:tcW w:w="2314" w:type="dxa"/>
          </w:tcPr>
          <w:p w:rsidR="009D73A2" w:rsidRPr="00F92C7B" w:rsidRDefault="00FC338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Леонова Г.Ю.</w:t>
            </w:r>
          </w:p>
        </w:tc>
        <w:tc>
          <w:tcPr>
            <w:tcW w:w="5591" w:type="dxa"/>
          </w:tcPr>
          <w:p w:rsidR="009D73A2" w:rsidRPr="008915A5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8915A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  <w:t>«Теория и практика преподавания математики в условиях введения и реализации ФГОС общего образования»</w:t>
            </w:r>
          </w:p>
        </w:tc>
        <w:tc>
          <w:tcPr>
            <w:tcW w:w="1417" w:type="dxa"/>
          </w:tcPr>
          <w:p w:rsidR="009D73A2" w:rsidRPr="00F92C7B" w:rsidRDefault="008915A5" w:rsidP="009D73A2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№420800058104</w:t>
            </w:r>
          </w:p>
        </w:tc>
        <w:tc>
          <w:tcPr>
            <w:tcW w:w="1273" w:type="dxa"/>
          </w:tcPr>
          <w:p w:rsidR="009D73A2" w:rsidRPr="00F92C7B" w:rsidRDefault="008915A5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9D73A2" w:rsidRDefault="009D73A2" w:rsidP="009D73A2">
      <w:pPr>
        <w:tabs>
          <w:tab w:val="left" w:pos="5685"/>
        </w:tabs>
        <w:spacing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45558" w:rsidRPr="00F92C7B" w:rsidRDefault="009D73A2" w:rsidP="009D73A2">
      <w:pPr>
        <w:tabs>
          <w:tab w:val="left" w:pos="5685"/>
        </w:tabs>
        <w:spacing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2C7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рамках повышения квалификации и самообразования педагоги школы продолжают   активно участвовать в различных семинарах,    </w:t>
      </w:r>
      <w:proofErr w:type="spellStart"/>
      <w:r w:rsidRPr="00F92C7B">
        <w:rPr>
          <w:rFonts w:ascii="Times New Roman" w:eastAsia="SimSun" w:hAnsi="Times New Roman" w:cs="Times New Roman"/>
          <w:sz w:val="24"/>
          <w:szCs w:val="24"/>
          <w:lang w:eastAsia="zh-CN"/>
        </w:rPr>
        <w:t>вебинарах</w:t>
      </w:r>
      <w:proofErr w:type="spellEnd"/>
      <w:r w:rsidRPr="00F92C7B">
        <w:rPr>
          <w:rFonts w:ascii="Times New Roman" w:eastAsia="SimSun" w:hAnsi="Times New Roman" w:cs="Times New Roman"/>
          <w:sz w:val="24"/>
          <w:szCs w:val="24"/>
          <w:lang w:eastAsia="zh-CN"/>
        </w:rPr>
        <w:t>, которые проводит издательство «Просвещение» и другие он-</w:t>
      </w:r>
      <w:proofErr w:type="spellStart"/>
      <w:r w:rsidRPr="00F92C7B">
        <w:rPr>
          <w:rFonts w:ascii="Times New Roman" w:eastAsia="SimSun" w:hAnsi="Times New Roman" w:cs="Times New Roman"/>
          <w:sz w:val="24"/>
          <w:szCs w:val="24"/>
          <w:lang w:eastAsia="zh-CN"/>
        </w:rPr>
        <w:t>лайн</w:t>
      </w:r>
      <w:proofErr w:type="spellEnd"/>
      <w:r w:rsidRPr="00F92C7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центры, проходят дистанционные курсы обучения:</w:t>
      </w:r>
    </w:p>
    <w:tbl>
      <w:tblPr>
        <w:tblStyle w:val="21"/>
        <w:tblpPr w:leftFromText="180" w:rightFromText="180" w:vertAnchor="text" w:horzAnchor="margin" w:tblpY="577"/>
        <w:tblW w:w="10857" w:type="dxa"/>
        <w:tblLayout w:type="fixed"/>
        <w:tblLook w:val="04A0" w:firstRow="1" w:lastRow="0" w:firstColumn="1" w:lastColumn="0" w:noHBand="0" w:noVBand="1"/>
      </w:tblPr>
      <w:tblGrid>
        <w:gridCol w:w="2069"/>
        <w:gridCol w:w="5244"/>
        <w:gridCol w:w="2268"/>
        <w:gridCol w:w="1276"/>
      </w:tblGrid>
      <w:tr w:rsidR="00445558" w:rsidRPr="00F92C7B" w:rsidTr="00FB1BD7">
        <w:trPr>
          <w:trHeight w:val="638"/>
        </w:trPr>
        <w:tc>
          <w:tcPr>
            <w:tcW w:w="2069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F92C7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Ф И О педагога</w:t>
            </w:r>
          </w:p>
        </w:tc>
        <w:tc>
          <w:tcPr>
            <w:tcW w:w="5244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F92C7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Название курса, </w:t>
            </w:r>
            <w:proofErr w:type="spellStart"/>
            <w:r w:rsidRPr="00F92C7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вебинара</w:t>
            </w:r>
            <w:proofErr w:type="spellEnd"/>
          </w:p>
        </w:tc>
        <w:tc>
          <w:tcPr>
            <w:tcW w:w="2268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F92C7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Кем организовано</w:t>
            </w:r>
          </w:p>
        </w:tc>
        <w:tc>
          <w:tcPr>
            <w:tcW w:w="1276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F92C7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Кол – </w:t>
            </w:r>
            <w:proofErr w:type="gramStart"/>
            <w:r w:rsidRPr="00F92C7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во</w:t>
            </w:r>
            <w:proofErr w:type="gramEnd"/>
            <w:r w:rsidRPr="00F92C7B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часов</w:t>
            </w:r>
          </w:p>
        </w:tc>
      </w:tr>
      <w:tr w:rsidR="00445558" w:rsidRPr="00F92C7B" w:rsidTr="00FB1BD7">
        <w:trPr>
          <w:trHeight w:val="638"/>
        </w:trPr>
        <w:tc>
          <w:tcPr>
            <w:tcW w:w="2069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Кучинский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А.Г.</w:t>
            </w:r>
          </w:p>
        </w:tc>
        <w:tc>
          <w:tcPr>
            <w:tcW w:w="5244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Практика разработки и реализации программ повышения качества образования в ОО с  низкими результатами обучения и ОО, функционирующими в неблагоприятных социальных условиях</w:t>
            </w:r>
          </w:p>
        </w:tc>
        <w:tc>
          <w:tcPr>
            <w:tcW w:w="2268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КРИПК и ПРО</w:t>
            </w:r>
          </w:p>
        </w:tc>
        <w:tc>
          <w:tcPr>
            <w:tcW w:w="1276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16</w:t>
            </w:r>
          </w:p>
        </w:tc>
      </w:tr>
      <w:tr w:rsidR="00445558" w:rsidRPr="00F92C7B" w:rsidTr="00FB1BD7">
        <w:trPr>
          <w:trHeight w:val="708"/>
        </w:trPr>
        <w:tc>
          <w:tcPr>
            <w:tcW w:w="2069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Кучинский</w:t>
            </w:r>
            <w:proofErr w:type="spellEnd"/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 А.Г.</w:t>
            </w:r>
          </w:p>
        </w:tc>
        <w:tc>
          <w:tcPr>
            <w:tcW w:w="5244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«Курсовое обучение руководителей и работников в области гражданской обороны и защиты от ЧС»</w:t>
            </w:r>
          </w:p>
        </w:tc>
        <w:tc>
          <w:tcPr>
            <w:tcW w:w="2268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КРИПК и ПРО</w:t>
            </w:r>
          </w:p>
        </w:tc>
        <w:tc>
          <w:tcPr>
            <w:tcW w:w="1276" w:type="dxa"/>
          </w:tcPr>
          <w:p w:rsidR="00445558" w:rsidRPr="00F92C7B" w:rsidRDefault="00445558" w:rsidP="00FB1BD7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24</w:t>
            </w:r>
          </w:p>
        </w:tc>
      </w:tr>
    </w:tbl>
    <w:p w:rsidR="009D73A2" w:rsidRPr="00F92C7B" w:rsidRDefault="009D73A2" w:rsidP="009D73A2">
      <w:pPr>
        <w:tabs>
          <w:tab w:val="left" w:pos="5685"/>
        </w:tabs>
        <w:spacing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92C7B" w:rsidRPr="00F92C7B" w:rsidRDefault="00F92C7B" w:rsidP="00225606">
      <w:pPr>
        <w:keepNext/>
        <w:spacing w:after="0" w:line="240" w:lineRule="auto"/>
        <w:ind w:right="-2" w:firstLine="142"/>
        <w:contextualSpacing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F92C7B" w:rsidRPr="00F92C7B" w:rsidRDefault="00F92C7B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F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3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2017-2018</w:t>
      </w:r>
      <w:r w:rsidRPr="00F92C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учебном году увеличилось количество педагогических работников, которые стали чаще повышать свою квалификацию дистанционно, через дистанционные курсы, мастер-классы, </w:t>
      </w:r>
      <w:proofErr w:type="spellStart"/>
      <w:r w:rsidRPr="00F92C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вебинары</w:t>
      </w:r>
      <w:proofErr w:type="spellEnd"/>
      <w:r w:rsidRPr="00F92C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F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 дальнейшем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осуществить подписку на «Школу цифрового века»; обеспечить выполнение плана повышения</w:t>
      </w:r>
      <w:r w:rsidR="0045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через курсы в </w:t>
      </w:r>
      <w:proofErr w:type="spellStart"/>
      <w:r w:rsidR="004519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КРИПКи</w:t>
      </w:r>
      <w:proofErr w:type="spellEnd"/>
      <w:r w:rsidR="0045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5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F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1CFD" w:rsidRDefault="00991CFD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1CFD" w:rsidRDefault="00991CFD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991CF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Режим организации образовательной деятельности</w:t>
      </w:r>
    </w:p>
    <w:p w:rsidR="00DE06BE" w:rsidRPr="00DE06BE" w:rsidRDefault="00451912" w:rsidP="00225606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бюджетном 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"Дмитриевская основная 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школа" занятия проводятся в одну смену. Установлена шестидневная рабочая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в 9-00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уроков – 45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большая перемена по 4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перемен 10 минут.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первом классе в сентябре, октябре – 3 урока по 35 минут; со второй четверти - 4 урока по 35 мин; перемены между уроками 20 минут.</w:t>
      </w:r>
    </w:p>
    <w:p w:rsidR="007461B6" w:rsidRDefault="007461B6" w:rsidP="007461B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7461B6" w:rsidRDefault="00DE06BE" w:rsidP="007461B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РАСПИСАНИЕ ЗВОНКОВ</w:t>
      </w:r>
    </w:p>
    <w:p w:rsidR="00DE06BE" w:rsidRPr="00DE06BE" w:rsidRDefault="00DE06BE" w:rsidP="007461B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9.00 - 9.45            1 урок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9.45 - 9.5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           Перемена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 – 10.40         2 урок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10.40 - 10.50        Перемена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10.50 - 11.35        3 урок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11.35 – 12.15       большая перемена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12.15 – 13.0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      4 урок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13.00 – 13.10       перемена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13.10 – 13.55       5 урок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13.55 – 14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       Перемена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14.05 – 14.50       6 урок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14.50 – 15.00       Перемена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15.10 – 15.5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      7 урок</w:t>
      </w:r>
    </w:p>
    <w:p w:rsidR="00DE06BE" w:rsidRPr="00DE06BE" w:rsidRDefault="00DE06BE" w:rsidP="00225606">
      <w:pPr>
        <w:spacing w:after="0" w:line="240" w:lineRule="auto"/>
        <w:ind w:right="-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6BE" w:rsidRDefault="00AB0C09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AB0C0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Учебный план общеобразовательного учреждения</w:t>
      </w:r>
    </w:p>
    <w:p w:rsidR="00AB0C09" w:rsidRPr="00DF0963" w:rsidRDefault="00AB0C09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составлен в соответствии с примерным рег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иональным учебным планом на 2017 – 2018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образ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организаций Кемеровской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реализующих программы 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запросов родителей, обучающихся, общества, с учетом возможностей педагогического коллектива и включением регионального компонента.</w:t>
      </w:r>
    </w:p>
    <w:p w:rsidR="00AB0C09" w:rsidRPr="00DF0963" w:rsidRDefault="00AB0C09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представлен инвариантной (базовый компонент) и вариативной частью.  Вариативная часть состоит из регионального компонента и компонента образовательной организации. Вариативная часть учебного плана сформирована с учетом мнения педагогов, родителей, учащихся. (Анке</w:t>
      </w:r>
      <w:r w:rsidR="00EC6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 учащихся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рассмотрение вопросам на 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родительских собраниях,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 школы 28.08.2017 года)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rPr>
          <w:b/>
        </w:rPr>
        <w:t>Учебный план начального общего образования</w:t>
      </w:r>
      <w:r w:rsidRPr="00AB0C09"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Учебный план для 1-4 классов сформирован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</w:t>
      </w:r>
    </w:p>
    <w:p w:rsidR="00AB0C09" w:rsidRPr="00AB0C09" w:rsidRDefault="00AB0C09" w:rsidP="00225606">
      <w:pPr>
        <w:pStyle w:val="Standard"/>
        <w:tabs>
          <w:tab w:val="left" w:pos="3690"/>
        </w:tabs>
        <w:ind w:right="-2" w:firstLine="142"/>
        <w:contextualSpacing/>
        <w:jc w:val="both"/>
      </w:pPr>
      <w:r w:rsidRPr="00AB0C09">
        <w:t xml:space="preserve"> Учебный план:</w:t>
      </w:r>
      <w:r w:rsidRPr="00AB0C09">
        <w:tab/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-обеспечивает введение в действие и реализацию требований ФГОС НОО;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-определяет состав учебных предметов по классам (годам обучения), учебное время, отводимое на </w:t>
      </w:r>
      <w:r w:rsidRPr="00AB0C09">
        <w:lastRenderedPageBreak/>
        <w:t>изучение предметов по классам (годам обучения);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-общий объём нагрузки и максимальный объём аудиторной нагрузки </w:t>
      </w:r>
      <w:proofErr w:type="gramStart"/>
      <w:r w:rsidRPr="00AB0C09">
        <w:t>обучающихся</w:t>
      </w:r>
      <w:proofErr w:type="gramEnd"/>
      <w:r w:rsidRPr="00AB0C09">
        <w:t>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Учебный план обеспечивает выполнение гигиенических требований к режиму образовательного процесса, установленных </w:t>
      </w:r>
      <w:proofErr w:type="spellStart"/>
      <w:r w:rsidRPr="00AB0C09">
        <w:t>СанПин</w:t>
      </w:r>
      <w:proofErr w:type="spellEnd"/>
      <w:r w:rsidRPr="00AB0C09">
        <w:t xml:space="preserve"> 2.4.2.2821-10 «Санитарно-эпидемиологические требования к условиям и организации обучения в ОУ»:</w:t>
      </w:r>
    </w:p>
    <w:p w:rsidR="00AB0C09" w:rsidRPr="00AB0C09" w:rsidRDefault="00AB0C09" w:rsidP="00225606">
      <w:pPr>
        <w:pStyle w:val="Standard"/>
        <w:numPr>
          <w:ilvl w:val="0"/>
          <w:numId w:val="16"/>
        </w:numPr>
        <w:ind w:right="-2" w:firstLine="142"/>
        <w:contextualSpacing/>
        <w:jc w:val="both"/>
      </w:pPr>
      <w:r w:rsidRPr="00AB0C09">
        <w:t>4-летний срок освоения образовательной программы НОО;</w:t>
      </w:r>
    </w:p>
    <w:p w:rsidR="00AB0C09" w:rsidRPr="00AB0C09" w:rsidRDefault="00AB0C09" w:rsidP="00225606">
      <w:pPr>
        <w:pStyle w:val="Standard"/>
        <w:numPr>
          <w:ilvl w:val="0"/>
          <w:numId w:val="16"/>
        </w:numPr>
        <w:ind w:right="-2" w:firstLine="142"/>
        <w:contextualSpacing/>
        <w:jc w:val="both"/>
      </w:pPr>
      <w:r w:rsidRPr="00AB0C09">
        <w:t>продолжительность учебного года: 1 класс-33 учебные недели, 2-4 классы-34 учебные недели;</w:t>
      </w:r>
    </w:p>
    <w:p w:rsidR="00AB0C09" w:rsidRPr="00DA6889" w:rsidRDefault="00AB0C09" w:rsidP="00225606">
      <w:pPr>
        <w:pStyle w:val="Standard"/>
        <w:numPr>
          <w:ilvl w:val="0"/>
          <w:numId w:val="16"/>
        </w:numPr>
        <w:ind w:right="-2" w:firstLine="142"/>
        <w:contextualSpacing/>
        <w:jc w:val="both"/>
      </w:pPr>
      <w:r w:rsidRPr="00DA6889">
        <w:t>максимальная аудиторная нагрузка обучающихся составляет: в 1-ом кл</w:t>
      </w:r>
      <w:r w:rsidR="00DA6889" w:rsidRPr="00DA6889">
        <w:t>ассе-21 час, во 2-4 классах — 26 часов</w:t>
      </w:r>
      <w:r w:rsidRPr="00DA6889">
        <w:t>;</w:t>
      </w:r>
    </w:p>
    <w:p w:rsidR="00AB0C09" w:rsidRPr="00AB0C09" w:rsidRDefault="00AB0C09" w:rsidP="00225606">
      <w:pPr>
        <w:pStyle w:val="Standard"/>
        <w:numPr>
          <w:ilvl w:val="0"/>
          <w:numId w:val="16"/>
        </w:numPr>
        <w:ind w:right="-2" w:firstLine="142"/>
        <w:contextualSpacing/>
        <w:jc w:val="both"/>
      </w:pPr>
      <w:r w:rsidRPr="00AB0C09">
        <w:t>объём максимальной допустимой нагрузки в течение дня составляет: для обучающихся 1 класса — 4 урока, один раз в неделю 5 уроков, за счёт урока физической культуры, для обучающихся 2-4 классов не более пяти уроков</w:t>
      </w:r>
      <w:r w:rsidR="00DA6889">
        <w:t>, один раз в неделю 6 уроков</w:t>
      </w:r>
      <w:r w:rsidRPr="00AB0C09">
        <w:t>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Обучение в 1-ом классе осуществляется с соблюдением следующих дополнительных требований:</w:t>
      </w:r>
    </w:p>
    <w:p w:rsidR="00AB0C09" w:rsidRPr="00AB0C09" w:rsidRDefault="00AB0C09" w:rsidP="00225606">
      <w:pPr>
        <w:pStyle w:val="Standard"/>
        <w:numPr>
          <w:ilvl w:val="0"/>
          <w:numId w:val="17"/>
        </w:numPr>
        <w:ind w:right="-2" w:firstLine="142"/>
        <w:contextualSpacing/>
        <w:jc w:val="both"/>
      </w:pPr>
      <w:r w:rsidRPr="00AB0C09">
        <w:t>учебные занятия проводятся по 5-ти дневной учебной неделе и только в первую смену: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сентябрь, октябрь-по 3урока в день по 35 минут каждый, 4 урок</w:t>
      </w:r>
      <w:r w:rsidR="00DA6889">
        <w:t xml:space="preserve"> </w:t>
      </w:r>
      <w:r w:rsidRPr="00AB0C09">
        <w:t>- динамическая пауза (целевые прогулки, подвижные игры, экскурсии);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ноябрь, декабрь-по 4 урока в день по 35 минут каждый;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январь-май-по 4 урока в день по 40 минут каждый;</w:t>
      </w:r>
    </w:p>
    <w:p w:rsidR="00AB0C09" w:rsidRPr="00AB0C09" w:rsidRDefault="00AB0C09" w:rsidP="00225606">
      <w:pPr>
        <w:pStyle w:val="Standard"/>
        <w:numPr>
          <w:ilvl w:val="0"/>
          <w:numId w:val="17"/>
        </w:numPr>
        <w:ind w:right="-2" w:firstLine="142"/>
        <w:contextualSpacing/>
        <w:jc w:val="both"/>
      </w:pPr>
      <w:r w:rsidRPr="00AB0C09">
        <w:t>обучение проводится без балльного оценивания знаний обучающихся и домашних заданий;</w:t>
      </w:r>
    </w:p>
    <w:p w:rsidR="00AB0C09" w:rsidRPr="00AB0C09" w:rsidRDefault="00AB0C09" w:rsidP="00225606">
      <w:pPr>
        <w:pStyle w:val="Standard"/>
        <w:numPr>
          <w:ilvl w:val="0"/>
          <w:numId w:val="17"/>
        </w:numPr>
        <w:ind w:right="-2" w:firstLine="142"/>
        <w:contextualSpacing/>
        <w:jc w:val="both"/>
      </w:pPr>
      <w:r w:rsidRPr="00AB0C09">
        <w:t>в середине третьей четверти (феврале) устанавливаются дополнительные недельные каникулы.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Учебные занятия во 2-4 классах проводятся по 5-ти дневной учебной неделе, в первую смену.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Продолжительность урока во 2-4 классах составляет 45 минут. Домашние задания даются с учётом возможности их выполнения в следующих пределах:</w:t>
      </w:r>
    </w:p>
    <w:p w:rsidR="00AB0C09" w:rsidRPr="00AB0C09" w:rsidRDefault="00AB0C09" w:rsidP="00225606">
      <w:pPr>
        <w:pStyle w:val="Standard"/>
        <w:numPr>
          <w:ilvl w:val="0"/>
          <w:numId w:val="18"/>
        </w:numPr>
        <w:ind w:right="-2" w:firstLine="142"/>
        <w:contextualSpacing/>
        <w:jc w:val="both"/>
      </w:pPr>
      <w:r w:rsidRPr="00AB0C09">
        <w:t>во 2-3 классах — до 1,5 ч.;</w:t>
      </w:r>
    </w:p>
    <w:p w:rsidR="00AB0C09" w:rsidRPr="00AB0C09" w:rsidRDefault="00AB0C09" w:rsidP="00225606">
      <w:pPr>
        <w:pStyle w:val="Standard"/>
        <w:numPr>
          <w:ilvl w:val="0"/>
          <w:numId w:val="18"/>
        </w:numPr>
        <w:ind w:right="-2" w:firstLine="142"/>
        <w:contextualSpacing/>
        <w:jc w:val="both"/>
      </w:pPr>
      <w:r w:rsidRPr="00AB0C09">
        <w:t>в 4 классе — до 2 ч.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Учебный план отражает особенности образовательной программы НОО и используемого учебно-программного обеспечения обра</w:t>
      </w:r>
      <w:r w:rsidR="00DA6889">
        <w:t>зовательной</w:t>
      </w:r>
      <w:r w:rsidRPr="00AB0C09">
        <w:t>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rPr>
          <w:bCs/>
        </w:rPr>
        <w:t>Часы вариативной части,</w:t>
      </w:r>
      <w:r w:rsidRPr="00AB0C09">
        <w:t xml:space="preserve"> формируемой участниками образовательных отношений в 1-4 классах, отведены по решению учащихся и родителей </w:t>
      </w:r>
      <w:r w:rsidRPr="00AB0C09">
        <w:rPr>
          <w:bCs/>
        </w:rPr>
        <w:t>на</w:t>
      </w:r>
      <w:r w:rsidR="00370D57">
        <w:rPr>
          <w:bCs/>
        </w:rPr>
        <w:t xml:space="preserve"> </w:t>
      </w:r>
      <w:r w:rsidRPr="00AB0C09">
        <w:rPr>
          <w:bCs/>
        </w:rPr>
        <w:t>изучение русского языка -</w:t>
      </w:r>
      <w:r w:rsidRPr="00AB0C09">
        <w:t xml:space="preserve"> по 1 часу  в каждом классе, в целях повышения качества знаний.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Для  удовлетворения биологической потребности детского организма в движении, обеспечения оптимальной двигательной активности детей в школе в рамках внеурочной деятельности проводятся  занятия </w:t>
      </w:r>
      <w:r w:rsidRPr="00AB0C09">
        <w:rPr>
          <w:bCs/>
        </w:rPr>
        <w:t xml:space="preserve"> физической культурой</w:t>
      </w:r>
      <w:r w:rsidRPr="00AB0C09">
        <w:t xml:space="preserve"> — по 1 часу в</w:t>
      </w:r>
      <w:r w:rsidR="00370D57">
        <w:t xml:space="preserve"> 1,</w:t>
      </w:r>
      <w:r w:rsidR="00EC6C0A">
        <w:t xml:space="preserve"> 2,</w:t>
      </w:r>
      <w:r w:rsidR="00370D57">
        <w:t xml:space="preserve"> 3, 4-ых классах.</w:t>
      </w:r>
    </w:p>
    <w:p w:rsidR="00830C80" w:rsidRDefault="00AB0C09" w:rsidP="00D5141A">
      <w:pPr>
        <w:pStyle w:val="Standard"/>
        <w:ind w:right="-2" w:firstLine="142"/>
        <w:contextualSpacing/>
        <w:jc w:val="both"/>
        <w:rPr>
          <w:rFonts w:eastAsia="Times New Roman" w:cs="Times New Roman"/>
          <w:b/>
          <w:color w:val="0070C0"/>
          <w:sz w:val="32"/>
          <w:szCs w:val="28"/>
          <w:lang w:eastAsia="ru-RU"/>
        </w:rPr>
      </w:pPr>
      <w:r w:rsidRPr="00AB0C09">
        <w:t>В 4 -ых классах по решению (выписки из протоколов ро</w:t>
      </w:r>
      <w:r w:rsidR="00EC6C0A">
        <w:t>дительских собраний  от 23.12.17г.</w:t>
      </w:r>
      <w:r w:rsidRPr="00AB0C09">
        <w:t>) участников образовательного процесса (учащихся, род</w:t>
      </w:r>
      <w:r w:rsidR="00370D57">
        <w:t xml:space="preserve">ителей) выбраны </w:t>
      </w:r>
      <w:r w:rsidRPr="00AB0C09">
        <w:t xml:space="preserve"> модул</w:t>
      </w:r>
      <w:r w:rsidR="00370D57">
        <w:t>ь</w:t>
      </w:r>
      <w:r w:rsidR="00EC6C0A">
        <w:t xml:space="preserve"> </w:t>
      </w:r>
      <w:r w:rsidRPr="00AB0C09">
        <w:t>«Основы светской этики». На изучение курса по</w:t>
      </w:r>
      <w:r w:rsidR="00D5141A">
        <w:t xml:space="preserve"> ОРКСЭ отводится 1 час в неделю.</w:t>
      </w:r>
    </w:p>
    <w:p w:rsidR="00830C80" w:rsidRPr="00D5141A" w:rsidRDefault="00D5141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141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Учебный</w:t>
      </w:r>
      <w:r w:rsidR="00EC6C0A" w:rsidRPr="00D5141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D5141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01"/>
        <w:gridCol w:w="1268"/>
        <w:gridCol w:w="1272"/>
        <w:gridCol w:w="708"/>
        <w:gridCol w:w="707"/>
        <w:gridCol w:w="708"/>
        <w:gridCol w:w="708"/>
        <w:gridCol w:w="709"/>
        <w:gridCol w:w="709"/>
        <w:gridCol w:w="709"/>
        <w:gridCol w:w="709"/>
        <w:gridCol w:w="711"/>
        <w:gridCol w:w="727"/>
      </w:tblGrid>
      <w:tr w:rsidR="00050A2B" w:rsidRPr="00050A2B" w:rsidTr="00D31223">
        <w:tc>
          <w:tcPr>
            <w:tcW w:w="1201" w:type="dxa"/>
            <w:vMerge w:val="restart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Предметные  области</w:t>
            </w:r>
          </w:p>
        </w:tc>
        <w:tc>
          <w:tcPr>
            <w:tcW w:w="1268" w:type="dxa"/>
            <w:vMerge w:val="restart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Учебные</w:t>
            </w:r>
          </w:p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предметы</w:t>
            </w:r>
          </w:p>
        </w:tc>
        <w:tc>
          <w:tcPr>
            <w:tcW w:w="1272" w:type="dxa"/>
            <w:vMerge w:val="restart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 xml:space="preserve">Разделы </w:t>
            </w:r>
            <w:proofErr w:type="spellStart"/>
            <w:r w:rsidRPr="00050A2B">
              <w:rPr>
                <w:rFonts w:ascii="Times New Roman" w:hAnsi="Times New Roman"/>
                <w:sz w:val="18"/>
              </w:rPr>
              <w:t>базисн</w:t>
            </w:r>
            <w:proofErr w:type="spellEnd"/>
            <w:r w:rsidRPr="00050A2B">
              <w:rPr>
                <w:rFonts w:ascii="Times New Roman" w:hAnsi="Times New Roman"/>
                <w:sz w:val="18"/>
              </w:rPr>
              <w:t xml:space="preserve">. уч. плана (инвариант, </w:t>
            </w:r>
            <w:proofErr w:type="gramStart"/>
            <w:r w:rsidRPr="00050A2B">
              <w:rPr>
                <w:rFonts w:ascii="Times New Roman" w:hAnsi="Times New Roman"/>
                <w:sz w:val="18"/>
              </w:rPr>
              <w:t>вариативная</w:t>
            </w:r>
            <w:proofErr w:type="gramEnd"/>
            <w:r w:rsidRPr="00050A2B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6378" w:type="dxa"/>
            <w:gridSpan w:val="9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Количество часов в неделю</w:t>
            </w:r>
          </w:p>
        </w:tc>
        <w:tc>
          <w:tcPr>
            <w:tcW w:w="727" w:type="dxa"/>
            <w:vMerge w:val="restart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 xml:space="preserve">Ито </w:t>
            </w:r>
            <w:proofErr w:type="spellStart"/>
            <w:r w:rsidRPr="00050A2B">
              <w:rPr>
                <w:rFonts w:ascii="Times New Roman" w:hAnsi="Times New Roman"/>
                <w:sz w:val="18"/>
              </w:rPr>
              <w:t>го</w:t>
            </w:r>
            <w:proofErr w:type="spellEnd"/>
          </w:p>
        </w:tc>
      </w:tr>
      <w:tr w:rsidR="00050A2B" w:rsidRPr="00050A2B" w:rsidTr="00D31223">
        <w:tc>
          <w:tcPr>
            <w:tcW w:w="1201" w:type="dxa"/>
            <w:vMerge/>
          </w:tcPr>
          <w:p w:rsidR="006956A9" w:rsidRPr="00050A2B" w:rsidRDefault="006956A9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6956A9" w:rsidRPr="00050A2B" w:rsidRDefault="006956A9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Merge/>
          </w:tcPr>
          <w:p w:rsidR="006956A9" w:rsidRPr="00050A2B" w:rsidRDefault="006956A9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27" w:type="dxa"/>
            <w:vMerge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</w:p>
        </w:tc>
      </w:tr>
      <w:tr w:rsidR="004879CA" w:rsidRPr="00050A2B" w:rsidTr="00D31223">
        <w:tc>
          <w:tcPr>
            <w:tcW w:w="1201" w:type="dxa"/>
            <w:vMerge w:val="restart"/>
            <w:textDirection w:val="btLr"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Русский язык и литература</w:t>
            </w: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41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proofErr w:type="gramStart"/>
            <w:r w:rsidRPr="00050A2B">
              <w:rPr>
                <w:rFonts w:ascii="Times New Roman" w:hAnsi="Times New Roman"/>
                <w:sz w:val="18"/>
              </w:rPr>
              <w:t>Литератур-</w:t>
            </w:r>
            <w:proofErr w:type="spellStart"/>
            <w:r w:rsidRPr="00050A2B">
              <w:rPr>
                <w:rFonts w:ascii="Times New Roman" w:hAnsi="Times New Roman"/>
                <w:sz w:val="18"/>
              </w:rPr>
              <w:t>ное</w:t>
            </w:r>
            <w:proofErr w:type="spellEnd"/>
            <w:proofErr w:type="gramEnd"/>
            <w:r w:rsidRPr="00050A2B">
              <w:rPr>
                <w:rFonts w:ascii="Times New Roman" w:hAnsi="Times New Roman"/>
                <w:sz w:val="18"/>
              </w:rPr>
              <w:t xml:space="preserve"> чтение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D5141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 w:val="restart"/>
            <w:textDirection w:val="btLr"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 w:rsidRPr="00050A2B">
              <w:rPr>
                <w:rFonts w:ascii="Times New Roman" w:hAnsi="Times New Roman"/>
                <w:sz w:val="18"/>
              </w:rPr>
              <w:t>Иностран-ный</w:t>
            </w:r>
            <w:proofErr w:type="spellEnd"/>
            <w:proofErr w:type="gramEnd"/>
            <w:r w:rsidRPr="00050A2B">
              <w:rPr>
                <w:rFonts w:ascii="Times New Roman" w:hAnsi="Times New Roman"/>
                <w:sz w:val="18"/>
              </w:rPr>
              <w:t xml:space="preserve"> язык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 w:val="restart"/>
            <w:textDirection w:val="btLr"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 xml:space="preserve">Алгебра 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11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 w:rsidRPr="00050A2B">
              <w:rPr>
                <w:rFonts w:ascii="Times New Roman" w:hAnsi="Times New Roman"/>
                <w:sz w:val="18"/>
              </w:rPr>
              <w:t>Информа</w:t>
            </w:r>
            <w:proofErr w:type="spellEnd"/>
            <w:r w:rsidRPr="00050A2B">
              <w:rPr>
                <w:rFonts w:ascii="Times New Roman" w:hAnsi="Times New Roman"/>
                <w:sz w:val="18"/>
              </w:rPr>
              <w:t>-тика</w:t>
            </w:r>
            <w:proofErr w:type="gramEnd"/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7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4879CA" w:rsidRPr="00050A2B" w:rsidTr="00D31223">
        <w:tc>
          <w:tcPr>
            <w:tcW w:w="1201" w:type="dxa"/>
            <w:vMerge w:val="restart"/>
            <w:textDirection w:val="btL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Общественно-</w:t>
            </w:r>
          </w:p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050A2B">
              <w:rPr>
                <w:rFonts w:ascii="Times New Roman" w:hAnsi="Times New Roman"/>
                <w:b/>
                <w:sz w:val="18"/>
              </w:rPr>
              <w:t>научныепредметы</w:t>
            </w:r>
            <w:proofErr w:type="spellEnd"/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proofErr w:type="gramStart"/>
            <w:r w:rsidRPr="00050A2B">
              <w:rPr>
                <w:rFonts w:ascii="Times New Roman" w:hAnsi="Times New Roman"/>
                <w:sz w:val="18"/>
              </w:rPr>
              <w:t>Общество-знание</w:t>
            </w:r>
            <w:proofErr w:type="gramEnd"/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0,5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0,5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proofErr w:type="gramStart"/>
            <w:r w:rsidRPr="00050A2B">
              <w:rPr>
                <w:rFonts w:ascii="Times New Roman" w:hAnsi="Times New Roman"/>
                <w:sz w:val="18"/>
              </w:rPr>
              <w:t>Окружаю-</w:t>
            </w:r>
            <w:proofErr w:type="spellStart"/>
            <w:r w:rsidRPr="00050A2B">
              <w:rPr>
                <w:rFonts w:ascii="Times New Roman" w:hAnsi="Times New Roman"/>
                <w:sz w:val="18"/>
              </w:rPr>
              <w:t>щий</w:t>
            </w:r>
            <w:proofErr w:type="spellEnd"/>
            <w:proofErr w:type="gramEnd"/>
            <w:r w:rsidRPr="00050A2B">
              <w:rPr>
                <w:rFonts w:ascii="Times New Roman" w:hAnsi="Times New Roman"/>
                <w:sz w:val="18"/>
              </w:rPr>
              <w:t xml:space="preserve"> мир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4879CA" w:rsidTr="00D31223">
        <w:tc>
          <w:tcPr>
            <w:tcW w:w="1201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Tr="00D31223">
        <w:tc>
          <w:tcPr>
            <w:tcW w:w="1201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4879CA" w:rsidTr="00D31223">
        <w:tc>
          <w:tcPr>
            <w:tcW w:w="1201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0,5</w:t>
            </w: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0,5</w:t>
            </w:r>
          </w:p>
        </w:tc>
      </w:tr>
      <w:tr w:rsidR="00050A2B" w:rsidTr="00D31223">
        <w:tc>
          <w:tcPr>
            <w:tcW w:w="1201" w:type="dxa"/>
            <w:vMerge w:val="restart"/>
            <w:textDirection w:val="btLr"/>
          </w:tcPr>
          <w:p w:rsidR="00050A2B" w:rsidRPr="00C1292A" w:rsidRDefault="00050A2B" w:rsidP="00D31223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92A">
              <w:rPr>
                <w:rFonts w:ascii="Times New Roman" w:hAnsi="Times New Roman"/>
                <w:b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268" w:type="dxa"/>
            <w:vMerge w:val="restart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050A2B" w:rsidTr="00D31223">
        <w:tc>
          <w:tcPr>
            <w:tcW w:w="1201" w:type="dxa"/>
            <w:vMerge/>
            <w:textDirection w:val="btLr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  <w:vMerge/>
            <w:textDirection w:val="btLr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1272" w:type="dxa"/>
          </w:tcPr>
          <w:p w:rsidR="00050A2B" w:rsidRPr="00C1292A" w:rsidRDefault="00050A2B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  <w:vMerge/>
            <w:textDirection w:val="btLr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050A2B" w:rsidTr="00D31223">
        <w:tc>
          <w:tcPr>
            <w:tcW w:w="1201" w:type="dxa"/>
            <w:vMerge w:val="restart"/>
            <w:textDirection w:val="btLr"/>
          </w:tcPr>
          <w:p w:rsidR="00050A2B" w:rsidRPr="00C1292A" w:rsidRDefault="00050A2B" w:rsidP="00D31223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C1292A">
              <w:rPr>
                <w:rFonts w:ascii="Times New Roman" w:hAnsi="Times New Roman"/>
                <w:b/>
                <w:sz w:val="18"/>
              </w:rPr>
              <w:t>Естественнонаучныепредметы</w:t>
            </w:r>
            <w:proofErr w:type="spellEnd"/>
          </w:p>
        </w:tc>
        <w:tc>
          <w:tcPr>
            <w:tcW w:w="1268" w:type="dxa"/>
            <w:vMerge w:val="restart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050A2B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050A2B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050A2B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050A2B" w:rsidRPr="00C1292A" w:rsidRDefault="00050A2B" w:rsidP="00D31223">
            <w:pPr>
              <w:spacing w:line="276" w:lineRule="auto"/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Экология растений</w:t>
            </w:r>
          </w:p>
        </w:tc>
        <w:tc>
          <w:tcPr>
            <w:tcW w:w="1272" w:type="dxa"/>
          </w:tcPr>
          <w:p w:rsidR="00050A2B" w:rsidRPr="00C1292A" w:rsidRDefault="00050A2B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050A2B" w:rsidRDefault="00050A2B" w:rsidP="00D31223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050A2B" w:rsidRPr="00C1292A" w:rsidRDefault="00050A2B" w:rsidP="00D31223">
            <w:pPr>
              <w:spacing w:line="276" w:lineRule="auto"/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Экология животных</w:t>
            </w:r>
          </w:p>
        </w:tc>
        <w:tc>
          <w:tcPr>
            <w:tcW w:w="1272" w:type="dxa"/>
          </w:tcPr>
          <w:p w:rsidR="00050A2B" w:rsidRPr="00C1292A" w:rsidRDefault="00050A2B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050A2B" w:rsidRPr="00C1292A" w:rsidRDefault="00050A2B" w:rsidP="00D31223">
            <w:pPr>
              <w:spacing w:line="276" w:lineRule="auto"/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050A2B" w:rsidTr="00D31223">
        <w:tc>
          <w:tcPr>
            <w:tcW w:w="1201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050A2B" w:rsidRDefault="00050A2B" w:rsidP="00D31223">
            <w:pPr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Экология человека</w:t>
            </w:r>
          </w:p>
        </w:tc>
        <w:tc>
          <w:tcPr>
            <w:tcW w:w="1272" w:type="dxa"/>
          </w:tcPr>
          <w:p w:rsidR="00050A2B" w:rsidRPr="00C1292A" w:rsidRDefault="00050A2B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050A2B" w:rsidRDefault="00050A2B" w:rsidP="00D31223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050A2B" w:rsidTr="00D31223">
        <w:tc>
          <w:tcPr>
            <w:tcW w:w="1201" w:type="dxa"/>
            <w:vMerge w:val="restart"/>
            <w:textDirection w:val="btLr"/>
          </w:tcPr>
          <w:p w:rsidR="00050A2B" w:rsidRPr="00C1292A" w:rsidRDefault="00050A2B" w:rsidP="00D31223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C1292A">
              <w:rPr>
                <w:rFonts w:ascii="Times New Roman" w:hAnsi="Times New Roman"/>
                <w:b/>
                <w:sz w:val="18"/>
              </w:rPr>
              <w:t>Искусство</w:t>
            </w:r>
          </w:p>
        </w:tc>
        <w:tc>
          <w:tcPr>
            <w:tcW w:w="1268" w:type="dxa"/>
            <w:vMerge w:val="restart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 xml:space="preserve">Музыка </w:t>
            </w: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050A2B" w:rsidTr="00D31223">
        <w:tc>
          <w:tcPr>
            <w:tcW w:w="1201" w:type="dxa"/>
            <w:vMerge/>
            <w:textDirection w:val="btLr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50A2B" w:rsidTr="00D31223">
        <w:tc>
          <w:tcPr>
            <w:tcW w:w="1201" w:type="dxa"/>
            <w:vMerge/>
            <w:textDirection w:val="btLr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ИЗО</w:t>
            </w: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050A2B" w:rsidTr="00D31223">
        <w:tc>
          <w:tcPr>
            <w:tcW w:w="1201" w:type="dxa"/>
            <w:vMerge/>
            <w:textDirection w:val="btLr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050A2B" w:rsidRPr="00C1292A" w:rsidRDefault="00050A2B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050A2B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050A2B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Tr="00D31223">
        <w:tc>
          <w:tcPr>
            <w:tcW w:w="1201" w:type="dxa"/>
            <w:vMerge w:val="restart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C1292A">
              <w:rPr>
                <w:rFonts w:ascii="Times New Roman" w:hAnsi="Times New Roman"/>
                <w:b/>
                <w:sz w:val="18"/>
              </w:rPr>
              <w:t>Техно-логия</w:t>
            </w:r>
            <w:proofErr w:type="gramEnd"/>
          </w:p>
        </w:tc>
        <w:tc>
          <w:tcPr>
            <w:tcW w:w="1268" w:type="dxa"/>
            <w:vMerge w:val="restart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4879CA" w:rsidTr="00D31223">
        <w:tc>
          <w:tcPr>
            <w:tcW w:w="1201" w:type="dxa"/>
            <w:vMerge/>
            <w:textDirection w:val="btLr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Tr="00D31223">
        <w:tc>
          <w:tcPr>
            <w:tcW w:w="1201" w:type="dxa"/>
            <w:vMerge w:val="restart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  <w:r w:rsidRPr="00C1292A">
              <w:rPr>
                <w:rFonts w:ascii="Times New Roman" w:hAnsi="Times New Roman"/>
                <w:b/>
                <w:sz w:val="18"/>
              </w:rPr>
              <w:t xml:space="preserve">Физическая культура </w:t>
            </w:r>
            <w:proofErr w:type="spellStart"/>
            <w:r w:rsidRPr="00C1292A">
              <w:rPr>
                <w:rFonts w:ascii="Times New Roman" w:hAnsi="Times New Roman"/>
                <w:b/>
                <w:sz w:val="18"/>
              </w:rPr>
              <w:t>иОБЖ</w:t>
            </w:r>
            <w:proofErr w:type="spellEnd"/>
          </w:p>
        </w:tc>
        <w:tc>
          <w:tcPr>
            <w:tcW w:w="1268" w:type="dxa"/>
            <w:vMerge w:val="restart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4879CA" w:rsidTr="00D31223">
        <w:tc>
          <w:tcPr>
            <w:tcW w:w="1201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4879CA" w:rsidTr="00D31223">
        <w:tc>
          <w:tcPr>
            <w:tcW w:w="1201" w:type="dxa"/>
            <w:vMerge/>
          </w:tcPr>
          <w:p w:rsidR="004879CA" w:rsidRPr="00C1292A" w:rsidRDefault="004879CA" w:rsidP="006956A9">
            <w:pPr>
              <w:ind w:right="-2" w:firstLine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376759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7" w:type="dxa"/>
          </w:tcPr>
          <w:p w:rsidR="004879CA" w:rsidRPr="00376759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8" w:type="dxa"/>
          </w:tcPr>
          <w:p w:rsidR="004879CA" w:rsidRPr="00376759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8" w:type="dxa"/>
          </w:tcPr>
          <w:p w:rsidR="004879CA" w:rsidRPr="00376759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376759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376759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376759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11" w:type="dxa"/>
          </w:tcPr>
          <w:p w:rsidR="004879CA" w:rsidRPr="00376759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</w:tr>
      <w:tr w:rsidR="004879CA" w:rsidTr="00D31223">
        <w:tc>
          <w:tcPr>
            <w:tcW w:w="1201" w:type="dxa"/>
            <w:vMerge/>
          </w:tcPr>
          <w:p w:rsidR="004879CA" w:rsidRPr="00C1292A" w:rsidRDefault="004879CA" w:rsidP="006956A9">
            <w:pPr>
              <w:ind w:right="-2" w:firstLine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Tr="00D31223">
        <w:tc>
          <w:tcPr>
            <w:tcW w:w="1201" w:type="dxa"/>
            <w:vMerge w:val="restart"/>
          </w:tcPr>
          <w:p w:rsidR="004879CA" w:rsidRPr="00C1292A" w:rsidRDefault="004879CA" w:rsidP="006956A9">
            <w:pPr>
              <w:ind w:right="-2" w:firstLine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C1292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Черчение </w:t>
            </w:r>
          </w:p>
        </w:tc>
        <w:tc>
          <w:tcPr>
            <w:tcW w:w="1272" w:type="dxa"/>
          </w:tcPr>
          <w:p w:rsidR="004879CA" w:rsidRPr="00C1292A" w:rsidRDefault="004879CA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Tr="00D31223">
        <w:tc>
          <w:tcPr>
            <w:tcW w:w="1201" w:type="dxa"/>
            <w:vMerge/>
          </w:tcPr>
          <w:p w:rsidR="004879CA" w:rsidRPr="00C1292A" w:rsidRDefault="004879CA" w:rsidP="006956A9">
            <w:pPr>
              <w:ind w:right="-2" w:firstLine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C1292A" w:rsidRDefault="004879CA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4879CA" w:rsidRPr="00376759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D31223" w:rsidTr="00D31223">
        <w:tc>
          <w:tcPr>
            <w:tcW w:w="3741" w:type="dxa"/>
            <w:gridSpan w:val="3"/>
          </w:tcPr>
          <w:p w:rsidR="00D31223" w:rsidRPr="006956A9" w:rsidRDefault="00D31223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  <w:r w:rsidRPr="006956A9"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708" w:type="dxa"/>
          </w:tcPr>
          <w:p w:rsidR="00D31223" w:rsidRPr="00376759" w:rsidRDefault="00D31223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707" w:type="dxa"/>
          </w:tcPr>
          <w:p w:rsidR="00D31223" w:rsidRPr="00376759" w:rsidRDefault="00D31223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708" w:type="dxa"/>
          </w:tcPr>
          <w:p w:rsidR="00D31223" w:rsidRPr="00376759" w:rsidRDefault="00D31223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708" w:type="dxa"/>
          </w:tcPr>
          <w:p w:rsidR="00D31223" w:rsidRPr="00376759" w:rsidRDefault="00D31223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709" w:type="dxa"/>
          </w:tcPr>
          <w:p w:rsidR="00D31223" w:rsidRPr="00376759" w:rsidRDefault="00C728D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  <w:r w:rsid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D31223" w:rsidRPr="00376759" w:rsidRDefault="00C728D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709" w:type="dxa"/>
          </w:tcPr>
          <w:p w:rsidR="00D31223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709" w:type="dxa"/>
          </w:tcPr>
          <w:p w:rsidR="00D31223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</w:p>
        </w:tc>
        <w:tc>
          <w:tcPr>
            <w:tcW w:w="711" w:type="dxa"/>
          </w:tcPr>
          <w:p w:rsidR="00D31223" w:rsidRPr="00376759" w:rsidRDefault="00050A2B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</w:t>
            </w:r>
          </w:p>
        </w:tc>
        <w:tc>
          <w:tcPr>
            <w:tcW w:w="727" w:type="dxa"/>
          </w:tcPr>
          <w:p w:rsidR="00D31223" w:rsidRPr="00376759" w:rsidRDefault="00D5141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264</w:t>
            </w:r>
          </w:p>
        </w:tc>
      </w:tr>
      <w:tr w:rsidR="00D31223" w:rsidTr="00D31223">
        <w:tc>
          <w:tcPr>
            <w:tcW w:w="3741" w:type="dxa"/>
            <w:gridSpan w:val="3"/>
          </w:tcPr>
          <w:p w:rsidR="00D31223" w:rsidRPr="006956A9" w:rsidRDefault="00D31223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  <w:r w:rsidRPr="006956A9">
              <w:rPr>
                <w:rFonts w:ascii="Times New Roman" w:hAnsi="Times New Roman"/>
                <w:b/>
                <w:sz w:val="18"/>
              </w:rPr>
              <w:t>ВНЕУРОЧНАЯ ДЕЯТЕЛЬНОСТЬ</w:t>
            </w:r>
          </w:p>
        </w:tc>
        <w:tc>
          <w:tcPr>
            <w:tcW w:w="708" w:type="dxa"/>
          </w:tcPr>
          <w:p w:rsidR="00D31223" w:rsidRPr="00D5141A" w:rsidRDefault="00D5141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D5141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7" w:type="dxa"/>
          </w:tcPr>
          <w:p w:rsidR="00D31223" w:rsidRPr="00376759" w:rsidRDefault="00C06945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708" w:type="dxa"/>
          </w:tcPr>
          <w:p w:rsidR="00D31223" w:rsidRPr="00D5141A" w:rsidRDefault="00D5141A" w:rsidP="00C0694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D5141A">
              <w:rPr>
                <w:rFonts w:ascii="Times New Roman" w:eastAsia="Times New Roman" w:hAnsi="Times New Roman"/>
              </w:rPr>
              <w:t xml:space="preserve"> </w:t>
            </w:r>
            <w:r w:rsidR="00C0694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708" w:type="dxa"/>
          </w:tcPr>
          <w:p w:rsidR="00D31223" w:rsidRPr="00376759" w:rsidRDefault="00C06945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D31223" w:rsidRPr="00376759" w:rsidRDefault="00C06945" w:rsidP="00C0694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D31223" w:rsidRPr="00376759" w:rsidRDefault="00C06945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D31223" w:rsidRPr="00C06945" w:rsidRDefault="00C06945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Pr="00C06945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D31223" w:rsidRPr="00376759" w:rsidRDefault="00D5141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11" w:type="dxa"/>
          </w:tcPr>
          <w:p w:rsidR="00D31223" w:rsidRPr="00376759" w:rsidRDefault="00D5141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27" w:type="dxa"/>
          </w:tcPr>
          <w:p w:rsidR="00D31223" w:rsidRPr="00376759" w:rsidRDefault="00C06945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</w:tr>
    </w:tbl>
    <w:p w:rsidR="00C307BD" w:rsidRDefault="00C307BD" w:rsidP="001D3D2C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 </w:t>
      </w:r>
    </w:p>
    <w:p w:rsidR="007C668A" w:rsidRPr="00991CFD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991CF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Результаты освоения основных общеобразовательных программ 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Количественная и качественная реализация основных общеобразовательных программ начального общего, основного общего образования в основном соответствует требованиям Федерального закона №273-ФЗ «Об образовании в Российской Федерации», в части соответствия расписанию, учебному плану школы, календарному учебному графику. 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в 201</w:t>
      </w:r>
      <w:r w:rsidR="00C959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C959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выполнена. 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М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Дмитриевская О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функционирование системы внутреннего мониторинга качества образования.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мониторинга являются: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программы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</w:t>
      </w:r>
    </w:p>
    <w:p w:rsidR="007C668A" w:rsidRDefault="00EC2813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внеурочной деятельности</w:t>
      </w:r>
    </w:p>
    <w:p w:rsidR="00EC2813" w:rsidRPr="00EA1A0F" w:rsidRDefault="00EC2813" w:rsidP="00EA1A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журналы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штатов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учебно-материальная база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безопасность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 проводятся в соответствии с положениями, разработанными в М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Дмитриевская О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приказами директора школы и вышестоящих органов,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реализацию плана ВШК;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участием в мониторинговых исследованиях системы </w:t>
      </w:r>
      <w:proofErr w:type="spell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участие мониторинговых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исследованиях</w:t>
      </w:r>
      <w:proofErr w:type="gram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для проведения мониторинговых исследований являются</w:t>
      </w:r>
      <w:proofErr w:type="gram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экспертная оценка, тестирование, опросы, анализ  и др.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мониторингу привлекаются все работники школы в течение года, итоги мониторинга формируются в банки данных и  отражаются в аналитических справках и приказах.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административного контроля полноты реализации содержания, уровня и качества 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подготовки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директором школы, его заместителями в соответствии должностными обязанностями.</w:t>
      </w:r>
    </w:p>
    <w:p w:rsidR="007C668A" w:rsidRPr="007C668A" w:rsidRDefault="007C668A" w:rsidP="00C9596B">
      <w:pPr>
        <w:spacing w:line="240" w:lineRule="auto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668A">
        <w:rPr>
          <w:rFonts w:ascii="Times New Roman" w:eastAsia="Calibri" w:hAnsi="Times New Roman" w:cs="Times New Roman"/>
          <w:b/>
          <w:sz w:val="24"/>
          <w:szCs w:val="24"/>
        </w:rPr>
        <w:t>Внутришкольный</w:t>
      </w:r>
      <w:proofErr w:type="spellEnd"/>
      <w:r w:rsidRPr="007C668A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аспекты контроля: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1. Выполнение учебных программ.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2. Уровень знаний и навыков учащихся.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3. Продуктивность работы учителя.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4. Навыки самостоятельного познания  учащихся</w:t>
      </w: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5. Работа с одаренными детьми.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6. Работа со слабоуспевающими детьми.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7.Учебная среда.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8. Методический уровень каждого учителя.</w:t>
      </w:r>
    </w:p>
    <w:p w:rsidR="007C668A" w:rsidRPr="007C668A" w:rsidRDefault="007C668A" w:rsidP="00225606">
      <w:pPr>
        <w:shd w:val="clear" w:color="auto" w:fill="FFFFFF"/>
        <w:tabs>
          <w:tab w:val="left" w:pos="1080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Задачи контроля: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создать благоприятные условия для развития образовательного учреждения;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- </w:t>
      </w: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обеспечить взаимодействие управляющей и управляемой систем;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- </w:t>
      </w: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обеспечить сочетание административного и общественного контро</w:t>
      </w: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 в школе с самоанализом и самоконтролем участников педагоги</w:t>
      </w:r>
      <w:r w:rsidRPr="007C6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ческого процесса;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создать информационный банк данных о работе каждого педагога, 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УВП, уровня воспитанности, развития учащихся;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побуждать к устранению существующих недостатков и использова</w:t>
      </w:r>
      <w:r w:rsidRPr="007C6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нию новых возможностей;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мотивировать педагогов на улучшение результатов труда.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 w:rsidRPr="00F05012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контроля администрацией школы посещались не только открытые уроки педагогов, но и обычные уроки в рабочем порядке по плану ВШК. Основные цели посещений и контроля уроков: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формы и методы, применяемые на уроках;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самостоятельная работа учащихся, ее содержание и организация;</w:t>
      </w:r>
    </w:p>
    <w:p w:rsidR="00F05012" w:rsidRPr="00F05012" w:rsidRDefault="00C9596B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классно-обобщающий контроль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>: единство требований к учащимся;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организация работы с детьми, мотивированными на учебу и со слабоуспевающими учащимися;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профессиональная компетентность молодых педагогов;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освоение стандартов ФГОС ООО;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индивидуальная работа  с детьми по подготовке к ГИА;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использование современных информационных технологий в процессе обучения.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ab/>
        <w:t xml:space="preserve">Анализ посещённых уроков, занятий внеурочной деятельности, анализ работы с документацией показал, что педагоги уверенно владеют учебным материалом, методикой преподавания предмета. Организована индивидуальная работа со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слабоуспевающими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обучающимися и обучающимися  продвинутого уровня. Тематические планы уроков соответствуют методическим требованиям. Оформление тетрадей соответствует единому орфографическому режиму. На уроках и  во внеурочной деятельности  учителя используются современные педагогические технологии. По результатам наблюдений за деятельностью учителей и учащихся на уроках можно сделать вывод, что учителя успешно проводят работу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-обучению учащихся самостоятельному поиску дополнительной информации, а затем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>ее в виде презентации на уроке;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анализу возможных решений зад</w:t>
      </w:r>
      <w:r>
        <w:rPr>
          <w:rFonts w:ascii="Times New Roman" w:eastAsia="Calibri" w:hAnsi="Times New Roman" w:cs="Times New Roman"/>
          <w:sz w:val="24"/>
          <w:szCs w:val="24"/>
        </w:rPr>
        <w:t>ач, выбору оптимального решения;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самостоятельному нахождению в учебнике старого материа</w:t>
      </w:r>
      <w:r>
        <w:rPr>
          <w:rFonts w:ascii="Times New Roman" w:eastAsia="Calibri" w:hAnsi="Times New Roman" w:cs="Times New Roman"/>
          <w:sz w:val="24"/>
          <w:szCs w:val="24"/>
        </w:rPr>
        <w:t>ла, на который опирается новый;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составлению в</w:t>
      </w:r>
      <w:r w:rsidR="00DE6EB5">
        <w:rPr>
          <w:rFonts w:ascii="Times New Roman" w:eastAsia="Calibri" w:hAnsi="Times New Roman" w:cs="Times New Roman"/>
          <w:sz w:val="24"/>
          <w:szCs w:val="24"/>
        </w:rPr>
        <w:t>опросов, кроссвордов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по пройденному материалу.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При этом</w:t>
      </w:r>
      <w:proofErr w:type="gramStart"/>
      <w:r w:rsidR="00DF4C9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DF4C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недостаточно  внимания уделяется  развитию у учащихся умения иллюстрировать урок, выученный по учебнику своими, самостоятельно подобранными примерами, составлять краткие планы прочитанного, и,  пользуясь ими, устно излагать сущность прочитанного (без наводящих вопросов со стороны учителя), самостоятельно разобраться в материале, который в классе не объяснялся учителем, осуществлять самоконтроль и самоанализ учебной деятельности.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В рамках ВШК регулярно осуществлялся контроль ведения  школьной документации: личных дел, классных журналов, журналов индивидуального обучения.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в школе разработана </w:t>
      </w:r>
      <w:r w:rsidRPr="00F050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Инструкция по ведению классного журнала, на то,  что все  учителя  работают со школьной документацией уже не первый,  год - проблема ведения классного журнала, остается актуальной (некоторыми учителями вовремя не записываются даты и темы уроков, вовремя не выставляются оценки за выполнение лабораторных, практических и контрольных работ, отдельные учителя небрежно ведут документацию – присутствуют исправления). </w:t>
      </w:r>
      <w:proofErr w:type="gramEnd"/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Проверки дневников показали, что в большинстве случаев выполняются требования к ведению дневников: первые страницы оформлены грамотно и аккуратно,  классные руководители осуществляют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ведением дневников, есть обратная связь с родителями,  учителями – предметниками ведется текущий учет знаний учащихся, учащимися  регулярно записывается домашнее задание, родителями систематически ведется контроль  за дневниками учащихся.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рамках ВШК также проводилась промежуточная аттестация учащихся в первом и втором полугодиях (2 предмета в каждом классе, различные формы проведения данного контроля). Анализируя работы учащихся и полученные результаты можно сделать вывод, что большинство педагогов объективного оценивают знания учащихся, но проблема завышения школьной оценки, а также нее занижения все же остается. Здесь также возникает необходимость нового локального акта, учитывая все недостатки работы этого учебного года.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рамках ВШК регулярно контролирова</w:t>
      </w:r>
      <w:r w:rsidR="00DE6EB5">
        <w:rPr>
          <w:rFonts w:ascii="Times New Roman" w:eastAsia="Calibri" w:hAnsi="Times New Roman" w:cs="Times New Roman"/>
          <w:sz w:val="24"/>
          <w:szCs w:val="24"/>
        </w:rPr>
        <w:t xml:space="preserve">лась подготовка учащихся к 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ОГЭ.</w:t>
      </w:r>
    </w:p>
    <w:p w:rsidR="00F05012" w:rsidRPr="00F05012" w:rsidRDefault="00DE6EB5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сентябре 2017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школы совместно с учителями-предметниками и классными руководителями разработан и утвержден план - график подготовки выпускников к итоговой аттестации. Были проведены мероприятия по выявлению категории слабоуспевающих, низко мотивированных учащихся, составлены списки учащихся «группы риска». Учителями – предметниками разработан план работы с данной категорией учащихся.</w:t>
      </w:r>
    </w:p>
    <w:p w:rsidR="00F05012" w:rsidRPr="00F05012" w:rsidRDefault="00DE6EB5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2017-2018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учебном году в план подготовки к ГИА включено проведен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диагностических работ в </w:t>
      </w:r>
      <w:r w:rsidR="00266A75">
        <w:rPr>
          <w:rFonts w:ascii="Times New Roman" w:eastAsia="Calibri" w:hAnsi="Times New Roman" w:cs="Times New Roman"/>
          <w:sz w:val="24"/>
          <w:szCs w:val="24"/>
        </w:rPr>
        <w:t>8 и 9 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формате 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>ОГЭ. Предусматривалось проведение 3 работ по каждому предмету ГИА.  Как показала практика, данный вид подготовки к итоговой аттестации положительно влияет на подготовку выпускников. Первые диагностические работы дали низкий результат. Был проведен анализ данных работ, который позволил выявить «проблемные зоны» в знаниях учащихся, в работе по подготовке. «Вторая волна» диагностических работ показала, что учащиеся стали более сознательно подходить к вопросу подготовки к ГИА.</w:t>
      </w:r>
      <w:r w:rsidR="00266A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Диагностические работы проводились на 2-4 уроках за счет часов отсутствующих на данный момент педагогов.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Подготовка учащихся к итоговой аттестации  организована в рамках внеклассной работы по предмету.  Занятия проводятся регулярно: после уроков и в субботу (согласно расписанию)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Расписание за</w:t>
      </w:r>
      <w:r w:rsidR="00EC6C0A">
        <w:rPr>
          <w:rFonts w:ascii="Times New Roman" w:eastAsia="Calibri" w:hAnsi="Times New Roman" w:cs="Times New Roman"/>
          <w:sz w:val="24"/>
          <w:szCs w:val="24"/>
        </w:rPr>
        <w:t>нятий по подготовке к ГИА – 2018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составлено таким образом, чтобы все учащиеся имели возможность посещать занятия по всем выбранным на ГИА предметам. Расписание занятий доведено до сведения род</w:t>
      </w:r>
      <w:r w:rsidR="00DE6EB5">
        <w:rPr>
          <w:rFonts w:ascii="Times New Roman" w:eastAsia="Calibri" w:hAnsi="Times New Roman" w:cs="Times New Roman"/>
          <w:sz w:val="24"/>
          <w:szCs w:val="24"/>
        </w:rPr>
        <w:t>ителей. В классных уголках 9 класса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также есть данное расписание.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Работа  по предметам, выбранным на ГИА,  ведётся с учетом всех факторов, способных повлиять на результаты экзамена. Работа с учащимися ведётся целенаправленно. Каждое задание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КИМ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анализируется, дается необходимая теоретическая база для решения того или иного задания, а также предлагаются тестовые варианты из банка реальных заданий  ГИА, чтобы закрепить тему.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       На первых  занятиях по подготовке к ГИА  учащиеся были ознакомлены с демо-версиями  КИМ по выбранным предметам, с особенностями проведения экзамена по конкретному предмету, разобрали критерии оценивания экзаменационных заданий, шкалы перевода баллов.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Учителя продемонстрировали  справочники, словари, пособия, которые могут помочь учащимся при самостоятельной подготовке к экзаменам, рассказали,  какими  </w:t>
      </w:r>
      <w:proofErr w:type="spellStart"/>
      <w:r w:rsidRPr="00F05012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  <w:r w:rsidRPr="00F05012">
        <w:rPr>
          <w:rFonts w:ascii="Times New Roman" w:eastAsia="Calibri" w:hAnsi="Times New Roman" w:cs="Times New Roman"/>
          <w:sz w:val="24"/>
          <w:szCs w:val="24"/>
        </w:rPr>
        <w:t>-ресурсами учащиеся  могут воспользоваться.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С начала учебного  года учащиеся также отрабатывали  правила заполнения бланков ответов по предметам.  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Занятия проходили в спокойной, доброжелательной обстановке, учителя  вселяли в детей уверенность: «Успешно осуществить подготовку </w:t>
      </w:r>
      <w:r w:rsidR="00DE6EB5">
        <w:rPr>
          <w:rFonts w:ascii="Times New Roman" w:eastAsia="Calibri" w:hAnsi="Times New Roman" w:cs="Times New Roman"/>
          <w:sz w:val="24"/>
          <w:szCs w:val="24"/>
        </w:rPr>
        <w:t xml:space="preserve">к ГИА может каждый ученик. 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ОГЭ  не так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сложны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, а во многом даже проще традиционных форм экзамена. Главное – добросовестно готовиться, и высокий балл на ГИА обеспечен».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Информирование обучающихся по вопросам ГИА проводилось  регулярно: на классных часах, при проведении диагностических работ.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кабинетах оформлены информационные уголки «Готовимся к ГИА», постоянно обновляется  информация на школьном стенде «Государственная итоговая аттестация». На школьном сайте создана страница «Государственная итоговая аттестация», которая содержит следующую информацию: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нормативно-правовые акты, регламентирующие проведение ГИА,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 информация о правилах поведения обучающихся  во время экзаменов, о процедуре проведения экзамена, о сроках, местах и порядке подачи и рассмотрения апелляции на территории Рязанской области, </w:t>
      </w:r>
    </w:p>
    <w:p w:rsidR="00F05012" w:rsidRPr="00F05012" w:rsidRDefault="00F05012" w:rsidP="00DE6EB5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размещены ссылки на различные Интернет-ре</w:t>
      </w:r>
      <w:r w:rsidR="00DE6EB5">
        <w:rPr>
          <w:rFonts w:ascii="Times New Roman" w:eastAsia="Calibri" w:hAnsi="Times New Roman" w:cs="Times New Roman"/>
          <w:sz w:val="24"/>
          <w:szCs w:val="24"/>
        </w:rPr>
        <w:t xml:space="preserve">сурсы, освещающие вопросы ОГЭ,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Информация на странице регулярно обновляется.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Также регулярно информировали родителей обучающихся по вопросам ГИА:</w:t>
      </w:r>
    </w:p>
    <w:p w:rsidR="00F05012" w:rsidRPr="005B7428" w:rsidRDefault="00EC6C0A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428">
        <w:rPr>
          <w:rFonts w:ascii="Times New Roman" w:eastAsia="Calibri" w:hAnsi="Times New Roman" w:cs="Times New Roman"/>
          <w:sz w:val="24"/>
          <w:szCs w:val="24"/>
        </w:rPr>
        <w:t>29.09.2017</w:t>
      </w:r>
      <w:r w:rsidR="00F05012" w:rsidRPr="005B7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ABC" w:rsidRPr="005B7428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266A75" w:rsidRPr="005B7428">
        <w:rPr>
          <w:rFonts w:ascii="Times New Roman" w:eastAsia="Calibri" w:hAnsi="Times New Roman" w:cs="Times New Roman"/>
          <w:sz w:val="24"/>
          <w:szCs w:val="24"/>
        </w:rPr>
        <w:t xml:space="preserve">была просмотрена онлайн-конференция </w:t>
      </w:r>
      <w:r w:rsidR="00F05012" w:rsidRPr="005B7428">
        <w:rPr>
          <w:rFonts w:ascii="Times New Roman" w:eastAsia="Calibri" w:hAnsi="Times New Roman" w:cs="Times New Roman"/>
          <w:sz w:val="24"/>
          <w:szCs w:val="24"/>
        </w:rPr>
        <w:t xml:space="preserve">«Особенности ГИА выпускников основной школы», </w:t>
      </w:r>
      <w:r w:rsidR="00266A75" w:rsidRPr="005B7428">
        <w:rPr>
          <w:rFonts w:ascii="Times New Roman" w:eastAsia="Calibri" w:hAnsi="Times New Roman" w:cs="Times New Roman"/>
          <w:sz w:val="24"/>
          <w:szCs w:val="24"/>
        </w:rPr>
        <w:t>на которой присутствовали все родители учеников 9 класса.</w:t>
      </w:r>
    </w:p>
    <w:p w:rsidR="00F05012" w:rsidRPr="00F05012" w:rsidRDefault="00F05012" w:rsidP="00266A75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428">
        <w:rPr>
          <w:rFonts w:ascii="Times New Roman" w:eastAsia="Calibri" w:hAnsi="Times New Roman" w:cs="Times New Roman"/>
          <w:sz w:val="24"/>
          <w:szCs w:val="24"/>
        </w:rPr>
        <w:t>31.01.2017 г</w:t>
      </w:r>
      <w:r w:rsidR="00FA3ABC" w:rsidRPr="005B7428">
        <w:rPr>
          <w:rFonts w:ascii="Times New Roman" w:eastAsia="Calibri" w:hAnsi="Times New Roman" w:cs="Times New Roman"/>
          <w:sz w:val="24"/>
          <w:szCs w:val="24"/>
        </w:rPr>
        <w:t>.</w:t>
      </w:r>
      <w:r w:rsidRPr="005B7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A75" w:rsidRPr="005B7428">
        <w:rPr>
          <w:rFonts w:ascii="Times New Roman" w:eastAsia="Calibri" w:hAnsi="Times New Roman" w:cs="Times New Roman"/>
          <w:sz w:val="24"/>
          <w:szCs w:val="24"/>
        </w:rPr>
        <w:t>–</w:t>
      </w:r>
      <w:r w:rsidR="005B7428">
        <w:rPr>
          <w:rFonts w:ascii="Times New Roman" w:eastAsia="Calibri" w:hAnsi="Times New Roman" w:cs="Times New Roman"/>
          <w:sz w:val="24"/>
          <w:szCs w:val="24"/>
        </w:rPr>
        <w:t xml:space="preserve"> прошла</w:t>
      </w:r>
      <w:r w:rsidR="00266A75" w:rsidRPr="005B7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A75">
        <w:rPr>
          <w:rFonts w:ascii="Times New Roman" w:eastAsia="Calibri" w:hAnsi="Times New Roman" w:cs="Times New Roman"/>
          <w:sz w:val="24"/>
          <w:szCs w:val="24"/>
        </w:rPr>
        <w:t xml:space="preserve">онлайн - встреча </w:t>
      </w:r>
      <w:r w:rsidRPr="00F05012">
        <w:rPr>
          <w:rFonts w:ascii="Times New Roman" w:eastAsia="Calibri" w:hAnsi="Times New Roman" w:cs="Times New Roman"/>
          <w:sz w:val="24"/>
          <w:szCs w:val="24"/>
        </w:rPr>
        <w:t>«Безопасный интернет»</w:t>
      </w:r>
      <w:r w:rsidR="00266A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(один из вопросов </w:t>
      </w:r>
      <w:r w:rsidR="00266A75">
        <w:rPr>
          <w:rFonts w:ascii="Times New Roman" w:eastAsia="Calibri" w:hAnsi="Times New Roman" w:cs="Times New Roman"/>
          <w:sz w:val="24"/>
          <w:szCs w:val="24"/>
        </w:rPr>
        <w:t xml:space="preserve">касался ГИА: </w:t>
      </w:r>
      <w:r w:rsidRPr="00F05012">
        <w:rPr>
          <w:rFonts w:ascii="Times New Roman" w:eastAsia="Calibri" w:hAnsi="Times New Roman" w:cs="Times New Roman"/>
          <w:sz w:val="24"/>
          <w:szCs w:val="24"/>
        </w:rPr>
        <w:t>проект расписания ОГЭ, правила подачи апелляции, памятка родителям, особенности подготовки к ГИА в школе)</w:t>
      </w:r>
    </w:p>
    <w:p w:rsidR="00F05012" w:rsidRPr="00F05012" w:rsidRDefault="00DE6EB5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 данной работы: в 2017 - 2018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учебном году к государственной итоговой аттестации были допущены </w:t>
      </w:r>
      <w:r w:rsidR="00266A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выпуск</w:t>
      </w:r>
      <w:r>
        <w:rPr>
          <w:rFonts w:ascii="Times New Roman" w:eastAsia="Calibri" w:hAnsi="Times New Roman" w:cs="Times New Roman"/>
          <w:sz w:val="24"/>
          <w:szCs w:val="24"/>
        </w:rPr>
        <w:t>ники 9-го класса в количестве 4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человек: </w:t>
      </w:r>
      <w:r w:rsidR="00266A75">
        <w:rPr>
          <w:rFonts w:ascii="Times New Roman" w:eastAsia="Calibri" w:hAnsi="Times New Roman" w:cs="Times New Roman"/>
          <w:sz w:val="24"/>
          <w:szCs w:val="24"/>
        </w:rPr>
        <w:t>Аксененко Павел, Аксененко Матвей, Заруцкая Екатерина, Чайкин Кирилл. В связи с академической задолженностью</w:t>
      </w:r>
      <w:r w:rsidR="005B7428">
        <w:rPr>
          <w:rFonts w:ascii="Times New Roman" w:eastAsia="Calibri" w:hAnsi="Times New Roman" w:cs="Times New Roman"/>
          <w:sz w:val="24"/>
          <w:szCs w:val="24"/>
        </w:rPr>
        <w:t xml:space="preserve"> по 17 предметам не допущена к итоговой аттестации обучающаяся 9 класса </w:t>
      </w:r>
      <w:proofErr w:type="spellStart"/>
      <w:r w:rsidR="005B7428">
        <w:rPr>
          <w:rFonts w:ascii="Times New Roman" w:eastAsia="Calibri" w:hAnsi="Times New Roman" w:cs="Times New Roman"/>
          <w:sz w:val="24"/>
          <w:szCs w:val="24"/>
        </w:rPr>
        <w:t>Якутова</w:t>
      </w:r>
      <w:proofErr w:type="spellEnd"/>
      <w:r w:rsidR="005B7428">
        <w:rPr>
          <w:rFonts w:ascii="Times New Roman" w:eastAsia="Calibri" w:hAnsi="Times New Roman" w:cs="Times New Roman"/>
          <w:sz w:val="24"/>
          <w:szCs w:val="24"/>
        </w:rPr>
        <w:t xml:space="preserve"> Дарья.</w:t>
      </w:r>
    </w:p>
    <w:p w:rsidR="00830C80" w:rsidRDefault="00830C8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</w:p>
    <w:p w:rsidR="007C668A" w:rsidRPr="00C1543C" w:rsidRDefault="00830C8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color w:val="0070C0"/>
          <w:kern w:val="2"/>
          <w:sz w:val="32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Резу</w:t>
      </w:r>
      <w:r w:rsidR="007C668A" w:rsidRPr="00C1543C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льтаты обучения.</w:t>
      </w:r>
    </w:p>
    <w:p w:rsidR="00C1543C" w:rsidRDefault="007C668A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  <w:r w:rsidRPr="00C1543C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Общие показатели по школе за 201</w:t>
      </w:r>
      <w:r w:rsidR="00DE6EB5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7</w:t>
      </w:r>
      <w:r w:rsidRPr="00C1543C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– 201</w:t>
      </w:r>
      <w:r w:rsidR="00DE6EB5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8</w:t>
      </w:r>
      <w:r w:rsidR="00C1543C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 w:rsidR="00DE6EB5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учебный год (основное </w:t>
      </w:r>
      <w:r w:rsidR="00C1543C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общее образование)</w:t>
      </w:r>
    </w:p>
    <w:p w:rsidR="00C1543C" w:rsidRDefault="00C1543C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543C" w:rsidRPr="00C1543C" w:rsidRDefault="00C1543C" w:rsidP="00225606">
      <w:pPr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43C">
        <w:rPr>
          <w:rFonts w:ascii="Times New Roman" w:eastAsia="Times New Roman" w:hAnsi="Times New Roman" w:cs="Times New Roman"/>
          <w:b/>
          <w:sz w:val="24"/>
          <w:szCs w:val="24"/>
        </w:rPr>
        <w:t>ИНФОР</w:t>
      </w:r>
      <w:r w:rsidR="005B7428">
        <w:rPr>
          <w:rFonts w:ascii="Times New Roman" w:eastAsia="Times New Roman" w:hAnsi="Times New Roman" w:cs="Times New Roman"/>
          <w:b/>
          <w:sz w:val="24"/>
          <w:szCs w:val="24"/>
        </w:rPr>
        <w:t>МАЦИОННАЯ СПРАВКА ПО ИТОГАМ 2017 -  2018</w:t>
      </w:r>
      <w:r w:rsidRPr="00C1543C">
        <w:rPr>
          <w:rFonts w:ascii="Times New Roman" w:eastAsia="Times New Roman" w:hAnsi="Times New Roman" w:cs="Times New Roman"/>
          <w:b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ебного </w:t>
      </w:r>
      <w:r w:rsidRPr="00C1543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1133"/>
        <w:gridCol w:w="1558"/>
        <w:gridCol w:w="1560"/>
        <w:gridCol w:w="1417"/>
        <w:gridCol w:w="1559"/>
      </w:tblGrid>
      <w:tr w:rsidR="00C1543C" w:rsidRPr="009D73A2" w:rsidTr="00F81E83">
        <w:trPr>
          <w:trHeight w:val="743"/>
          <w:jc w:val="center"/>
        </w:trPr>
        <w:tc>
          <w:tcPr>
            <w:tcW w:w="1420" w:type="dxa"/>
            <w:vAlign w:val="center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33" w:type="dxa"/>
            <w:vAlign w:val="center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конец года</w:t>
            </w:r>
          </w:p>
        </w:tc>
        <w:tc>
          <w:tcPr>
            <w:tcW w:w="1558" w:type="dxa"/>
            <w:vAlign w:val="center"/>
          </w:tcPr>
          <w:p w:rsidR="00C1543C" w:rsidRPr="005B7428" w:rsidRDefault="00637BB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Отличники</w:t>
            </w:r>
          </w:p>
        </w:tc>
        <w:tc>
          <w:tcPr>
            <w:tcW w:w="1560" w:type="dxa"/>
            <w:vAlign w:val="center"/>
          </w:tcPr>
          <w:p w:rsidR="00C1543C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одной 3</w:t>
            </w:r>
          </w:p>
        </w:tc>
        <w:tc>
          <w:tcPr>
            <w:tcW w:w="1417" w:type="dxa"/>
            <w:vAlign w:val="center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4 и 5</w:t>
            </w:r>
          </w:p>
        </w:tc>
        <w:tc>
          <w:tcPr>
            <w:tcW w:w="1559" w:type="dxa"/>
            <w:vAlign w:val="center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2</w:t>
            </w:r>
          </w:p>
        </w:tc>
      </w:tr>
      <w:tr w:rsidR="00C1543C" w:rsidRPr="009D73A2" w:rsidTr="00F81E83">
        <w:trPr>
          <w:trHeight w:val="504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 – 100%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 – 76,6%</w:t>
            </w:r>
          </w:p>
        </w:tc>
        <w:tc>
          <w:tcPr>
            <w:tcW w:w="1133" w:type="dxa"/>
            <w:vAlign w:val="center"/>
          </w:tcPr>
          <w:p w:rsidR="00C1543C" w:rsidRPr="005B7428" w:rsidRDefault="00F81E83" w:rsidP="005B742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  <w:r w:rsidR="005B7428" w:rsidRPr="005B742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7428" w:rsidRPr="005B7428" w:rsidRDefault="005B7428" w:rsidP="005B74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543C" w:rsidRPr="005B7428" w:rsidRDefault="005B7428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6C0A" w:rsidRPr="009D73A2" w:rsidTr="00F81E83">
        <w:trPr>
          <w:trHeight w:val="799"/>
          <w:jc w:val="center"/>
        </w:trPr>
        <w:tc>
          <w:tcPr>
            <w:tcW w:w="1420" w:type="dxa"/>
          </w:tcPr>
          <w:p w:rsidR="00F81E83" w:rsidRPr="00CF73C1" w:rsidRDefault="00F81E83" w:rsidP="00F81E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6C0A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 – 100%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 – 81,6%</w:t>
            </w:r>
          </w:p>
        </w:tc>
        <w:tc>
          <w:tcPr>
            <w:tcW w:w="1133" w:type="dxa"/>
            <w:vAlign w:val="center"/>
          </w:tcPr>
          <w:p w:rsidR="00EC6C0A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6C0A" w:rsidRPr="009D73A2" w:rsidTr="00F81E83">
        <w:trPr>
          <w:trHeight w:val="825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6C0A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 – 100%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 – 72,2</w:t>
            </w:r>
          </w:p>
        </w:tc>
        <w:tc>
          <w:tcPr>
            <w:tcW w:w="1133" w:type="dxa"/>
            <w:vAlign w:val="center"/>
          </w:tcPr>
          <w:p w:rsidR="00EC6C0A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8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6C0A" w:rsidRPr="009D73A2" w:rsidTr="00F81E83">
        <w:trPr>
          <w:trHeight w:val="695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6C0A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EC6C0A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EC6C0A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EC6C0A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100%</w:t>
            </w:r>
          </w:p>
          <w:p w:rsidR="00EC6C0A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="00F81E83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 -  67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EC6C0A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43C" w:rsidRPr="009D73A2" w:rsidTr="00F81E83">
        <w:trPr>
          <w:trHeight w:val="849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F81E83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  <w:p w:rsidR="00C1543C" w:rsidRPr="00CF73C1" w:rsidRDefault="00F81E83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C1543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C1543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100%</w:t>
            </w: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="00F81E83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 -   60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C1543C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CF73C1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43C" w:rsidRPr="009D73A2" w:rsidTr="00F81E83">
        <w:trPr>
          <w:trHeight w:val="1568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АУ </w:t>
            </w:r>
            <w:r w:rsidR="005C7FC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99,4</w:t>
            </w:r>
            <w:r w:rsidR="005C7FC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5C7FCC" w:rsidRPr="00CF73C1" w:rsidRDefault="00545A11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 – 62</w:t>
            </w:r>
            <w:r w:rsidR="005C7FC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F81E83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C1543C" w:rsidRPr="005B7428" w:rsidRDefault="005C7FCC" w:rsidP="005C7F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543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C1543C" w:rsidRP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FC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1543C" w:rsidRPr="009D73A2" w:rsidTr="00F81E83">
        <w:trPr>
          <w:trHeight w:val="1541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  <w:p w:rsidR="00C1543C" w:rsidRPr="00CF73C1" w:rsidRDefault="00F81E83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C7FC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 – 100%</w:t>
            </w:r>
          </w:p>
          <w:p w:rsidR="005C7FCC" w:rsidRPr="00CF73C1" w:rsidRDefault="005C7FCC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 – 72,6%</w:t>
            </w:r>
          </w:p>
        </w:tc>
        <w:tc>
          <w:tcPr>
            <w:tcW w:w="1133" w:type="dxa"/>
            <w:vAlign w:val="center"/>
          </w:tcPr>
          <w:p w:rsidR="00C1543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43C" w:rsidRPr="009D73A2" w:rsidTr="00F81E83">
        <w:trPr>
          <w:trHeight w:val="1092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  <w:p w:rsidR="005C7FCC" w:rsidRPr="00545A11" w:rsidRDefault="00545A11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 – 85,3</w:t>
            </w:r>
            <w:r w:rsidR="005C7FCC"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5C7FCC" w:rsidRPr="00545A11" w:rsidRDefault="005C7FC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 – </w:t>
            </w:r>
            <w:r w:rsidR="0030606D"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37,3</w:t>
            </w:r>
            <w:r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1543C" w:rsidRPr="00CF73C1" w:rsidRDefault="00F81E83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C1543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37BB3" w:rsidRPr="009D73A2" w:rsidTr="00F81E83">
        <w:trPr>
          <w:trHeight w:val="1092"/>
          <w:jc w:val="center"/>
        </w:trPr>
        <w:tc>
          <w:tcPr>
            <w:tcW w:w="1420" w:type="dxa"/>
          </w:tcPr>
          <w:p w:rsidR="00637BB3" w:rsidRPr="00CF73C1" w:rsidRDefault="00637BB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</w:t>
            </w:r>
            <w:proofErr w:type="gramStart"/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бучение </w:t>
            </w:r>
          </w:p>
          <w:p w:rsidR="00637BB3" w:rsidRPr="00CF73C1" w:rsidRDefault="00637BB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3</w:t>
            </w:r>
          </w:p>
          <w:p w:rsidR="00637BB3" w:rsidRPr="00CF73C1" w:rsidRDefault="00637BB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 – 100%</w:t>
            </w:r>
          </w:p>
          <w:p w:rsidR="00637BB3" w:rsidRPr="00CF73C1" w:rsidRDefault="00545A11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 – 24,75</w:t>
            </w:r>
            <w:r w:rsidR="00637BB3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43C" w:rsidRPr="009D73A2" w:rsidTr="00F81E83">
        <w:trPr>
          <w:trHeight w:val="320"/>
          <w:jc w:val="center"/>
        </w:trPr>
        <w:tc>
          <w:tcPr>
            <w:tcW w:w="1420" w:type="dxa"/>
          </w:tcPr>
          <w:p w:rsidR="005B7428" w:rsidRPr="005B7428" w:rsidRDefault="005B7428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color w:val="17365D"/>
                <w:sz w:val="18"/>
                <w:szCs w:val="18"/>
              </w:rPr>
              <w:t>ИТОГО</w:t>
            </w:r>
          </w:p>
          <w:p w:rsidR="00C1543C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C1543C" w:rsidRPr="00CF73C1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558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Pr="005B7428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7BB3" w:rsidRPr="005B7428" w:rsidRDefault="00CF73C1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F73C1" w:rsidRDefault="00CF73C1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543C" w:rsidRPr="00CF73C1" w:rsidRDefault="00CF73C1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CF73C1" w:rsidRDefault="00CF73C1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5B7428" w:rsidRDefault="00CF73C1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C1543C" w:rsidRP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43C" w:rsidRPr="00EA4746" w:rsidRDefault="00EC6C0A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РЕЙТИНГ КЛАССОВ  ПО ИТОГАМ 2017</w:t>
      </w:r>
      <w:r w:rsidR="00C1543C" w:rsidRPr="00EA4746">
        <w:rPr>
          <w:rFonts w:ascii="Times New Roman" w:hAnsi="Times New Roman" w:cs="Times New Roman"/>
          <w:b/>
          <w:sz w:val="24"/>
          <w:szCs w:val="28"/>
        </w:rPr>
        <w:t xml:space="preserve">- </w:t>
      </w:r>
      <w:r>
        <w:rPr>
          <w:rFonts w:ascii="Times New Roman" w:hAnsi="Times New Roman" w:cs="Times New Roman"/>
          <w:b/>
          <w:sz w:val="24"/>
          <w:szCs w:val="28"/>
        </w:rPr>
        <w:t>2018</w:t>
      </w:r>
      <w:r w:rsidR="00C1543C" w:rsidRPr="00EA4746">
        <w:rPr>
          <w:rFonts w:ascii="Times New Roman" w:hAnsi="Times New Roman" w:cs="Times New Roman"/>
          <w:b/>
          <w:sz w:val="24"/>
          <w:szCs w:val="28"/>
        </w:rPr>
        <w:t xml:space="preserve"> уч. года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548"/>
        <w:gridCol w:w="1925"/>
        <w:gridCol w:w="1714"/>
        <w:gridCol w:w="1691"/>
        <w:gridCol w:w="3465"/>
      </w:tblGrid>
      <w:tr w:rsidR="00C1543C" w:rsidRPr="00C1543C" w:rsidTr="009D73A2">
        <w:trPr>
          <w:trHeight w:val="570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925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4" w:type="dxa"/>
            <w:vAlign w:val="center"/>
          </w:tcPr>
          <w:p w:rsidR="00C1543C" w:rsidRPr="00C1543C" w:rsidRDefault="00C1543C" w:rsidP="009D73A2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r w:rsidR="009D73A2">
              <w:rPr>
                <w:rFonts w:ascii="Times New Roman" w:hAnsi="Times New Roman" w:cs="Times New Roman"/>
                <w:b/>
                <w:sz w:val="28"/>
                <w:szCs w:val="28"/>
              </w:rPr>
              <w:t>ество знаний</w:t>
            </w:r>
          </w:p>
        </w:tc>
        <w:tc>
          <w:tcPr>
            <w:tcW w:w="1584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Отл</w:t>
            </w:r>
            <w:r w:rsidR="00545A11">
              <w:rPr>
                <w:rFonts w:ascii="Times New Roman" w:hAnsi="Times New Roman" w:cs="Times New Roman"/>
                <w:b/>
                <w:sz w:val="28"/>
                <w:szCs w:val="28"/>
              </w:rPr>
              <w:t>ичники</w:t>
            </w:r>
          </w:p>
        </w:tc>
        <w:tc>
          <w:tcPr>
            <w:tcW w:w="3465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 </w:t>
            </w:r>
            <w:proofErr w:type="spellStart"/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="009D7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руководителя</w:t>
            </w:r>
          </w:p>
        </w:tc>
      </w:tr>
      <w:tr w:rsidR="00C1543C" w:rsidRPr="00C1543C" w:rsidTr="009D73A2">
        <w:trPr>
          <w:trHeight w:val="620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5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CF73C1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5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CF73C1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Васильевна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25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CF73C1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Заруцкая Елена Михайловна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5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CF73C1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</w:tr>
      <w:tr w:rsidR="00C1543C" w:rsidRPr="00C1543C" w:rsidTr="009D73A2">
        <w:trPr>
          <w:trHeight w:val="620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25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CF73C1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Тамара Геннадьевна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25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4" w:type="dxa"/>
            <w:vAlign w:val="center"/>
          </w:tcPr>
          <w:p w:rsidR="00C1543C" w:rsidRPr="00C1543C" w:rsidRDefault="00B33302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CF73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CF73C1" w:rsidP="00225606">
            <w:pPr>
              <w:ind w:right="-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Заруцкая Яна Николаевна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25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CF73C1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Тамара Геннадьевна</w:t>
            </w:r>
          </w:p>
        </w:tc>
      </w:tr>
      <w:tr w:rsidR="00CF73C1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F73C1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25" w:type="dxa"/>
            <w:vAlign w:val="center"/>
          </w:tcPr>
          <w:p w:rsidR="00CF73C1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4" w:type="dxa"/>
            <w:vAlign w:val="center"/>
          </w:tcPr>
          <w:p w:rsidR="00CF73C1" w:rsidRPr="00CF73C1" w:rsidRDefault="00B33302" w:rsidP="00B33302">
            <w:pPr>
              <w:ind w:right="-2" w:firstLine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Pr="001D3D2C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  <w:r w:rsidR="00CF73C1" w:rsidRPr="001D3D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F73C1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F73C1" w:rsidRPr="00C1543C" w:rsidRDefault="00CF73C1" w:rsidP="00225606">
            <w:pPr>
              <w:ind w:right="-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Галина Юрьевна</w:t>
            </w:r>
          </w:p>
        </w:tc>
      </w:tr>
    </w:tbl>
    <w:p w:rsidR="00EA4746" w:rsidRDefault="00EA4746" w:rsidP="0022560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E6" w:rsidRDefault="00C1543C" w:rsidP="00CD3FE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3C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CD3FE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CD3FE6">
        <w:rPr>
          <w:rFonts w:ascii="Times New Roman" w:hAnsi="Times New Roman" w:cs="Times New Roman"/>
          <w:b/>
          <w:sz w:val="28"/>
          <w:szCs w:val="28"/>
        </w:rPr>
        <w:t>неуспевающих</w:t>
      </w:r>
      <w:proofErr w:type="gramEnd"/>
      <w:r w:rsidR="00CD3FE6">
        <w:rPr>
          <w:rFonts w:ascii="Times New Roman" w:hAnsi="Times New Roman" w:cs="Times New Roman"/>
          <w:b/>
          <w:sz w:val="28"/>
          <w:szCs w:val="28"/>
        </w:rPr>
        <w:t xml:space="preserve"> по итогам 2017-2018 учебного  года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1016"/>
        <w:gridCol w:w="2953"/>
        <w:gridCol w:w="4335"/>
      </w:tblGrid>
      <w:tr w:rsidR="00B33302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proofErr w:type="gramEnd"/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Ф.И. учащегося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Предмет </w:t>
            </w:r>
          </w:p>
        </w:tc>
      </w:tr>
      <w:tr w:rsidR="00B33302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Кузовкина Надежда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B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Всеобщая история</w:t>
            </w:r>
          </w:p>
        </w:tc>
      </w:tr>
      <w:tr w:rsidR="00B33302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Якутова</w:t>
            </w:r>
            <w:proofErr w:type="spellEnd"/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B3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Русский язык, литература, английский язык, математика, информатика, </w:t>
            </w: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история, обществознание, география, химия, биология, ОБЖ.</w:t>
            </w:r>
            <w:proofErr w:type="gramEnd"/>
          </w:p>
        </w:tc>
      </w:tr>
    </w:tbl>
    <w:p w:rsidR="00C1543C" w:rsidRPr="00C1543C" w:rsidRDefault="00C1543C" w:rsidP="00CD3FE6">
      <w:pPr>
        <w:ind w:right="-2"/>
        <w:rPr>
          <w:rFonts w:asciiTheme="majorHAnsi" w:hAnsiTheme="majorHAnsi"/>
          <w:sz w:val="32"/>
          <w:szCs w:val="28"/>
        </w:rPr>
      </w:pPr>
    </w:p>
    <w:p w:rsidR="00C1543C" w:rsidRPr="00610068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68">
        <w:rPr>
          <w:rFonts w:ascii="Times New Roman" w:hAnsi="Times New Roman" w:cs="Times New Roman"/>
          <w:b/>
          <w:sz w:val="28"/>
          <w:szCs w:val="28"/>
        </w:rPr>
        <w:t>Усп</w:t>
      </w:r>
      <w:r w:rsidR="00EC6C0A" w:rsidRPr="00610068">
        <w:rPr>
          <w:rFonts w:ascii="Times New Roman" w:hAnsi="Times New Roman" w:cs="Times New Roman"/>
          <w:b/>
          <w:sz w:val="28"/>
          <w:szCs w:val="28"/>
        </w:rPr>
        <w:t>еваемость</w:t>
      </w:r>
      <w:proofErr w:type="gramStart"/>
      <w:r w:rsidR="00EC6C0A" w:rsidRPr="00610068">
        <w:rPr>
          <w:rFonts w:ascii="Times New Roman" w:hAnsi="Times New Roman" w:cs="Times New Roman"/>
          <w:b/>
          <w:sz w:val="28"/>
          <w:szCs w:val="28"/>
        </w:rPr>
        <w:t xml:space="preserve"> (%) </w:t>
      </w:r>
      <w:proofErr w:type="gramEnd"/>
      <w:r w:rsidR="00EC6C0A" w:rsidRPr="00610068">
        <w:rPr>
          <w:rFonts w:ascii="Times New Roman" w:hAnsi="Times New Roman" w:cs="Times New Roman"/>
          <w:b/>
          <w:sz w:val="28"/>
          <w:szCs w:val="28"/>
        </w:rPr>
        <w:t>по классам за 2017-2018</w:t>
      </w:r>
      <w:r w:rsidRPr="00610068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610068" w:rsidRDefault="00610068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34181" w:rsidRPr="00F34181" w:rsidTr="00F20F38">
        <w:trPr>
          <w:cantSplit/>
          <w:trHeight w:val="2478"/>
        </w:trPr>
        <w:tc>
          <w:tcPr>
            <w:tcW w:w="2411" w:type="dxa"/>
          </w:tcPr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</w:p>
        </w:tc>
      </w:tr>
      <w:tr w:rsidR="00F34181" w:rsidRPr="00F34181" w:rsidTr="00F20F38">
        <w:tc>
          <w:tcPr>
            <w:tcW w:w="2411" w:type="dxa"/>
          </w:tcPr>
          <w:p w:rsidR="00F34181" w:rsidRPr="00F34181" w:rsidRDefault="00F34181" w:rsidP="00F341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</w:tr>
      <w:tr w:rsidR="00F34181" w:rsidRPr="00F34181" w:rsidTr="00F20F38">
        <w:tc>
          <w:tcPr>
            <w:tcW w:w="2411" w:type="dxa"/>
          </w:tcPr>
          <w:p w:rsidR="00F34181" w:rsidRPr="00F34181" w:rsidRDefault="00F34181" w:rsidP="00F341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34181" w:rsidRPr="00F34181" w:rsidTr="00F20F38">
        <w:tc>
          <w:tcPr>
            <w:tcW w:w="2411" w:type="dxa"/>
          </w:tcPr>
          <w:p w:rsidR="00F34181" w:rsidRPr="00F34181" w:rsidRDefault="00F34181" w:rsidP="00F341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34181" w:rsidRPr="00F34181" w:rsidTr="00F20F38">
        <w:tc>
          <w:tcPr>
            <w:tcW w:w="2411" w:type="dxa"/>
          </w:tcPr>
          <w:p w:rsidR="00F34181" w:rsidRPr="00F34181" w:rsidRDefault="00F34181" w:rsidP="00F341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34181" w:rsidRDefault="00F34181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C0A" w:rsidRPr="00B33302" w:rsidRDefault="00610068" w:rsidP="00B33302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школа</w:t>
      </w:r>
      <w:r w:rsidR="00F341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536"/>
        <w:gridCol w:w="598"/>
        <w:gridCol w:w="600"/>
        <w:gridCol w:w="602"/>
        <w:gridCol w:w="815"/>
        <w:gridCol w:w="602"/>
        <w:gridCol w:w="602"/>
        <w:gridCol w:w="602"/>
        <w:gridCol w:w="602"/>
        <w:gridCol w:w="602"/>
        <w:gridCol w:w="602"/>
        <w:gridCol w:w="602"/>
        <w:gridCol w:w="593"/>
        <w:gridCol w:w="593"/>
        <w:gridCol w:w="530"/>
        <w:gridCol w:w="593"/>
        <w:gridCol w:w="586"/>
        <w:gridCol w:w="586"/>
      </w:tblGrid>
      <w:tr w:rsidR="00C1543C" w:rsidRPr="00C1543C" w:rsidTr="00DE6EB5">
        <w:trPr>
          <w:cantSplit/>
          <w:trHeight w:val="1850"/>
        </w:trPr>
        <w:tc>
          <w:tcPr>
            <w:tcW w:w="536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815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Алг/геометр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F34181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93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30" w:type="dxa"/>
            <w:textDirection w:val="btLr"/>
          </w:tcPr>
          <w:p w:rsidR="00C1543C" w:rsidRPr="00C1543C" w:rsidRDefault="00F34181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 </w:t>
            </w:r>
          </w:p>
        </w:tc>
        <w:tc>
          <w:tcPr>
            <w:tcW w:w="593" w:type="dxa"/>
            <w:textDirection w:val="btLr"/>
          </w:tcPr>
          <w:p w:rsidR="00C1543C" w:rsidRPr="00C1543C" w:rsidRDefault="00F34181" w:rsidP="00F34181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86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86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C1543C" w:rsidRPr="00C1543C" w:rsidTr="00DE6EB5">
        <w:tc>
          <w:tcPr>
            <w:tcW w:w="536" w:type="dxa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5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0068" w:rsidRPr="00C1543C" w:rsidTr="00DE6EB5">
        <w:tc>
          <w:tcPr>
            <w:tcW w:w="536" w:type="dxa"/>
          </w:tcPr>
          <w:p w:rsidR="00610068" w:rsidRPr="00C1543C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5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0068" w:rsidRPr="00C1543C" w:rsidTr="00DE6EB5">
        <w:tc>
          <w:tcPr>
            <w:tcW w:w="536" w:type="dxa"/>
          </w:tcPr>
          <w:p w:rsidR="00610068" w:rsidRPr="00C1543C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5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0068" w:rsidRPr="00C1543C" w:rsidTr="00DE6EB5">
        <w:tc>
          <w:tcPr>
            <w:tcW w:w="536" w:type="dxa"/>
          </w:tcPr>
          <w:p w:rsidR="00610068" w:rsidRPr="00C1543C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5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0068" w:rsidRPr="00C1543C" w:rsidTr="00DE6EB5">
        <w:tc>
          <w:tcPr>
            <w:tcW w:w="536" w:type="dxa"/>
          </w:tcPr>
          <w:p w:rsidR="00610068" w:rsidRPr="00B33302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0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15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B33302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93" w:type="dxa"/>
          </w:tcPr>
          <w:p w:rsidR="00610068" w:rsidRPr="00B33302" w:rsidRDefault="00B33302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93" w:type="dxa"/>
          </w:tcPr>
          <w:p w:rsidR="00610068" w:rsidRPr="00B33302" w:rsidRDefault="00B33302" w:rsidP="00B33302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610068" w:rsidRPr="00B33302" w:rsidRDefault="00B33302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93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86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86" w:type="dxa"/>
          </w:tcPr>
          <w:p w:rsidR="00610068" w:rsidRPr="00B33302" w:rsidRDefault="00B33302" w:rsidP="00B33302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610068" w:rsidRDefault="00610068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3C">
        <w:rPr>
          <w:rFonts w:ascii="Times New Roman" w:hAnsi="Times New Roman" w:cs="Times New Roman"/>
          <w:b/>
          <w:sz w:val="24"/>
          <w:szCs w:val="24"/>
        </w:rPr>
        <w:t>Качест</w:t>
      </w:r>
      <w:r w:rsidR="00DE6EB5">
        <w:rPr>
          <w:rFonts w:ascii="Times New Roman" w:hAnsi="Times New Roman" w:cs="Times New Roman"/>
          <w:b/>
          <w:sz w:val="24"/>
          <w:szCs w:val="24"/>
        </w:rPr>
        <w:t>во знаний</w:t>
      </w:r>
      <w:proofErr w:type="gramStart"/>
      <w:r w:rsidR="00DE6EB5">
        <w:rPr>
          <w:rFonts w:ascii="Times New Roman" w:hAnsi="Times New Roman" w:cs="Times New Roman"/>
          <w:b/>
          <w:sz w:val="24"/>
          <w:szCs w:val="24"/>
        </w:rPr>
        <w:t xml:space="preserve"> (%) </w:t>
      </w:r>
      <w:proofErr w:type="gramEnd"/>
      <w:r w:rsidR="00DE6EB5">
        <w:rPr>
          <w:rFonts w:ascii="Times New Roman" w:hAnsi="Times New Roman" w:cs="Times New Roman"/>
          <w:b/>
          <w:sz w:val="24"/>
          <w:szCs w:val="24"/>
        </w:rPr>
        <w:t>по классам за 2017-2018</w:t>
      </w:r>
      <w:r w:rsidRPr="00C1543C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10068" w:rsidRPr="00F34181" w:rsidTr="00F20F38">
        <w:trPr>
          <w:cantSplit/>
          <w:trHeight w:val="2478"/>
        </w:trPr>
        <w:tc>
          <w:tcPr>
            <w:tcW w:w="2411" w:type="dxa"/>
          </w:tcPr>
          <w:p w:rsidR="00610068" w:rsidRPr="00F34181" w:rsidRDefault="00610068" w:rsidP="00F20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068" w:rsidRPr="00F34181" w:rsidRDefault="00610068" w:rsidP="00F20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068" w:rsidRPr="00F34181" w:rsidRDefault="00610068" w:rsidP="00F20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068" w:rsidRPr="00F34181" w:rsidRDefault="00610068" w:rsidP="00F20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068" w:rsidRPr="00F34181" w:rsidRDefault="00610068" w:rsidP="00F20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068" w:rsidRPr="00F34181" w:rsidRDefault="00610068" w:rsidP="00F20F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50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850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50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0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51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610068" w:rsidRPr="00F34181" w:rsidRDefault="00610068" w:rsidP="00F20F3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</w:p>
        </w:tc>
      </w:tr>
      <w:tr w:rsidR="00610068" w:rsidRPr="00F34181" w:rsidTr="00F20F38">
        <w:tc>
          <w:tcPr>
            <w:tcW w:w="241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</w:tr>
      <w:tr w:rsidR="00610068" w:rsidRPr="00F34181" w:rsidTr="00F20F38">
        <w:tc>
          <w:tcPr>
            <w:tcW w:w="241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10068" w:rsidRPr="00F34181" w:rsidTr="00F20F38">
        <w:tc>
          <w:tcPr>
            <w:tcW w:w="241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10068" w:rsidRPr="00F34181" w:rsidTr="00F20F38">
        <w:tc>
          <w:tcPr>
            <w:tcW w:w="241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</w:tcPr>
          <w:p w:rsidR="00610068" w:rsidRPr="00F34181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10068" w:rsidRPr="00F34181" w:rsidTr="00F20F38">
        <w:tc>
          <w:tcPr>
            <w:tcW w:w="2411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10068" w:rsidRPr="00610068" w:rsidRDefault="00610068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0068" w:rsidRDefault="00610068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068" w:rsidRPr="00C1543C" w:rsidRDefault="00610068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593"/>
        <w:gridCol w:w="593"/>
        <w:gridCol w:w="599"/>
        <w:gridCol w:w="599"/>
        <w:gridCol w:w="859"/>
        <w:gridCol w:w="599"/>
        <w:gridCol w:w="599"/>
        <w:gridCol w:w="599"/>
        <w:gridCol w:w="599"/>
        <w:gridCol w:w="599"/>
        <w:gridCol w:w="599"/>
        <w:gridCol w:w="599"/>
        <w:gridCol w:w="574"/>
        <w:gridCol w:w="574"/>
        <w:gridCol w:w="574"/>
        <w:gridCol w:w="574"/>
        <w:gridCol w:w="557"/>
        <w:gridCol w:w="557"/>
      </w:tblGrid>
      <w:tr w:rsidR="00225606" w:rsidRPr="00C1543C" w:rsidTr="00DE6EB5">
        <w:trPr>
          <w:cantSplit/>
          <w:trHeight w:val="1749"/>
        </w:trPr>
        <w:tc>
          <w:tcPr>
            <w:tcW w:w="593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3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Англ. </w:t>
            </w:r>
            <w:r w:rsidR="003A44CC"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85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Алг/геометр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610068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99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74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74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74" w:type="dxa"/>
            <w:textDirection w:val="btLr"/>
          </w:tcPr>
          <w:p w:rsidR="00C1543C" w:rsidRPr="00C1543C" w:rsidRDefault="00F34181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574" w:type="dxa"/>
            <w:textDirection w:val="btLr"/>
          </w:tcPr>
          <w:p w:rsidR="00F34181" w:rsidRPr="00C1543C" w:rsidRDefault="00F34181" w:rsidP="00F34181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57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57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225606" w:rsidRPr="00C1543C" w:rsidTr="00DE6EB5">
        <w:tc>
          <w:tcPr>
            <w:tcW w:w="593" w:type="dxa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9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9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9" w:type="dxa"/>
          </w:tcPr>
          <w:p w:rsidR="00C1543C" w:rsidRPr="00610068" w:rsidRDefault="00F20F3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9" w:type="dxa"/>
          </w:tcPr>
          <w:p w:rsidR="00C1543C" w:rsidRPr="00610068" w:rsidRDefault="00F20F3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99" w:type="dxa"/>
          </w:tcPr>
          <w:p w:rsidR="00C1543C" w:rsidRPr="00610068" w:rsidRDefault="00F20F3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99" w:type="dxa"/>
          </w:tcPr>
          <w:p w:rsidR="00C1543C" w:rsidRPr="00610068" w:rsidRDefault="00F20F3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C1543C" w:rsidRPr="00610068" w:rsidRDefault="00F20F3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C1543C" w:rsidRPr="00610068" w:rsidRDefault="00F20F3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1543C" w:rsidRPr="00610068" w:rsidRDefault="00F20F3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7" w:type="dxa"/>
          </w:tcPr>
          <w:p w:rsidR="00C1543C" w:rsidRPr="00610068" w:rsidRDefault="00F20F3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57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25606" w:rsidRPr="00C1543C" w:rsidTr="00DE6EB5">
        <w:tc>
          <w:tcPr>
            <w:tcW w:w="593" w:type="dxa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57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57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25606" w:rsidRPr="00C1543C" w:rsidTr="00DE6EB5">
        <w:tc>
          <w:tcPr>
            <w:tcW w:w="593" w:type="dxa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57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57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25606" w:rsidRPr="00C1543C" w:rsidTr="00DE6EB5">
        <w:tc>
          <w:tcPr>
            <w:tcW w:w="593" w:type="dxa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99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57" w:type="dxa"/>
          </w:tcPr>
          <w:p w:rsidR="00C1543C" w:rsidRPr="00610068" w:rsidRDefault="00F20F3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57" w:type="dxa"/>
          </w:tcPr>
          <w:p w:rsidR="00C1543C" w:rsidRPr="00610068" w:rsidRDefault="00F20F3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25606" w:rsidRPr="00C1543C" w:rsidTr="00DE6EB5">
        <w:tc>
          <w:tcPr>
            <w:tcW w:w="593" w:type="dxa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9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74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4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74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74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57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57" w:type="dxa"/>
          </w:tcPr>
          <w:p w:rsidR="00C1543C" w:rsidRPr="00610068" w:rsidRDefault="00B33302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</w:tbl>
    <w:p w:rsidR="00C1543C" w:rsidRDefault="00C1543C" w:rsidP="00225606">
      <w:pPr>
        <w:spacing w:after="0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3A2" w:rsidRDefault="009D73A2" w:rsidP="00EC6C0A">
      <w:pPr>
        <w:widowControl w:val="0"/>
        <w:suppressAutoHyphens/>
        <w:spacing w:after="0" w:line="240" w:lineRule="auto"/>
        <w:ind w:right="-2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</w:p>
    <w:p w:rsidR="009D73A2" w:rsidRDefault="009D73A2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</w:p>
    <w:p w:rsidR="00830C80" w:rsidRDefault="00830C8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  <w:r w:rsidRPr="00C1543C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О</w:t>
      </w:r>
      <w:r w:rsidR="00DE3457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бщие показатели по школе за 2017 – 2018</w:t>
      </w:r>
      <w:r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 учебный год (начальное общее образование)</w:t>
      </w:r>
    </w:p>
    <w:p w:rsidR="00830C80" w:rsidRDefault="00830C8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06"/>
        <w:gridCol w:w="1279"/>
        <w:gridCol w:w="1707"/>
        <w:gridCol w:w="1648"/>
        <w:gridCol w:w="1609"/>
        <w:gridCol w:w="1257"/>
      </w:tblGrid>
      <w:tr w:rsidR="00B33302" w:rsidRPr="00830C80" w:rsidTr="00B33302">
        <w:tc>
          <w:tcPr>
            <w:tcW w:w="2106" w:type="dxa"/>
          </w:tcPr>
          <w:p w:rsidR="00B33302" w:rsidRPr="00830C80" w:rsidRDefault="00B33302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B33302" w:rsidRPr="001428D1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>1 класс</w:t>
            </w:r>
          </w:p>
          <w:p w:rsidR="00B33302" w:rsidRPr="001428D1" w:rsidRDefault="00B33302" w:rsidP="00B33302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Милованова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Л.Н.</w:t>
            </w:r>
          </w:p>
        </w:tc>
        <w:tc>
          <w:tcPr>
            <w:tcW w:w="1707" w:type="dxa"/>
          </w:tcPr>
          <w:p w:rsidR="00B33302" w:rsidRPr="001428D1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>2 класс</w:t>
            </w:r>
          </w:p>
          <w:p w:rsidR="00B33302" w:rsidRPr="001428D1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>учитель</w:t>
            </w:r>
          </w:p>
          <w:p w:rsidR="00B33302" w:rsidRPr="001428D1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Лучшева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Н.В.</w:t>
            </w:r>
          </w:p>
        </w:tc>
        <w:tc>
          <w:tcPr>
            <w:tcW w:w="1648" w:type="dxa"/>
          </w:tcPr>
          <w:p w:rsidR="00B33302" w:rsidRPr="001428D1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>3 класс</w:t>
            </w:r>
          </w:p>
          <w:p w:rsidR="00B33302" w:rsidRPr="001428D1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>учитель</w:t>
            </w:r>
          </w:p>
          <w:p w:rsidR="00B33302" w:rsidRPr="001428D1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Паршинцева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Н.В</w:t>
            </w: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609" w:type="dxa"/>
          </w:tcPr>
          <w:p w:rsidR="00B33302" w:rsidRPr="001428D1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>4 «а» класс</w:t>
            </w:r>
          </w:p>
          <w:p w:rsidR="00B33302" w:rsidRPr="001428D1" w:rsidRDefault="00B33302" w:rsidP="00B33302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Паршинцева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Н.В</w:t>
            </w:r>
            <w:r w:rsidRPr="001428D1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57" w:type="dxa"/>
          </w:tcPr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B33302" w:rsidRPr="00830C80" w:rsidTr="00B33302">
        <w:tc>
          <w:tcPr>
            <w:tcW w:w="2106" w:type="dxa"/>
          </w:tcPr>
          <w:p w:rsidR="00B33302" w:rsidRPr="00830C80" w:rsidRDefault="00B33302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79" w:type="dxa"/>
          </w:tcPr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н/о</w:t>
            </w:r>
          </w:p>
        </w:tc>
        <w:tc>
          <w:tcPr>
            <w:tcW w:w="1707" w:type="dxa"/>
          </w:tcPr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48" w:type="dxa"/>
          </w:tcPr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09" w:type="dxa"/>
          </w:tcPr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7" w:type="dxa"/>
          </w:tcPr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33302" w:rsidRPr="00830C80" w:rsidTr="00B33302">
        <w:tc>
          <w:tcPr>
            <w:tcW w:w="2106" w:type="dxa"/>
          </w:tcPr>
          <w:p w:rsidR="00B33302" w:rsidRPr="00830C80" w:rsidRDefault="00B33302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0"/>
                <w:szCs w:val="24"/>
              </w:rPr>
              <w:t>Качество знаний по русскому языку, литературному чтению, математике, окружающему миру (% в среднем)</w:t>
            </w:r>
          </w:p>
        </w:tc>
        <w:tc>
          <w:tcPr>
            <w:tcW w:w="1279" w:type="dxa"/>
          </w:tcPr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33302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648" w:type="dxa"/>
          </w:tcPr>
          <w:p w:rsidR="00B33302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09" w:type="dxa"/>
          </w:tcPr>
          <w:p w:rsidR="00B33302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302" w:rsidRPr="00830C80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7" w:type="dxa"/>
          </w:tcPr>
          <w:p w:rsidR="00B33302" w:rsidRDefault="00B3330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B91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</w:tr>
      <w:tr w:rsidR="00B33302" w:rsidRPr="00830C80" w:rsidTr="00B33302">
        <w:tc>
          <w:tcPr>
            <w:tcW w:w="2106" w:type="dxa"/>
          </w:tcPr>
          <w:p w:rsidR="00B33302" w:rsidRPr="00830C80" w:rsidRDefault="00B33302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>На «отлично»</w:t>
            </w:r>
          </w:p>
        </w:tc>
        <w:tc>
          <w:tcPr>
            <w:tcW w:w="1279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B33302" w:rsidRPr="00830C80" w:rsidRDefault="002F4B91" w:rsidP="00225606">
            <w:pPr>
              <w:ind w:right="-2" w:firstLine="142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648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609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57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33302" w:rsidRPr="00830C80" w:rsidTr="00B33302">
        <w:tc>
          <w:tcPr>
            <w:tcW w:w="2106" w:type="dxa"/>
          </w:tcPr>
          <w:p w:rsidR="00B33302" w:rsidRPr="00830C80" w:rsidRDefault="00B33302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>На «хорошо» и «отлично» (не более двух «4»)</w:t>
            </w:r>
          </w:p>
        </w:tc>
        <w:tc>
          <w:tcPr>
            <w:tcW w:w="1279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B33302" w:rsidRPr="00830C80" w:rsidRDefault="002F4B91" w:rsidP="00225606">
            <w:pPr>
              <w:ind w:right="-2" w:firstLine="142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           1</w:t>
            </w:r>
          </w:p>
        </w:tc>
        <w:tc>
          <w:tcPr>
            <w:tcW w:w="1648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609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57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3302" w:rsidRPr="00830C80" w:rsidTr="00B33302">
        <w:tc>
          <w:tcPr>
            <w:tcW w:w="2106" w:type="dxa"/>
          </w:tcPr>
          <w:p w:rsidR="00B33302" w:rsidRPr="00830C80" w:rsidRDefault="00B33302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1279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33302" w:rsidRPr="00830C80" w:rsidTr="00B33302">
        <w:tc>
          <w:tcPr>
            <w:tcW w:w="2106" w:type="dxa"/>
          </w:tcPr>
          <w:p w:rsidR="00B33302" w:rsidRPr="00830C80" w:rsidRDefault="00B33302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C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успевает по предметам</w:t>
            </w:r>
          </w:p>
        </w:tc>
        <w:tc>
          <w:tcPr>
            <w:tcW w:w="1279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7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9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B33302" w:rsidRPr="00830C80" w:rsidRDefault="002F4B9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D73A2" w:rsidRDefault="009D73A2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414769" w:rsidRDefault="00414769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414769" w:rsidRDefault="00414769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414769" w:rsidRDefault="00414769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414769" w:rsidRDefault="00414769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414769" w:rsidRDefault="00414769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414769" w:rsidRDefault="00414769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414769" w:rsidRDefault="00414769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414769" w:rsidRDefault="00414769" w:rsidP="00414769">
      <w:pPr>
        <w:spacing w:after="0"/>
        <w:ind w:right="-2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</w:p>
    <w:p w:rsidR="00C62430" w:rsidRDefault="00C62430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62430">
        <w:rPr>
          <w:rFonts w:ascii="Times New Roman" w:eastAsia="Calibri" w:hAnsi="Times New Roman" w:cs="Times New Roman"/>
          <w:b/>
          <w:sz w:val="24"/>
          <w:szCs w:val="28"/>
        </w:rPr>
        <w:t>Результаты Всероссийских проверочных работ</w:t>
      </w:r>
    </w:p>
    <w:p w:rsidR="008D029E" w:rsidRPr="00C62430" w:rsidRDefault="008D029E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5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426"/>
        <w:gridCol w:w="708"/>
        <w:gridCol w:w="709"/>
        <w:gridCol w:w="425"/>
        <w:gridCol w:w="567"/>
        <w:gridCol w:w="567"/>
        <w:gridCol w:w="567"/>
        <w:gridCol w:w="709"/>
        <w:gridCol w:w="567"/>
        <w:gridCol w:w="567"/>
        <w:gridCol w:w="567"/>
        <w:gridCol w:w="567"/>
        <w:gridCol w:w="992"/>
        <w:gridCol w:w="567"/>
        <w:gridCol w:w="567"/>
        <w:gridCol w:w="567"/>
        <w:gridCol w:w="567"/>
      </w:tblGrid>
      <w:tr w:rsidR="00C62430" w:rsidRPr="00C62430" w:rsidTr="007D55E2">
        <w:tc>
          <w:tcPr>
            <w:tcW w:w="568" w:type="dxa"/>
            <w:vMerge w:val="restart"/>
            <w:textDirection w:val="btLr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класс</w:t>
            </w:r>
          </w:p>
        </w:tc>
        <w:tc>
          <w:tcPr>
            <w:tcW w:w="1559" w:type="dxa"/>
            <w:gridSpan w:val="3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Кол-во об-</w:t>
            </w:r>
            <w:proofErr w:type="spellStart"/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ся</w:t>
            </w:r>
            <w:proofErr w:type="spellEnd"/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выполнявших</w:t>
            </w:r>
            <w:proofErr w:type="gramEnd"/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ВПР по:</w:t>
            </w:r>
          </w:p>
        </w:tc>
        <w:tc>
          <w:tcPr>
            <w:tcW w:w="709" w:type="dxa"/>
            <w:vMerge w:val="restart"/>
            <w:textDirection w:val="btLr"/>
          </w:tcPr>
          <w:p w:rsidR="007D55E2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Средняя успеваемость по русскому</w:t>
            </w: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языку на основе текущих оценок</w:t>
            </w:r>
          </w:p>
        </w:tc>
        <w:tc>
          <w:tcPr>
            <w:tcW w:w="2126" w:type="dxa"/>
            <w:gridSpan w:val="4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ВПР по русскому языку</w:t>
            </w:r>
          </w:p>
        </w:tc>
        <w:tc>
          <w:tcPr>
            <w:tcW w:w="709" w:type="dxa"/>
            <w:vMerge w:val="restart"/>
            <w:textDirection w:val="btLr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Средняя успеваемость по математике на основе текущих оценок</w:t>
            </w:r>
          </w:p>
        </w:tc>
        <w:tc>
          <w:tcPr>
            <w:tcW w:w="2268" w:type="dxa"/>
            <w:gridSpan w:val="4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ВПР по математике</w:t>
            </w:r>
          </w:p>
        </w:tc>
        <w:tc>
          <w:tcPr>
            <w:tcW w:w="992" w:type="dxa"/>
            <w:vMerge w:val="restart"/>
            <w:textDirection w:val="btLr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Средняя успеваемость по окружающему миру на основе текущих оценок</w:t>
            </w:r>
          </w:p>
        </w:tc>
        <w:tc>
          <w:tcPr>
            <w:tcW w:w="2268" w:type="dxa"/>
            <w:gridSpan w:val="4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ВПР по окружающему миру</w:t>
            </w:r>
          </w:p>
        </w:tc>
      </w:tr>
      <w:tr w:rsidR="00C62430" w:rsidRPr="00C62430" w:rsidTr="007D55E2">
        <w:trPr>
          <w:cantSplit/>
          <w:trHeight w:val="2876"/>
        </w:trPr>
        <w:tc>
          <w:tcPr>
            <w:tcW w:w="568" w:type="dxa"/>
            <w:vMerge/>
            <w:textDirection w:val="btLr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extDirection w:val="btLr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  <w:textDirection w:val="btLr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vMerge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7D55E2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«2</w:t>
            </w:r>
            <w:r w:rsidR="00C62430"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709" w:type="dxa"/>
            <w:vMerge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992" w:type="dxa"/>
            <w:vMerge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567" w:type="dxa"/>
          </w:tcPr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25606">
            <w:pPr>
              <w:ind w:right="-2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2430" w:rsidRPr="00C62430" w:rsidRDefault="00C62430" w:rsidP="002F4B91">
            <w:pPr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430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</w:tc>
      </w:tr>
      <w:tr w:rsidR="00C62430" w:rsidRPr="00C62430" w:rsidTr="007D55E2">
        <w:tc>
          <w:tcPr>
            <w:tcW w:w="568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425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85,6%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62430" w:rsidRPr="00C62430" w:rsidRDefault="007D55E2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2F4B91" w:rsidRDefault="002F4B91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62430" w:rsidRPr="00C62430" w:rsidRDefault="00C62430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62430">
        <w:rPr>
          <w:rFonts w:ascii="Times New Roman" w:eastAsia="Calibri" w:hAnsi="Times New Roman" w:cs="Times New Roman"/>
          <w:b/>
          <w:sz w:val="24"/>
          <w:szCs w:val="28"/>
        </w:rPr>
        <w:t>Вывод:</w:t>
      </w:r>
      <w:r w:rsidR="002F4B91">
        <w:rPr>
          <w:rFonts w:ascii="Times New Roman" w:eastAsia="Calibri" w:hAnsi="Times New Roman" w:cs="Times New Roman"/>
          <w:sz w:val="24"/>
          <w:szCs w:val="28"/>
        </w:rPr>
        <w:t xml:space="preserve"> выпускники 4-го класса</w:t>
      </w:r>
      <w:r w:rsidRPr="00C62430">
        <w:rPr>
          <w:rFonts w:ascii="Times New Roman" w:eastAsia="Calibri" w:hAnsi="Times New Roman" w:cs="Times New Roman"/>
          <w:sz w:val="24"/>
          <w:szCs w:val="28"/>
        </w:rPr>
        <w:t xml:space="preserve"> успешно выполнили ВПР. Заметных расхождений в результатах ВПР и оценок в текущем учебном году не наблюдалось.</w:t>
      </w:r>
    </w:p>
    <w:p w:rsidR="008D029E" w:rsidRDefault="008D029E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62430" w:rsidRDefault="00C62430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62430">
        <w:rPr>
          <w:rFonts w:ascii="Times New Roman" w:eastAsia="Calibri" w:hAnsi="Times New Roman" w:cs="Times New Roman"/>
          <w:b/>
          <w:sz w:val="24"/>
          <w:szCs w:val="28"/>
        </w:rPr>
        <w:t>Результаты регионального мониторингового исследования качес</w:t>
      </w:r>
      <w:r w:rsidR="00EC6C0A">
        <w:rPr>
          <w:rFonts w:ascii="Times New Roman" w:eastAsia="Calibri" w:hAnsi="Times New Roman" w:cs="Times New Roman"/>
          <w:b/>
          <w:sz w:val="24"/>
          <w:szCs w:val="28"/>
        </w:rPr>
        <w:t>тва освоения ООП НОО учащимися 4 и 8</w:t>
      </w:r>
      <w:r w:rsidRPr="00C62430">
        <w:rPr>
          <w:rFonts w:ascii="Times New Roman" w:eastAsia="Calibri" w:hAnsi="Times New Roman" w:cs="Times New Roman"/>
          <w:b/>
          <w:sz w:val="24"/>
          <w:szCs w:val="28"/>
        </w:rPr>
        <w:t xml:space="preserve"> классов</w:t>
      </w:r>
    </w:p>
    <w:p w:rsidR="008D029E" w:rsidRDefault="008D029E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100"/>
        <w:tblW w:w="0" w:type="auto"/>
        <w:tblLayout w:type="fixed"/>
        <w:tblLook w:val="04A0" w:firstRow="1" w:lastRow="0" w:firstColumn="1" w:lastColumn="0" w:noHBand="0" w:noVBand="1"/>
      </w:tblPr>
      <w:tblGrid>
        <w:gridCol w:w="1119"/>
        <w:gridCol w:w="829"/>
        <w:gridCol w:w="404"/>
        <w:gridCol w:w="473"/>
        <w:gridCol w:w="584"/>
        <w:gridCol w:w="8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0"/>
      </w:tblGrid>
      <w:tr w:rsidR="003F0B48" w:rsidRPr="003F0B48" w:rsidTr="003F0B48">
        <w:trPr>
          <w:trHeight w:val="563"/>
        </w:trPr>
        <w:tc>
          <w:tcPr>
            <w:tcW w:w="1119" w:type="dxa"/>
            <w:vMerge w:val="restart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Фамилия участника РККР</w:t>
            </w:r>
          </w:p>
        </w:tc>
        <w:tc>
          <w:tcPr>
            <w:tcW w:w="829" w:type="dxa"/>
            <w:vMerge w:val="restart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Имя участника РККР</w:t>
            </w:r>
          </w:p>
        </w:tc>
        <w:tc>
          <w:tcPr>
            <w:tcW w:w="1461" w:type="dxa"/>
            <w:gridSpan w:val="3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Отметка за III четверть</w:t>
            </w:r>
          </w:p>
        </w:tc>
        <w:tc>
          <w:tcPr>
            <w:tcW w:w="840" w:type="dxa"/>
            <w:vMerge w:val="restart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Вариант РККР</w:t>
            </w:r>
          </w:p>
        </w:tc>
        <w:tc>
          <w:tcPr>
            <w:tcW w:w="3620" w:type="dxa"/>
            <w:gridSpan w:val="10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Часть I. № задания (количество баллов)</w:t>
            </w:r>
          </w:p>
        </w:tc>
      </w:tr>
      <w:tr w:rsidR="003F0B48" w:rsidRPr="003F0B48" w:rsidTr="003F0B48">
        <w:trPr>
          <w:trHeight w:val="563"/>
        </w:trPr>
        <w:tc>
          <w:tcPr>
            <w:tcW w:w="1119" w:type="dxa"/>
            <w:vMerge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Merge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РУ</w:t>
            </w:r>
          </w:p>
        </w:tc>
        <w:tc>
          <w:tcPr>
            <w:tcW w:w="473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МА</w:t>
            </w:r>
          </w:p>
        </w:tc>
        <w:tc>
          <w:tcPr>
            <w:tcW w:w="58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ОКМ</w:t>
            </w:r>
          </w:p>
        </w:tc>
        <w:tc>
          <w:tcPr>
            <w:tcW w:w="840" w:type="dxa"/>
            <w:vMerge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</w:tr>
      <w:tr w:rsidR="003F0B48" w:rsidRPr="003F0B48" w:rsidTr="003F0B48">
        <w:trPr>
          <w:trHeight w:val="300"/>
        </w:trPr>
        <w:tc>
          <w:tcPr>
            <w:tcW w:w="111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Димин </w:t>
            </w:r>
          </w:p>
        </w:tc>
        <w:tc>
          <w:tcPr>
            <w:tcW w:w="82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40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F0B48" w:rsidRPr="003F0B48" w:rsidTr="003F0B48">
        <w:trPr>
          <w:trHeight w:val="300"/>
        </w:trPr>
        <w:tc>
          <w:tcPr>
            <w:tcW w:w="111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Иванова </w:t>
            </w:r>
          </w:p>
        </w:tc>
        <w:tc>
          <w:tcPr>
            <w:tcW w:w="82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Евгения</w:t>
            </w:r>
          </w:p>
        </w:tc>
        <w:tc>
          <w:tcPr>
            <w:tcW w:w="40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F0B48" w:rsidRPr="003F0B48" w:rsidTr="003F0B48">
        <w:trPr>
          <w:trHeight w:val="300"/>
        </w:trPr>
        <w:tc>
          <w:tcPr>
            <w:tcW w:w="111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Ленгардт</w:t>
            </w:r>
            <w:proofErr w:type="spellEnd"/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40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3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3F0B48" w:rsidRPr="003F0B48" w:rsidTr="003F0B48">
        <w:trPr>
          <w:trHeight w:val="300"/>
        </w:trPr>
        <w:tc>
          <w:tcPr>
            <w:tcW w:w="111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Леонов </w:t>
            </w:r>
          </w:p>
        </w:tc>
        <w:tc>
          <w:tcPr>
            <w:tcW w:w="82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Всеволод</w:t>
            </w:r>
          </w:p>
        </w:tc>
        <w:tc>
          <w:tcPr>
            <w:tcW w:w="40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3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F0B48" w:rsidRPr="003F0B48" w:rsidTr="003F0B48">
        <w:trPr>
          <w:trHeight w:val="300"/>
        </w:trPr>
        <w:tc>
          <w:tcPr>
            <w:tcW w:w="111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Сладкова</w:t>
            </w:r>
          </w:p>
        </w:tc>
        <w:tc>
          <w:tcPr>
            <w:tcW w:w="82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40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F0B48" w:rsidRPr="003F0B48" w:rsidTr="003F0B48">
        <w:trPr>
          <w:trHeight w:val="300"/>
        </w:trPr>
        <w:tc>
          <w:tcPr>
            <w:tcW w:w="111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Соловьёв</w:t>
            </w:r>
          </w:p>
        </w:tc>
        <w:tc>
          <w:tcPr>
            <w:tcW w:w="82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Кирилл</w:t>
            </w:r>
          </w:p>
        </w:tc>
        <w:tc>
          <w:tcPr>
            <w:tcW w:w="40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F0B48" w:rsidRPr="003F0B48" w:rsidTr="003F0B48">
        <w:trPr>
          <w:trHeight w:val="300"/>
        </w:trPr>
        <w:tc>
          <w:tcPr>
            <w:tcW w:w="111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Стрельников</w:t>
            </w:r>
          </w:p>
        </w:tc>
        <w:tc>
          <w:tcPr>
            <w:tcW w:w="829" w:type="dxa"/>
            <w:noWrap/>
            <w:hideMark/>
          </w:tcPr>
          <w:p w:rsidR="003F0B48" w:rsidRPr="003F0B48" w:rsidRDefault="003F0B48" w:rsidP="003F0B48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Всеволод</w:t>
            </w:r>
          </w:p>
        </w:tc>
        <w:tc>
          <w:tcPr>
            <w:tcW w:w="40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3F0B48" w:rsidRDefault="003F0B48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1311"/>
        <w:gridCol w:w="1417"/>
        <w:gridCol w:w="1276"/>
        <w:gridCol w:w="1276"/>
        <w:gridCol w:w="1417"/>
        <w:gridCol w:w="1134"/>
        <w:gridCol w:w="1276"/>
        <w:gridCol w:w="1276"/>
      </w:tblGrid>
      <w:tr w:rsidR="003F0B48" w:rsidRPr="003F0B48" w:rsidTr="003F0B48">
        <w:trPr>
          <w:trHeight w:val="563"/>
        </w:trPr>
        <w:tc>
          <w:tcPr>
            <w:tcW w:w="5280" w:type="dxa"/>
            <w:gridSpan w:val="4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Выполнение заданий, проверяющих </w:t>
            </w:r>
            <w:proofErr w:type="spellStart"/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сформированность</w:t>
            </w:r>
            <w:proofErr w:type="spellEnd"/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метапредметных</w:t>
            </w:r>
            <w:proofErr w:type="spellEnd"/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результатов, %</w:t>
            </w:r>
          </w:p>
        </w:tc>
        <w:tc>
          <w:tcPr>
            <w:tcW w:w="5103" w:type="dxa"/>
            <w:gridSpan w:val="4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заданий, основанных на предметном содержании, %</w:t>
            </w:r>
          </w:p>
        </w:tc>
      </w:tr>
      <w:tr w:rsidR="003F0B48" w:rsidRPr="003F0B48" w:rsidTr="003F0B48">
        <w:trPr>
          <w:trHeight w:val="563"/>
        </w:trPr>
        <w:tc>
          <w:tcPr>
            <w:tcW w:w="1311" w:type="dxa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Читательская грамотность</w:t>
            </w:r>
          </w:p>
        </w:tc>
        <w:tc>
          <w:tcPr>
            <w:tcW w:w="1417" w:type="dxa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Познавательные УУД</w:t>
            </w:r>
          </w:p>
        </w:tc>
        <w:tc>
          <w:tcPr>
            <w:tcW w:w="1276" w:type="dxa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Коммуникативные УУД</w:t>
            </w:r>
          </w:p>
        </w:tc>
        <w:tc>
          <w:tcPr>
            <w:tcW w:w="1276" w:type="dxa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Регулятивные УУД</w:t>
            </w:r>
          </w:p>
        </w:tc>
        <w:tc>
          <w:tcPr>
            <w:tcW w:w="1417" w:type="dxa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hideMark/>
          </w:tcPr>
          <w:p w:rsidR="003F0B48" w:rsidRPr="003F0B48" w:rsidRDefault="003F0B48" w:rsidP="003F0B4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0B4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3F0B48" w:rsidRPr="003F0B48" w:rsidTr="003F0B48">
        <w:trPr>
          <w:trHeight w:val="300"/>
        </w:trPr>
        <w:tc>
          <w:tcPr>
            <w:tcW w:w="1311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64,71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58,62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0B48" w:rsidRPr="003F0B48" w:rsidTr="003F0B48">
        <w:trPr>
          <w:trHeight w:val="300"/>
        </w:trPr>
        <w:tc>
          <w:tcPr>
            <w:tcW w:w="1311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47,06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37,93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3F0B48" w:rsidRPr="003F0B48" w:rsidTr="003F0B48">
        <w:trPr>
          <w:trHeight w:val="300"/>
        </w:trPr>
        <w:tc>
          <w:tcPr>
            <w:tcW w:w="1311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35,29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24,14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18,18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40,00</w:t>
            </w:r>
          </w:p>
        </w:tc>
      </w:tr>
      <w:tr w:rsidR="003F0B48" w:rsidRPr="003F0B48" w:rsidTr="003F0B48">
        <w:trPr>
          <w:trHeight w:val="300"/>
        </w:trPr>
        <w:tc>
          <w:tcPr>
            <w:tcW w:w="1311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82,35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62,07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F0B48" w:rsidRPr="003F0B48" w:rsidTr="003F0B48">
        <w:trPr>
          <w:trHeight w:val="300"/>
        </w:trPr>
        <w:tc>
          <w:tcPr>
            <w:tcW w:w="1311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52,94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44,83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0B48" w:rsidRPr="003F0B48" w:rsidTr="003F0B48">
        <w:trPr>
          <w:trHeight w:val="300"/>
        </w:trPr>
        <w:tc>
          <w:tcPr>
            <w:tcW w:w="1311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58,82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62,07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3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45,45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3F0B48" w:rsidRPr="003F0B48" w:rsidTr="003F0B48">
        <w:trPr>
          <w:trHeight w:val="300"/>
        </w:trPr>
        <w:tc>
          <w:tcPr>
            <w:tcW w:w="1311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82,35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72,41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34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63,64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36,36</w:t>
            </w:r>
          </w:p>
        </w:tc>
        <w:tc>
          <w:tcPr>
            <w:tcW w:w="1276" w:type="dxa"/>
            <w:noWrap/>
            <w:hideMark/>
          </w:tcPr>
          <w:p w:rsidR="003F0B48" w:rsidRPr="003F0B48" w:rsidRDefault="003F0B48" w:rsidP="003F0B4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3F0B4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 w:rsidR="003F0B48" w:rsidRDefault="003F0B48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F0B48" w:rsidRPr="00C62430" w:rsidRDefault="003F0B48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F0B48" w:rsidRPr="005264C0" w:rsidRDefault="003F0B48" w:rsidP="003F0B48">
      <w:pPr>
        <w:jc w:val="center"/>
        <w:rPr>
          <w:rFonts w:ascii="Times New Roman" w:hAnsi="Times New Roman" w:cs="Times New Roman"/>
          <w:b/>
        </w:rPr>
      </w:pPr>
      <w:r w:rsidRPr="005264C0">
        <w:rPr>
          <w:rFonts w:ascii="Times New Roman" w:hAnsi="Times New Roman" w:cs="Times New Roman"/>
          <w:b/>
        </w:rPr>
        <w:t>Результаты ККР по математике в 8 классе за 2017-2018 учебный год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</w:tblGrid>
      <w:tr w:rsidR="009D03BD" w:rsidRPr="009D03BD" w:rsidTr="008D029E">
        <w:trPr>
          <w:trHeight w:val="3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 участника РКР МА8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 участника РКР МА 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Отметка за III четверть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Вариант РКР МА 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АЛГ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D0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ГЕОМ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Березутский</w:t>
            </w:r>
            <w:proofErr w:type="spellEnd"/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Андрей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Бизяева</w:t>
            </w:r>
            <w:proofErr w:type="spellEnd"/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Вишневская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Дубинина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Заруцкая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Камынина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Альбина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Ковригин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Никитина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D029E" w:rsidRPr="009D03BD" w:rsidTr="008D029E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Сушинская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D03BD" w:rsidRPr="009D03BD" w:rsidTr="008D029E">
        <w:trPr>
          <w:trHeight w:val="36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D03B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3BD" w:rsidRPr="009D03BD" w:rsidRDefault="009D03BD" w:rsidP="009D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F0B48" w:rsidRDefault="003F0B48" w:rsidP="003F0B48">
      <w:pPr>
        <w:jc w:val="center"/>
      </w:pPr>
    </w:p>
    <w:tbl>
      <w:tblPr>
        <w:tblW w:w="123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709"/>
        <w:gridCol w:w="708"/>
        <w:gridCol w:w="709"/>
        <w:gridCol w:w="709"/>
        <w:gridCol w:w="567"/>
        <w:gridCol w:w="709"/>
        <w:gridCol w:w="567"/>
        <w:gridCol w:w="567"/>
        <w:gridCol w:w="567"/>
        <w:gridCol w:w="567"/>
        <w:gridCol w:w="567"/>
        <w:gridCol w:w="708"/>
        <w:gridCol w:w="807"/>
        <w:gridCol w:w="1056"/>
      </w:tblGrid>
      <w:tr w:rsidR="008D029E" w:rsidRPr="008D029E" w:rsidTr="008D029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Общее кол-во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Максимальный балл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% от макс балла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8D029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Отметка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8D029E" w:rsidRPr="008D029E" w:rsidRDefault="008D029E" w:rsidP="008D02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D029E" w:rsidRPr="008D029E" w:rsidTr="008D029E">
        <w:trPr>
          <w:trHeight w:val="3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29E" w:rsidRPr="008D029E" w:rsidRDefault="008D029E" w:rsidP="008D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D02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4,7</w:t>
            </w:r>
          </w:p>
        </w:tc>
      </w:tr>
    </w:tbl>
    <w:p w:rsidR="00C62430" w:rsidRPr="00C62430" w:rsidRDefault="00C62430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43C" w:rsidRDefault="00C1543C" w:rsidP="00225606">
      <w:pPr>
        <w:spacing w:after="0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4CB">
        <w:rPr>
          <w:rFonts w:ascii="Times New Roman" w:eastAsia="Times New Roman" w:hAnsi="Times New Roman" w:cs="Times New Roman"/>
          <w:b/>
          <w:sz w:val="24"/>
          <w:szCs w:val="24"/>
        </w:rPr>
        <w:t>СРАВНИТЕЛЬНАЯ ТАБЛИЦА РЕЗУЛЬТАТОВ ОБУЧЕНИЯ</w:t>
      </w:r>
      <w:r w:rsidR="00A214CB" w:rsidRPr="00A214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14CB" w:rsidRPr="00A214CB" w:rsidRDefault="00A214CB" w:rsidP="00225606">
      <w:pPr>
        <w:spacing w:after="0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277"/>
        <w:gridCol w:w="2142"/>
        <w:gridCol w:w="2143"/>
      </w:tblGrid>
      <w:tr w:rsidR="00EC6C0A" w:rsidRPr="00C1543C" w:rsidTr="00414769">
        <w:trPr>
          <w:trHeight w:val="482"/>
        </w:trPr>
        <w:tc>
          <w:tcPr>
            <w:tcW w:w="2277" w:type="dxa"/>
          </w:tcPr>
          <w:p w:rsidR="00EC6C0A" w:rsidRPr="00414769" w:rsidRDefault="00EC6C0A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Учебный</w:t>
            </w:r>
          </w:p>
          <w:p w:rsidR="00EC6C0A" w:rsidRPr="00414769" w:rsidRDefault="00EC6C0A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142" w:type="dxa"/>
          </w:tcPr>
          <w:p w:rsidR="00EC6C0A" w:rsidRPr="00414769" w:rsidRDefault="00EC6C0A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hAnsi="Times New Roman" w:cs="Times New Roman"/>
                <w:b/>
                <w:sz w:val="18"/>
                <w:szCs w:val="18"/>
              </w:rPr>
              <w:t>2016-2017</w:t>
            </w:r>
          </w:p>
          <w:p w:rsidR="00EC6C0A" w:rsidRPr="00414769" w:rsidRDefault="008D029E" w:rsidP="00225606">
            <w:pPr>
              <w:ind w:right="-2" w:firstLine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7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АУ/КУ</w:t>
            </w:r>
          </w:p>
        </w:tc>
        <w:tc>
          <w:tcPr>
            <w:tcW w:w="2143" w:type="dxa"/>
          </w:tcPr>
          <w:p w:rsidR="00EC6C0A" w:rsidRPr="00414769" w:rsidRDefault="00EC6C0A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hAnsi="Times New Roman" w:cs="Times New Roman"/>
                <w:b/>
                <w:sz w:val="18"/>
                <w:szCs w:val="18"/>
              </w:rPr>
              <w:t>2017-2018</w:t>
            </w:r>
          </w:p>
          <w:p w:rsidR="00EC6C0A" w:rsidRPr="00414769" w:rsidRDefault="008D029E" w:rsidP="00225606">
            <w:pPr>
              <w:ind w:right="-2" w:firstLine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47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АУ/КУ</w:t>
            </w:r>
          </w:p>
        </w:tc>
      </w:tr>
      <w:tr w:rsidR="00EC6C0A" w:rsidRPr="00C1543C" w:rsidTr="00414769">
        <w:trPr>
          <w:trHeight w:val="417"/>
        </w:trPr>
        <w:tc>
          <w:tcPr>
            <w:tcW w:w="2277" w:type="dxa"/>
          </w:tcPr>
          <w:p w:rsidR="00EC6C0A" w:rsidRPr="00414769" w:rsidRDefault="00EC6C0A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  <w:t>Начальная школа</w:t>
            </w:r>
          </w:p>
        </w:tc>
        <w:tc>
          <w:tcPr>
            <w:tcW w:w="2142" w:type="dxa"/>
          </w:tcPr>
          <w:p w:rsidR="00EC6C0A" w:rsidRPr="00414769" w:rsidRDefault="008D029E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92,5</w:t>
            </w:r>
            <w:r w:rsidR="00EC6C0A"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EC6C0A" w:rsidRPr="00414769" w:rsidRDefault="008D029E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79,8</w:t>
            </w:r>
            <w:r w:rsidR="00EC6C0A"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2143" w:type="dxa"/>
          </w:tcPr>
          <w:p w:rsidR="00EC6C0A" w:rsidRPr="00414769" w:rsidRDefault="008D029E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="00EC6C0A"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EC6C0A" w:rsidRPr="00414769" w:rsidRDefault="008D029E" w:rsidP="00225606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76,8</w:t>
            </w:r>
            <w:r w:rsidR="00EC6C0A"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8D029E" w:rsidRPr="00C1543C" w:rsidTr="00414769">
        <w:trPr>
          <w:trHeight w:val="410"/>
        </w:trPr>
        <w:tc>
          <w:tcPr>
            <w:tcW w:w="2277" w:type="dxa"/>
          </w:tcPr>
          <w:p w:rsidR="008D029E" w:rsidRPr="00414769" w:rsidRDefault="008D029E" w:rsidP="008D029E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  <w:t>Основная школа</w:t>
            </w:r>
          </w:p>
        </w:tc>
        <w:tc>
          <w:tcPr>
            <w:tcW w:w="2142" w:type="dxa"/>
          </w:tcPr>
          <w:p w:rsidR="00A214CB" w:rsidRPr="00414769" w:rsidRDefault="00A214CB" w:rsidP="00A214CB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96,9%</w:t>
            </w:r>
          </w:p>
          <w:p w:rsidR="008D029E" w:rsidRPr="00414769" w:rsidRDefault="00414769" w:rsidP="00414769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64%</w:t>
            </w:r>
          </w:p>
        </w:tc>
        <w:tc>
          <w:tcPr>
            <w:tcW w:w="2143" w:type="dxa"/>
          </w:tcPr>
          <w:p w:rsidR="00A214CB" w:rsidRPr="00414769" w:rsidRDefault="00A214CB" w:rsidP="00A214CB">
            <w:pPr>
              <w:ind w:right="-2" w:firstLine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hAnsi="Times New Roman" w:cs="Times New Roman"/>
                <w:b/>
                <w:sz w:val="18"/>
                <w:szCs w:val="18"/>
              </w:rPr>
              <w:t>96,9%</w:t>
            </w:r>
          </w:p>
          <w:p w:rsidR="008D029E" w:rsidRPr="00414769" w:rsidRDefault="00A214CB" w:rsidP="00414769">
            <w:pPr>
              <w:ind w:right="-2" w:firstLine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hAnsi="Times New Roman" w:cs="Times New Roman"/>
                <w:b/>
                <w:sz w:val="18"/>
                <w:szCs w:val="18"/>
              </w:rPr>
              <w:t>59,8</w:t>
            </w:r>
            <w:r w:rsidR="00414769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  <w:r w:rsidR="008D029E"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D029E" w:rsidRPr="00C1543C" w:rsidTr="00414769">
        <w:trPr>
          <w:trHeight w:val="416"/>
        </w:trPr>
        <w:tc>
          <w:tcPr>
            <w:tcW w:w="2277" w:type="dxa"/>
          </w:tcPr>
          <w:p w:rsidR="008D029E" w:rsidRPr="00414769" w:rsidRDefault="00A214CB" w:rsidP="008D029E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Домашнее обучение</w:t>
            </w:r>
          </w:p>
        </w:tc>
        <w:tc>
          <w:tcPr>
            <w:tcW w:w="2142" w:type="dxa"/>
          </w:tcPr>
          <w:p w:rsidR="008D029E" w:rsidRPr="00414769" w:rsidRDefault="00A214CB" w:rsidP="008D029E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143" w:type="dxa"/>
          </w:tcPr>
          <w:p w:rsidR="008D029E" w:rsidRPr="00414769" w:rsidRDefault="00A214CB" w:rsidP="008D029E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100%</w:t>
            </w:r>
          </w:p>
          <w:p w:rsidR="00A214CB" w:rsidRPr="00414769" w:rsidRDefault="00A214CB" w:rsidP="008D029E">
            <w:pPr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24,75</w:t>
            </w:r>
          </w:p>
        </w:tc>
      </w:tr>
    </w:tbl>
    <w:p w:rsidR="00F3376B" w:rsidRDefault="00F3376B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3C" w:rsidRP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3C">
        <w:rPr>
          <w:rFonts w:ascii="Times New Roman" w:hAnsi="Times New Roman" w:cs="Times New Roman"/>
          <w:b/>
          <w:sz w:val="24"/>
          <w:szCs w:val="24"/>
        </w:rPr>
        <w:t>ИТОГИ  ГОСУДАРСТВ</w:t>
      </w:r>
      <w:r w:rsidR="00EC6C0A">
        <w:rPr>
          <w:rFonts w:ascii="Times New Roman" w:hAnsi="Times New Roman" w:cs="Times New Roman"/>
          <w:b/>
          <w:sz w:val="24"/>
          <w:szCs w:val="24"/>
        </w:rPr>
        <w:t>ЕННОЙ ИТОГОВОЙ АТТЕСТАЦИИ - 2018</w:t>
      </w:r>
    </w:p>
    <w:p w:rsidR="00C1543C" w:rsidRP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43C">
        <w:rPr>
          <w:rFonts w:ascii="Times New Roman" w:hAnsi="Times New Roman" w:cs="Times New Roman"/>
          <w:b/>
          <w:sz w:val="24"/>
          <w:szCs w:val="24"/>
          <w:u w:val="single"/>
        </w:rPr>
        <w:t>9 класс ОГЭ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428"/>
        <w:gridCol w:w="1959"/>
        <w:gridCol w:w="2595"/>
        <w:gridCol w:w="1943"/>
        <w:gridCol w:w="1921"/>
      </w:tblGrid>
      <w:tr w:rsidR="00C1543C" w:rsidRPr="00C1543C" w:rsidTr="00A214CB">
        <w:tc>
          <w:tcPr>
            <w:tcW w:w="2428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595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Максимальный балл (КИМ/ по школе)</w:t>
            </w:r>
          </w:p>
        </w:tc>
        <w:tc>
          <w:tcPr>
            <w:tcW w:w="1943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21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C1543C" w:rsidRPr="00C1543C" w:rsidTr="00A214CB">
        <w:tc>
          <w:tcPr>
            <w:tcW w:w="2428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9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39/29</w:t>
            </w:r>
          </w:p>
        </w:tc>
        <w:tc>
          <w:tcPr>
            <w:tcW w:w="1943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43C" w:rsidRPr="00C1543C" w:rsidTr="00A214CB">
        <w:tc>
          <w:tcPr>
            <w:tcW w:w="2428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9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/ 18</w:t>
            </w:r>
          </w:p>
        </w:tc>
        <w:tc>
          <w:tcPr>
            <w:tcW w:w="1943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1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43C" w:rsidRPr="00C1543C" w:rsidTr="00A214CB">
        <w:tc>
          <w:tcPr>
            <w:tcW w:w="2428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9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/23</w:t>
            </w:r>
          </w:p>
        </w:tc>
        <w:tc>
          <w:tcPr>
            <w:tcW w:w="1943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43C" w:rsidRPr="00C1543C" w:rsidTr="00A214CB">
        <w:tc>
          <w:tcPr>
            <w:tcW w:w="2428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9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 29</w:t>
            </w:r>
          </w:p>
        </w:tc>
        <w:tc>
          <w:tcPr>
            <w:tcW w:w="1943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1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1543C" w:rsidRPr="00C1543C" w:rsidRDefault="00C1543C" w:rsidP="00320B47">
      <w:pPr>
        <w:ind w:right="-2"/>
        <w:rPr>
          <w:rFonts w:asciiTheme="majorHAnsi" w:hAnsiTheme="majorHAnsi"/>
          <w:b/>
          <w:sz w:val="32"/>
          <w:szCs w:val="24"/>
        </w:rPr>
      </w:pPr>
    </w:p>
    <w:p w:rsidR="007C668A" w:rsidRPr="00414769" w:rsidRDefault="007C668A" w:rsidP="00225606">
      <w:pPr>
        <w:tabs>
          <w:tab w:val="left" w:pos="2535"/>
        </w:tabs>
        <w:ind w:right="-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769">
        <w:rPr>
          <w:rFonts w:ascii="Times New Roman" w:eastAsia="Calibri" w:hAnsi="Times New Roman" w:cs="Times New Roman"/>
          <w:b/>
          <w:sz w:val="28"/>
          <w:szCs w:val="28"/>
        </w:rPr>
        <w:t>Результаты участия учащихся М</w:t>
      </w:r>
      <w:r w:rsidR="00D564DB" w:rsidRPr="00414769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414769">
        <w:rPr>
          <w:rFonts w:ascii="Times New Roman" w:eastAsia="Calibri" w:hAnsi="Times New Roman" w:cs="Times New Roman"/>
          <w:b/>
          <w:sz w:val="28"/>
          <w:szCs w:val="28"/>
        </w:rPr>
        <w:t>ОУ «</w:t>
      </w:r>
      <w:r w:rsidR="00D564DB" w:rsidRPr="00414769">
        <w:rPr>
          <w:rFonts w:ascii="Times New Roman" w:eastAsia="Calibri" w:hAnsi="Times New Roman" w:cs="Times New Roman"/>
          <w:b/>
          <w:sz w:val="28"/>
          <w:szCs w:val="28"/>
        </w:rPr>
        <w:t>Дмитриевская ООШ</w:t>
      </w:r>
      <w:r w:rsidRPr="00414769">
        <w:rPr>
          <w:rFonts w:ascii="Times New Roman" w:eastAsia="Calibri" w:hAnsi="Times New Roman" w:cs="Times New Roman"/>
          <w:b/>
          <w:sz w:val="28"/>
          <w:szCs w:val="28"/>
        </w:rPr>
        <w:t>» в муниципальном и региональном этапах Всероссийской олимпиады школьников по общеобразовательным предметам в 201</w:t>
      </w:r>
      <w:r w:rsidR="001A1352" w:rsidRPr="0041476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14769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1A1352" w:rsidRPr="00414769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r w:rsidRPr="00414769">
        <w:rPr>
          <w:rFonts w:ascii="Times New Roman" w:eastAsia="Calibri" w:hAnsi="Times New Roman" w:cs="Times New Roman"/>
          <w:b/>
          <w:sz w:val="28"/>
          <w:szCs w:val="28"/>
        </w:rPr>
        <w:t>уч. году.</w:t>
      </w:r>
    </w:p>
    <w:p w:rsidR="005451F5" w:rsidRPr="005451F5" w:rsidRDefault="00031ED7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5451F5" w:rsidRPr="005451F5">
        <w:rPr>
          <w:rFonts w:ascii="Times New Roman" w:hAnsi="Times New Roman" w:cs="Times New Roman"/>
          <w:sz w:val="24"/>
          <w:szCs w:val="24"/>
        </w:rPr>
        <w:t xml:space="preserve"> учебном году в муниципальн</w:t>
      </w:r>
      <w:r w:rsidR="00414769">
        <w:rPr>
          <w:rFonts w:ascii="Times New Roman" w:hAnsi="Times New Roman" w:cs="Times New Roman"/>
          <w:sz w:val="24"/>
          <w:szCs w:val="24"/>
        </w:rPr>
        <w:t>ом этапе ВСОШ приняли участие 29</w:t>
      </w:r>
      <w:r w:rsidR="005451F5" w:rsidRPr="005451F5">
        <w:rPr>
          <w:rFonts w:ascii="Times New Roman" w:hAnsi="Times New Roman" w:cs="Times New Roman"/>
          <w:sz w:val="24"/>
          <w:szCs w:val="24"/>
        </w:rPr>
        <w:t xml:space="preserve"> учащихся школы</w:t>
      </w:r>
      <w:r w:rsidR="00414769">
        <w:rPr>
          <w:rFonts w:ascii="Times New Roman" w:hAnsi="Times New Roman" w:cs="Times New Roman"/>
          <w:sz w:val="24"/>
          <w:szCs w:val="24"/>
        </w:rPr>
        <w:t>.</w:t>
      </w:r>
      <w:r w:rsidR="005451F5" w:rsidRPr="005451F5">
        <w:rPr>
          <w:rFonts w:ascii="Times New Roman" w:hAnsi="Times New Roman" w:cs="Times New Roman"/>
          <w:sz w:val="24"/>
          <w:szCs w:val="24"/>
        </w:rPr>
        <w:t xml:space="preserve"> </w:t>
      </w:r>
      <w:r w:rsidR="00414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769" w:rsidRPr="00414769" w:rsidRDefault="005451F5" w:rsidP="00414769">
      <w:pPr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</w:t>
      </w:r>
      <w:r w:rsidR="00414769">
        <w:rPr>
          <w:rFonts w:ascii="Times New Roman" w:hAnsi="Times New Roman" w:cs="Times New Roman"/>
          <w:sz w:val="24"/>
          <w:szCs w:val="24"/>
        </w:rPr>
        <w:t>олимпиад (школьного и муниципального этапов)</w:t>
      </w:r>
    </w:p>
    <w:p w:rsidR="00414769" w:rsidRPr="00414769" w:rsidRDefault="00414769" w:rsidP="00414769">
      <w:pPr>
        <w:pStyle w:val="af3"/>
        <w:spacing w:before="0" w:after="0" w:line="240" w:lineRule="auto"/>
        <w:rPr>
          <w:i/>
          <w:sz w:val="16"/>
          <w:szCs w:val="16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1560"/>
        <w:gridCol w:w="1559"/>
        <w:gridCol w:w="1417"/>
      </w:tblGrid>
      <w:tr w:rsidR="00414769" w:rsidRPr="00414769" w:rsidTr="00414769">
        <w:tc>
          <w:tcPr>
            <w:tcW w:w="817" w:type="dxa"/>
            <w:vMerge w:val="restart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414769">
              <w:rPr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41476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536" w:type="dxa"/>
            <w:gridSpan w:val="3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Школьный этап</w:t>
            </w:r>
          </w:p>
        </w:tc>
      </w:tr>
      <w:tr w:rsidR="00414769" w:rsidRPr="00414769" w:rsidTr="00414769">
        <w:tc>
          <w:tcPr>
            <w:tcW w:w="817" w:type="dxa"/>
            <w:vMerge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победителей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призеров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Астрономия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11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Искусство (мировая художественная культура)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Право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Французский язык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Химия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Экология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Экономика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14769" w:rsidRPr="00414769" w:rsidTr="00414769">
        <w:tc>
          <w:tcPr>
            <w:tcW w:w="817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55</w:t>
            </w:r>
          </w:p>
        </w:tc>
      </w:tr>
    </w:tbl>
    <w:p w:rsidR="00414769" w:rsidRPr="00414769" w:rsidRDefault="00414769" w:rsidP="00414769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414769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</w:p>
    <w:p w:rsidR="00414769" w:rsidRPr="00414769" w:rsidRDefault="00414769" w:rsidP="00414769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7"/>
        <w:gridCol w:w="1701"/>
        <w:gridCol w:w="1843"/>
        <w:gridCol w:w="1701"/>
      </w:tblGrid>
      <w:tr w:rsidR="00414769" w:rsidRPr="00414769" w:rsidTr="00986DA8">
        <w:trPr>
          <w:trHeight w:val="349"/>
        </w:trPr>
        <w:tc>
          <w:tcPr>
            <w:tcW w:w="1457" w:type="dxa"/>
            <w:vMerge w:val="restart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 xml:space="preserve">Общее количество </w:t>
            </w:r>
            <w:proofErr w:type="gramStart"/>
            <w:r w:rsidRPr="00414769">
              <w:rPr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414769">
              <w:rPr>
                <w:b/>
                <w:bCs/>
                <w:sz w:val="16"/>
                <w:szCs w:val="16"/>
                <w:lang w:eastAsia="ru-RU"/>
              </w:rPr>
              <w:t xml:space="preserve"> в 5-9класса </w:t>
            </w:r>
          </w:p>
        </w:tc>
        <w:tc>
          <w:tcPr>
            <w:tcW w:w="5245" w:type="dxa"/>
            <w:gridSpan w:val="3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Школьный этап</w:t>
            </w:r>
          </w:p>
        </w:tc>
      </w:tr>
      <w:tr w:rsidR="00414769" w:rsidRPr="00414769" w:rsidTr="00986DA8">
        <w:trPr>
          <w:trHeight w:val="434"/>
        </w:trPr>
        <w:tc>
          <w:tcPr>
            <w:tcW w:w="1457" w:type="dxa"/>
            <w:vMerge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Кол-во участников</w:t>
            </w:r>
            <w:r w:rsidRPr="00414769">
              <w:rPr>
                <w:rStyle w:val="af7"/>
                <w:b/>
                <w:bCs/>
                <w:sz w:val="16"/>
                <w:szCs w:val="16"/>
                <w:lang w:eastAsia="ru-RU"/>
              </w:rPr>
              <w:footnoteReference w:id="1"/>
            </w:r>
          </w:p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843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Кол-во победителей</w:t>
            </w:r>
          </w:p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701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Кол-во призеров</w:t>
            </w:r>
          </w:p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(чел.)</w:t>
            </w:r>
          </w:p>
        </w:tc>
      </w:tr>
      <w:tr w:rsidR="00414769" w:rsidRPr="00414769" w:rsidTr="00986DA8">
        <w:trPr>
          <w:trHeight w:val="369"/>
        </w:trPr>
        <w:tc>
          <w:tcPr>
            <w:tcW w:w="145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1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55</w:t>
            </w:r>
          </w:p>
        </w:tc>
      </w:tr>
      <w:tr w:rsidR="00414769" w:rsidRPr="00414769" w:rsidTr="00986DA8">
        <w:trPr>
          <w:trHeight w:val="369"/>
        </w:trPr>
        <w:tc>
          <w:tcPr>
            <w:tcW w:w="145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414769" w:rsidRPr="00414769" w:rsidRDefault="00414769" w:rsidP="00414769">
      <w:pPr>
        <w:pStyle w:val="af3"/>
        <w:spacing w:before="0" w:after="0" w:line="240" w:lineRule="auto"/>
        <w:ind w:firstLine="0"/>
        <w:rPr>
          <w:b/>
          <w:bCs/>
          <w:sz w:val="16"/>
          <w:szCs w:val="16"/>
        </w:rPr>
      </w:pPr>
      <w:r w:rsidRPr="00414769">
        <w:rPr>
          <w:b/>
          <w:bCs/>
          <w:sz w:val="16"/>
          <w:szCs w:val="16"/>
        </w:rPr>
        <w:t>Данные о количестве учащихся 4-х классов</w:t>
      </w:r>
    </w:p>
    <w:p w:rsidR="00414769" w:rsidRPr="00414769" w:rsidRDefault="00414769" w:rsidP="00414769">
      <w:pPr>
        <w:pStyle w:val="af3"/>
        <w:spacing w:before="0" w:after="0" w:line="240" w:lineRule="auto"/>
        <w:jc w:val="center"/>
        <w:rPr>
          <w:b/>
          <w:bCs/>
          <w:sz w:val="16"/>
          <w:szCs w:val="16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276"/>
        <w:gridCol w:w="1559"/>
        <w:gridCol w:w="1560"/>
        <w:gridCol w:w="1417"/>
      </w:tblGrid>
      <w:tr w:rsidR="00414769" w:rsidRPr="00414769" w:rsidTr="00986DA8">
        <w:tc>
          <w:tcPr>
            <w:tcW w:w="675" w:type="dxa"/>
            <w:vMerge w:val="restart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414769">
              <w:rPr>
                <w:b/>
                <w:bCs/>
                <w:sz w:val="16"/>
                <w:szCs w:val="16"/>
                <w:lang w:eastAsia="ru-RU"/>
              </w:rPr>
              <w:t>п.п</w:t>
            </w:r>
            <w:proofErr w:type="spellEnd"/>
            <w:r w:rsidRPr="00414769">
              <w:rPr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536" w:type="dxa"/>
            <w:gridSpan w:val="3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Школьный этап</w:t>
            </w:r>
          </w:p>
        </w:tc>
      </w:tr>
      <w:tr w:rsidR="00414769" w:rsidRPr="00414769" w:rsidTr="00986DA8">
        <w:tc>
          <w:tcPr>
            <w:tcW w:w="675" w:type="dxa"/>
            <w:vMerge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победителей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призеров</w:t>
            </w:r>
          </w:p>
        </w:tc>
      </w:tr>
      <w:tr w:rsidR="00414769" w:rsidRPr="00414769" w:rsidTr="00986DA8">
        <w:tc>
          <w:tcPr>
            <w:tcW w:w="675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414769" w:rsidRPr="00414769" w:rsidTr="00986DA8">
        <w:tc>
          <w:tcPr>
            <w:tcW w:w="675" w:type="dxa"/>
          </w:tcPr>
          <w:p w:rsidR="00414769" w:rsidRPr="00414769" w:rsidRDefault="00414769" w:rsidP="00414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14769" w:rsidRPr="00414769" w:rsidRDefault="00414769" w:rsidP="004147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414769" w:rsidRPr="00414769" w:rsidRDefault="00414769" w:rsidP="00414769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3</w:t>
            </w:r>
          </w:p>
        </w:tc>
      </w:tr>
    </w:tbl>
    <w:p w:rsidR="00414769" w:rsidRPr="007E724B" w:rsidRDefault="00414769" w:rsidP="00414769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  <w:r w:rsidRPr="007E724B">
        <w:rPr>
          <w:rFonts w:ascii="Times New Roman" w:hAnsi="Times New Roman"/>
          <w:color w:val="000000"/>
          <w:sz w:val="16"/>
          <w:szCs w:val="16"/>
          <w:shd w:val="clear" w:color="auto" w:fill="FFF9D7"/>
        </w:rPr>
        <w:t>Информация о победителях</w:t>
      </w:r>
    </w:p>
    <w:tbl>
      <w:tblPr>
        <w:tblpPr w:leftFromText="180" w:rightFromText="180" w:vertAnchor="text" w:tblpY="1"/>
        <w:tblOverlap w:val="never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1275"/>
        <w:gridCol w:w="2410"/>
      </w:tblGrid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proofErr w:type="gram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7E724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ФИО победителей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ФИО учителя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Табакаев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Михаил Иванович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Английский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Табакаев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Михаил Иванович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Кристина Леонидовна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Бизяева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Елена </w:t>
            </w: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МИхайловна</w:t>
            </w:r>
            <w:proofErr w:type="spellEnd"/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Всего      7 чел.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414769" w:rsidRPr="007E724B" w:rsidRDefault="00414769" w:rsidP="00414769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14769" w:rsidRDefault="00414769" w:rsidP="00414769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</w:p>
    <w:p w:rsidR="00414769" w:rsidRDefault="00414769" w:rsidP="00414769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</w:p>
    <w:p w:rsidR="00414769" w:rsidRDefault="00414769" w:rsidP="00414769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</w:p>
    <w:p w:rsidR="00414769" w:rsidRDefault="00414769" w:rsidP="00414769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</w:p>
    <w:p w:rsidR="00414769" w:rsidRDefault="00414769" w:rsidP="00414769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</w:p>
    <w:p w:rsidR="00414769" w:rsidRPr="007E724B" w:rsidRDefault="00414769" w:rsidP="00414769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  <w:r w:rsidRPr="007E724B">
        <w:rPr>
          <w:rFonts w:ascii="Times New Roman" w:hAnsi="Times New Roman"/>
          <w:color w:val="000000"/>
          <w:sz w:val="16"/>
          <w:szCs w:val="16"/>
          <w:shd w:val="clear" w:color="auto" w:fill="FFF9D7"/>
        </w:rPr>
        <w:t>Информация о призёрах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1275"/>
        <w:gridCol w:w="2410"/>
      </w:tblGrid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  <w:proofErr w:type="gram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7E724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ФИО победителей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ФИО учителя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Димин Артем Сергеевич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Иванова Евгения Александровна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Ленгардт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 Всеволод Андреевич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Сладкова Виктория Валерьевна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Соловьев Кирилл Дмитриевич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Стрельников Всеволод Александрович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Иванова Евгения Александровна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 Всеволод Андреевич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Стрельников Всеволод Александрович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Паршинцева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Нина Васильевна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Бледисова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Виктория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Шелягина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Наталия Олеговна 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Кристина Леонидовна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Бизяева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Никитина Елизавета Сергеевна 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Екатерина Васильевна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Бледисова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Виктория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Чернышова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Надежда Александровна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Димин Владислав Евгеньевич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Сосновский Кирилл Олегович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Стрельников Матвей Александрович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Ленгардт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Никитина Елизавета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Екатерина Васильевна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Тамара Геннадьевна 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Табакаев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Михаил Иванович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 Тамара Геннадьевна 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Кристина Леонидовна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Тамара Геннадьевна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Сушинская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Арина Васильевна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 Тамара Геннадьевна 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Никитина Елизавета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Тамара Геннадьевна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 Тамара Геннадьевна 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Димин Владислав Евгеньевич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Тамара Геннадьевна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Шелягина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Наталия Олеговна 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 Тамара Геннадьевна 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Тамара Геннадьевна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Березутский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Андрей Владиславович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Бизяева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Сушинская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Арина Васильевна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Никитина Елизавета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Чернышова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Ксения Витальевна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Димин Владислав Евгеньевич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Стрельников Матвей Александрович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Ковригин Александр Григорьевич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Березутский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Андрей Владиславович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Бизяева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Анастасия Андреевна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Сушинская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Арина Васильевна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Никитина Елизавета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Камынина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Альбина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Химия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Заруцкая Елизавета Алексеевна 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Никитина Елизавета Сергеевна 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Анатолий Григорьевич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Табакаев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Михаил Иванович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Анатолий Григорьевич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Кристина Леонидовна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Анатолий Григорьевич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Шелягина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Наталия Олеговна 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</w:t>
            </w:r>
            <w:proofErr w:type="spellEnd"/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Анатолий Григорьевич</w:t>
            </w:r>
          </w:p>
        </w:tc>
      </w:tr>
      <w:tr w:rsidR="00414769" w:rsidRPr="007E724B" w:rsidTr="00986DA8">
        <w:tc>
          <w:tcPr>
            <w:tcW w:w="6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Всего    65</w:t>
            </w:r>
          </w:p>
        </w:tc>
        <w:tc>
          <w:tcPr>
            <w:tcW w:w="851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4769" w:rsidRPr="007E724B" w:rsidRDefault="00414769" w:rsidP="00986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414769" w:rsidRDefault="00414769" w:rsidP="00414769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451F5" w:rsidRPr="005451F5" w:rsidRDefault="005451F5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51F5">
        <w:rPr>
          <w:rFonts w:ascii="Times New Roman" w:hAnsi="Times New Roman" w:cs="Times New Roman"/>
          <w:sz w:val="24"/>
          <w:szCs w:val="24"/>
        </w:rPr>
        <w:t xml:space="preserve">Результаты участия в олимпиаде в этом учебном году несколько ниже, чем в прошлом. Это </w:t>
      </w:r>
      <w:proofErr w:type="gramStart"/>
      <w:r w:rsidRPr="005451F5">
        <w:rPr>
          <w:rFonts w:ascii="Times New Roman" w:hAnsi="Times New Roman" w:cs="Times New Roman"/>
          <w:sz w:val="24"/>
          <w:szCs w:val="24"/>
        </w:rPr>
        <w:t>связано</w:t>
      </w:r>
      <w:proofErr w:type="gramEnd"/>
      <w:r w:rsidRPr="005451F5">
        <w:rPr>
          <w:rFonts w:ascii="Times New Roman" w:hAnsi="Times New Roman" w:cs="Times New Roman"/>
          <w:sz w:val="24"/>
          <w:szCs w:val="24"/>
        </w:rPr>
        <w:t xml:space="preserve"> прежде всего с тем, что олимпиадные задания сложные, нестандартные,  требуют детального изучени</w:t>
      </w:r>
      <w:r w:rsidR="0023787E">
        <w:rPr>
          <w:rFonts w:ascii="Times New Roman" w:hAnsi="Times New Roman" w:cs="Times New Roman"/>
          <w:sz w:val="24"/>
          <w:szCs w:val="24"/>
        </w:rPr>
        <w:t>я предмета</w:t>
      </w:r>
      <w:r w:rsidRPr="00545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68A" w:rsidRDefault="00010C32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</w:pPr>
      <w:r w:rsidRPr="00051FC1"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  <w:t>Трудоустройство выпускников</w:t>
      </w:r>
    </w:p>
    <w:p w:rsidR="00DE02D2" w:rsidRPr="00DE02D2" w:rsidRDefault="00DE02D2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</w:pPr>
      <w:r w:rsidRPr="00DE02D2"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  <w:t>9 класс</w:t>
      </w:r>
    </w:p>
    <w:tbl>
      <w:tblPr>
        <w:tblStyle w:val="8"/>
        <w:tblW w:w="10503" w:type="dxa"/>
        <w:jc w:val="center"/>
        <w:tblLayout w:type="fixed"/>
        <w:tblLook w:val="04A0" w:firstRow="1" w:lastRow="0" w:firstColumn="1" w:lastColumn="0" w:noHBand="0" w:noVBand="1"/>
      </w:tblPr>
      <w:tblGrid>
        <w:gridCol w:w="3339"/>
        <w:gridCol w:w="3402"/>
        <w:gridCol w:w="2345"/>
        <w:gridCol w:w="1417"/>
      </w:tblGrid>
      <w:tr w:rsidR="009D73A2" w:rsidRPr="009D73A2" w:rsidTr="009A76E3">
        <w:trPr>
          <w:jc w:val="center"/>
        </w:trPr>
        <w:tc>
          <w:tcPr>
            <w:tcW w:w="3339" w:type="dxa"/>
          </w:tcPr>
          <w:p w:rsidR="00DE02D2" w:rsidRPr="009D73A2" w:rsidRDefault="00DE02D2" w:rsidP="009A76E3">
            <w:pPr>
              <w:tabs>
                <w:tab w:val="left" w:pos="245"/>
              </w:tabs>
              <w:ind w:right="-2"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3A2">
              <w:rPr>
                <w:rFonts w:ascii="Times New Roman" w:hAnsi="Times New Roman" w:cs="Times New Roman"/>
                <w:color w:val="000000" w:themeColor="text1"/>
              </w:rPr>
              <w:t>Фамилия, имя</w:t>
            </w:r>
          </w:p>
        </w:tc>
        <w:tc>
          <w:tcPr>
            <w:tcW w:w="3402" w:type="dxa"/>
          </w:tcPr>
          <w:p w:rsidR="00DE02D2" w:rsidRPr="009D73A2" w:rsidRDefault="00DE02D2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3A2">
              <w:rPr>
                <w:rFonts w:ascii="Times New Roman" w:hAnsi="Times New Roman" w:cs="Times New Roman"/>
                <w:color w:val="000000" w:themeColor="text1"/>
              </w:rPr>
              <w:t>Учреждение</w:t>
            </w:r>
          </w:p>
        </w:tc>
        <w:tc>
          <w:tcPr>
            <w:tcW w:w="2345" w:type="dxa"/>
          </w:tcPr>
          <w:p w:rsidR="00DE02D2" w:rsidRPr="009D73A2" w:rsidRDefault="00DE02D2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3A2">
              <w:rPr>
                <w:rFonts w:ascii="Times New Roman" w:hAnsi="Times New Roman" w:cs="Times New Roman"/>
                <w:color w:val="000000" w:themeColor="text1"/>
              </w:rPr>
              <w:t>Специальность</w:t>
            </w:r>
          </w:p>
        </w:tc>
        <w:tc>
          <w:tcPr>
            <w:tcW w:w="1417" w:type="dxa"/>
          </w:tcPr>
          <w:p w:rsidR="00DE02D2" w:rsidRPr="009D73A2" w:rsidRDefault="00DE02D2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3A2">
              <w:rPr>
                <w:rFonts w:ascii="Times New Roman" w:hAnsi="Times New Roman" w:cs="Times New Roman"/>
                <w:color w:val="000000" w:themeColor="text1"/>
              </w:rPr>
              <w:t>Основание</w:t>
            </w:r>
          </w:p>
        </w:tc>
      </w:tr>
      <w:tr w:rsidR="009D73A2" w:rsidRPr="009D73A2" w:rsidTr="009A76E3">
        <w:trPr>
          <w:jc w:val="center"/>
        </w:trPr>
        <w:tc>
          <w:tcPr>
            <w:tcW w:w="3339" w:type="dxa"/>
          </w:tcPr>
          <w:p w:rsidR="00DE02D2" w:rsidRPr="009D73A2" w:rsidRDefault="0023787E" w:rsidP="009A76E3">
            <w:pPr>
              <w:numPr>
                <w:ilvl w:val="0"/>
                <w:numId w:val="41"/>
              </w:numPr>
              <w:tabs>
                <w:tab w:val="left" w:pos="245"/>
              </w:tabs>
              <w:ind w:left="0" w:right="-2" w:firstLine="142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Аксененко Матвей </w:t>
            </w:r>
          </w:p>
        </w:tc>
        <w:tc>
          <w:tcPr>
            <w:tcW w:w="3402" w:type="dxa"/>
          </w:tcPr>
          <w:p w:rsidR="00DE02D2" w:rsidRPr="009D73A2" w:rsidRDefault="00EA1A0F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Мариинский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</w:p>
        </w:tc>
        <w:tc>
          <w:tcPr>
            <w:tcW w:w="2345" w:type="dxa"/>
          </w:tcPr>
          <w:p w:rsidR="00DE02D2" w:rsidRPr="009D73A2" w:rsidRDefault="00EA1A0F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417" w:type="dxa"/>
          </w:tcPr>
          <w:p w:rsidR="00DE02D2" w:rsidRPr="009D73A2" w:rsidRDefault="00DE02D2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3A2" w:rsidRPr="009D73A2" w:rsidTr="009A76E3">
        <w:trPr>
          <w:jc w:val="center"/>
        </w:trPr>
        <w:tc>
          <w:tcPr>
            <w:tcW w:w="3339" w:type="dxa"/>
          </w:tcPr>
          <w:p w:rsidR="00DE02D2" w:rsidRPr="009D73A2" w:rsidRDefault="0023787E" w:rsidP="009A76E3">
            <w:pPr>
              <w:numPr>
                <w:ilvl w:val="0"/>
                <w:numId w:val="41"/>
              </w:numPr>
              <w:tabs>
                <w:tab w:val="left" w:pos="245"/>
              </w:tabs>
              <w:ind w:left="0"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Аксененко Павел</w:t>
            </w:r>
          </w:p>
        </w:tc>
        <w:tc>
          <w:tcPr>
            <w:tcW w:w="3402" w:type="dxa"/>
          </w:tcPr>
          <w:p w:rsidR="00DE02D2" w:rsidRPr="009D73A2" w:rsidRDefault="00EA1A0F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Мариинский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</w:p>
        </w:tc>
        <w:tc>
          <w:tcPr>
            <w:tcW w:w="2345" w:type="dxa"/>
          </w:tcPr>
          <w:p w:rsidR="00DE02D2" w:rsidRPr="009D73A2" w:rsidRDefault="00EA1A0F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417" w:type="dxa"/>
          </w:tcPr>
          <w:p w:rsidR="00DE02D2" w:rsidRPr="009D73A2" w:rsidRDefault="00DE02D2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3A2" w:rsidRPr="009D73A2" w:rsidTr="009A76E3">
        <w:trPr>
          <w:jc w:val="center"/>
        </w:trPr>
        <w:tc>
          <w:tcPr>
            <w:tcW w:w="3339" w:type="dxa"/>
          </w:tcPr>
          <w:p w:rsidR="00DE02D2" w:rsidRPr="009D73A2" w:rsidRDefault="0023787E" w:rsidP="009A76E3">
            <w:pPr>
              <w:numPr>
                <w:ilvl w:val="0"/>
                <w:numId w:val="41"/>
              </w:numPr>
              <w:tabs>
                <w:tab w:val="left" w:pos="245"/>
              </w:tabs>
              <w:ind w:left="0"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Заруцкая Екатерина</w:t>
            </w:r>
          </w:p>
        </w:tc>
        <w:tc>
          <w:tcPr>
            <w:tcW w:w="3402" w:type="dxa"/>
          </w:tcPr>
          <w:p w:rsidR="00DE02D2" w:rsidRPr="009D73A2" w:rsidRDefault="00EA1A0F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Мариинский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пелколледж</w:t>
            </w:r>
            <w:proofErr w:type="spellEnd"/>
          </w:p>
        </w:tc>
        <w:tc>
          <w:tcPr>
            <w:tcW w:w="2345" w:type="dxa"/>
          </w:tcPr>
          <w:p w:rsidR="00DE02D2" w:rsidRPr="009D73A2" w:rsidRDefault="00EA1A0F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досуговой деятельности</w:t>
            </w:r>
          </w:p>
        </w:tc>
        <w:tc>
          <w:tcPr>
            <w:tcW w:w="1417" w:type="dxa"/>
          </w:tcPr>
          <w:p w:rsidR="00DE02D2" w:rsidRPr="009D73A2" w:rsidRDefault="00DE02D2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D73A2" w:rsidRPr="009D73A2" w:rsidTr="009A76E3">
        <w:trPr>
          <w:jc w:val="center"/>
        </w:trPr>
        <w:tc>
          <w:tcPr>
            <w:tcW w:w="3339" w:type="dxa"/>
          </w:tcPr>
          <w:p w:rsidR="00DE02D2" w:rsidRPr="009D73A2" w:rsidRDefault="0023787E" w:rsidP="009A76E3">
            <w:pPr>
              <w:numPr>
                <w:ilvl w:val="0"/>
                <w:numId w:val="41"/>
              </w:numPr>
              <w:tabs>
                <w:tab w:val="left" w:pos="245"/>
              </w:tabs>
              <w:ind w:left="0"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Чайкин Кирилл</w:t>
            </w:r>
          </w:p>
        </w:tc>
        <w:tc>
          <w:tcPr>
            <w:tcW w:w="3402" w:type="dxa"/>
          </w:tcPr>
          <w:p w:rsidR="00DE02D2" w:rsidRPr="009D73A2" w:rsidRDefault="00EA1A0F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Мариинский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педколледж</w:t>
            </w:r>
            <w:proofErr w:type="spellEnd"/>
          </w:p>
        </w:tc>
        <w:tc>
          <w:tcPr>
            <w:tcW w:w="2345" w:type="dxa"/>
          </w:tcPr>
          <w:p w:rsidR="00DE02D2" w:rsidRPr="009D73A2" w:rsidRDefault="00EA1A0F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Физическая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культура</w:t>
            </w:r>
          </w:p>
        </w:tc>
        <w:tc>
          <w:tcPr>
            <w:tcW w:w="1417" w:type="dxa"/>
          </w:tcPr>
          <w:p w:rsidR="00DE02D2" w:rsidRPr="009D73A2" w:rsidRDefault="00DE02D2" w:rsidP="009D73A2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7285" w:rsidRDefault="00FF7285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A3ABC" w:rsidRPr="00FA3ABC" w:rsidRDefault="00FA3ABC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FA3ABC">
        <w:rPr>
          <w:rFonts w:ascii="Times New Roman" w:hAnsi="Times New Roman" w:cs="Times New Roman"/>
          <w:b/>
          <w:color w:val="0070C0"/>
          <w:sz w:val="32"/>
          <w:szCs w:val="24"/>
        </w:rPr>
        <w:t>Система воспитательной работы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Анализируя работу М</w:t>
      </w:r>
      <w:r w:rsidR="0023787E">
        <w:rPr>
          <w:rFonts w:ascii="Times New Roman" w:hAnsi="Times New Roman" w:cs="Times New Roman"/>
          <w:sz w:val="24"/>
          <w:szCs w:val="24"/>
        </w:rPr>
        <w:t>БОУ «Дмитриевская О</w:t>
      </w:r>
      <w:r w:rsidRPr="00010C32">
        <w:rPr>
          <w:rFonts w:ascii="Times New Roman" w:hAnsi="Times New Roman" w:cs="Times New Roman"/>
          <w:sz w:val="24"/>
          <w:szCs w:val="24"/>
        </w:rPr>
        <w:t>ОШ» можно сказать, что в школе сложилась своя воспитательная система. Имеется четко структурированный план, соответствующий виду и реальным условиям деятельности данного учреждения, социума и социальному заказу государства на данном этапе развития РФ.        Педагогический коллектив строит учебно-воспитательный процесс как целенаправленное управление развитием личности учащихся в соответствии с целью воспитания:  формирование всесторонне развитой личности, способной адаптироваться в современных социально-экономических условиях. Основным направлением работы школы является создание оптимальных условий для целостного развития личности ученика и учителя в соответствии с современным социальным заказом, Федеральными государственными образовательными стандартами второго поколения, новым Законом об Образовании.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Воспитание патриота и гражданина своей страны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общества. Главным условием достижения этих целей является физическое и духовное здоровье ученика.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Воспитательная система М</w:t>
      </w:r>
      <w:r w:rsidR="0023787E">
        <w:rPr>
          <w:rFonts w:ascii="Times New Roman" w:hAnsi="Times New Roman" w:cs="Times New Roman"/>
          <w:sz w:val="24"/>
          <w:szCs w:val="24"/>
        </w:rPr>
        <w:t>БОУ «Дмитриевская О</w:t>
      </w:r>
      <w:r w:rsidRPr="00010C32">
        <w:rPr>
          <w:rFonts w:ascii="Times New Roman" w:hAnsi="Times New Roman" w:cs="Times New Roman"/>
          <w:sz w:val="24"/>
          <w:szCs w:val="24"/>
        </w:rPr>
        <w:t xml:space="preserve">ОШ» опирается на следующие нормативные документы: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Конвенция о правах ребенка,  Закон РФ «Об образовании</w:t>
      </w:r>
      <w:r w:rsidR="00EA1A0F">
        <w:rPr>
          <w:rFonts w:ascii="Times New Roman" w:hAnsi="Times New Roman" w:cs="Times New Roman"/>
          <w:sz w:val="24"/>
          <w:szCs w:val="24"/>
        </w:rPr>
        <w:t xml:space="preserve"> в РФ</w:t>
      </w:r>
      <w:r w:rsidRPr="00010C32">
        <w:rPr>
          <w:rFonts w:ascii="Times New Roman" w:hAnsi="Times New Roman" w:cs="Times New Roman"/>
          <w:sz w:val="24"/>
          <w:szCs w:val="24"/>
        </w:rPr>
        <w:t>»,  Национальная доктрина образования в РФ, Федеральная программа развития образования, Письмо Министерства образования РФ «Об официальных ритуалах  в общеобразовательных учреждениях, связанных с применением государственных символов Российской Федерации», Федеральный закон «Об основных гарантиях прав ребенка в РФ»,  Методические рекомендации по организации деятельности классного руководителя в ОУ», Федеральное законодательство «Об охране здоровья школьников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>», Федеральный закон от 24 июня 1999 г. N 120-ФЗ "Об основах системы профилактики безнадзорности и правонарушений несовершеннолетних", Устав образовательного  учреждения.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школы осуществляет воспитание как целенаправленное управление развитием личности учащихся, их сознанием, чувствами, поведением. Это специально спланированное воздействие на воспитанников с целью формирования значимых социальных свойств личности, которые формируются в учебное и во внеурочное время классными руководителями, учителями предметниками, педагогами дополнительного образования, социально-психологической службой, администрацией.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Единство форм организации обучения и воспитания обеспечивают благоприятные условия для умственного, нравственного, эмоционального и физического развития личности, раскрытия ее способностей.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Содержание воспитательной деятельности коллектива школы: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организация воспитательного процесса;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организация внеурочной деятельности в начальном и основном звене;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работа по развитию ученического самоуправления;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методическая раб</w:t>
      </w:r>
      <w:r w:rsidR="00986DA8">
        <w:rPr>
          <w:rFonts w:ascii="Times New Roman" w:hAnsi="Times New Roman" w:cs="Times New Roman"/>
          <w:sz w:val="24"/>
          <w:szCs w:val="24"/>
        </w:rPr>
        <w:t>ота с классными руководителями</w:t>
      </w:r>
      <w:r w:rsidRPr="00010C32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работа с общественными организациями;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контроль: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рефлексная диагностика и анализ.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0C32" w:rsidRPr="00010C32" w:rsidRDefault="0023787E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2017-2018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учебном г</w:t>
      </w:r>
      <w:r>
        <w:rPr>
          <w:rFonts w:ascii="Times New Roman" w:hAnsi="Times New Roman" w:cs="Times New Roman"/>
          <w:sz w:val="24"/>
          <w:szCs w:val="24"/>
        </w:rPr>
        <w:t>оду в школе было сформировано 9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классных коллективов.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шк</w:t>
      </w:r>
      <w:r w:rsidR="0023787E">
        <w:rPr>
          <w:rFonts w:ascii="Times New Roman" w:hAnsi="Times New Roman" w:cs="Times New Roman"/>
          <w:sz w:val="24"/>
          <w:szCs w:val="24"/>
        </w:rPr>
        <w:t>оле обучается и воспитывается 6</w:t>
      </w:r>
      <w:r w:rsidRPr="00010C32">
        <w:rPr>
          <w:rFonts w:ascii="Times New Roman" w:hAnsi="Times New Roman" w:cs="Times New Roman"/>
          <w:sz w:val="24"/>
          <w:szCs w:val="24"/>
        </w:rPr>
        <w:t xml:space="preserve">4 человека.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Количеств</w:t>
      </w:r>
      <w:r w:rsidR="0023787E">
        <w:rPr>
          <w:rFonts w:ascii="Times New Roman" w:hAnsi="Times New Roman" w:cs="Times New Roman"/>
          <w:sz w:val="24"/>
          <w:szCs w:val="24"/>
        </w:rPr>
        <w:t>о многодетных семей – 2</w:t>
      </w:r>
      <w:r w:rsidRPr="00010C32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23787E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Неполных семей -4</w:t>
      </w:r>
      <w:r w:rsidR="00010C32" w:rsidRPr="00010C32">
        <w:rPr>
          <w:rFonts w:ascii="Times New Roman" w:hAnsi="Times New Roman" w:cs="Times New Roman"/>
          <w:sz w:val="24"/>
          <w:szCs w:val="24"/>
        </w:rPr>
        <w:t>,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Малообеспеченных семей- 58,</w:t>
      </w:r>
    </w:p>
    <w:p w:rsidR="00010C32" w:rsidRPr="00010C32" w:rsidRDefault="0023787E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Дети, находящиеся под опекой -7</w:t>
      </w:r>
      <w:r w:rsidR="00010C32" w:rsidRPr="00010C32">
        <w:rPr>
          <w:rFonts w:ascii="Times New Roman" w:hAnsi="Times New Roman" w:cs="Times New Roman"/>
          <w:sz w:val="24"/>
          <w:szCs w:val="24"/>
        </w:rPr>
        <w:t>,</w:t>
      </w:r>
    </w:p>
    <w:p w:rsidR="00010C32" w:rsidRPr="00010C32" w:rsidRDefault="0023787E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Дети инвалиды -1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Классные руководители планировали свою деятельность на основе общешкольного воспитательного плана, анализа деятельности предыдущего года, используя в воспитании личностно – ориентированный подход с учетом актуальных задач, стоящих перед коллективом школы. В каждом классе существует своя программа развития классного коллектива.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Большая часть внеклассной работы школы была направлена на продолжение мероприятий посвященных Победе в Великой Отечественной войне.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Основные приоритетные направления воспитательной работы школы – это: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гражданско-патриотическое воспитание – содействовать формированию у детей правового самосознания, воспитывать любовь к Родине, родному краю, поселку.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духовно-нравственно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воспитание – способствовать становлению нравственной культуры личности.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 xml:space="preserve">эстетическое воспитание и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внеурочноая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деятельность – развивать потребность в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>, реализовывать индивидуальные способности ребенка.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«школа здоровья» – формировать физически развитую и здоровую личность.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экологическое и трудовое воспитание – формировать ответственность за природу и окружающий мир, потребность в труде, как неотъемлемой части жизни человека.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«коррекционное» – возвращение в социум детей с асоциальным и отклоняющимся поведением.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 xml:space="preserve">  работа с родителями — повышение уровня родительской компетентности в вопросах воспитания детей.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В школе остается система традиционных дел, которые носят общешкольный характер. Они занимают важное место в структуре школьной жизни, укрепляют традиции, несут дополнительную информацию, расширяют кругозор учащихся, развивают творческие и интеллектуальные способности, формируют активную жизненную позицию.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Однако проблему в реализации воспитательной работы школы и классных коллективов, как и в прошлом году, продолжает создавать большое количество рекомендуемых мероприятий, не включенных в районный и общешкольный планы, что не позволяет в полной мере реализовать все запланированное на год.</w:t>
      </w:r>
      <w:proofErr w:type="gramEnd"/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Гражданско-патриотическое воспитание занимает ведущее место в системе воспитания, т.к. является одним из самых главных приоритетов в работе школы. В прошедшем году работа была направлена н</w:t>
      </w:r>
      <w:r w:rsidR="0023787E">
        <w:rPr>
          <w:rFonts w:ascii="Times New Roman" w:hAnsi="Times New Roman" w:cs="Times New Roman"/>
          <w:sz w:val="24"/>
          <w:szCs w:val="24"/>
        </w:rPr>
        <w:t>а противодействие терроризму, 7</w:t>
      </w:r>
      <w:r w:rsidR="00986DA8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 xml:space="preserve"> годовщине Победы в В</w:t>
      </w:r>
      <w:r w:rsidR="00986DA8">
        <w:rPr>
          <w:rFonts w:ascii="Times New Roman" w:hAnsi="Times New Roman" w:cs="Times New Roman"/>
          <w:sz w:val="24"/>
          <w:szCs w:val="24"/>
        </w:rPr>
        <w:t>ОВ</w:t>
      </w:r>
      <w:r w:rsidRPr="00010C32">
        <w:rPr>
          <w:rFonts w:ascii="Times New Roman" w:hAnsi="Times New Roman" w:cs="Times New Roman"/>
          <w:sz w:val="24"/>
          <w:szCs w:val="24"/>
        </w:rPr>
        <w:t xml:space="preserve"> и столетию Великой революции в России.  Краеведческий поиск был целенаправлен на сбор, обработку и презентацию материалов об участниках В</w:t>
      </w:r>
      <w:r w:rsidR="00986DA8">
        <w:rPr>
          <w:rFonts w:ascii="Times New Roman" w:hAnsi="Times New Roman" w:cs="Times New Roman"/>
          <w:sz w:val="24"/>
          <w:szCs w:val="24"/>
        </w:rPr>
        <w:t>ОВ</w:t>
      </w:r>
      <w:r w:rsidRPr="00010C32">
        <w:rPr>
          <w:rFonts w:ascii="Times New Roman" w:hAnsi="Times New Roman" w:cs="Times New Roman"/>
          <w:sz w:val="24"/>
          <w:szCs w:val="24"/>
        </w:rPr>
        <w:t>, тружениках тыла, вдовах и детях периода В</w:t>
      </w:r>
      <w:r w:rsidR="00986DA8">
        <w:rPr>
          <w:rFonts w:ascii="Times New Roman" w:hAnsi="Times New Roman" w:cs="Times New Roman"/>
          <w:sz w:val="24"/>
          <w:szCs w:val="24"/>
        </w:rPr>
        <w:t>ОВ</w:t>
      </w:r>
      <w:r w:rsidRPr="00010C32">
        <w:rPr>
          <w:rFonts w:ascii="Times New Roman" w:hAnsi="Times New Roman" w:cs="Times New Roman"/>
          <w:sz w:val="24"/>
          <w:szCs w:val="24"/>
        </w:rPr>
        <w:t xml:space="preserve">, а так же участников локальных войн. Работа осуществлялась классными коллективами и </w:t>
      </w:r>
      <w:r w:rsidR="0023787E">
        <w:rPr>
          <w:rFonts w:ascii="Times New Roman" w:hAnsi="Times New Roman" w:cs="Times New Roman"/>
          <w:sz w:val="24"/>
          <w:szCs w:val="24"/>
        </w:rPr>
        <w:t>активистами музея</w:t>
      </w:r>
      <w:r w:rsidRPr="000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C32" w:rsidRPr="00010C32" w:rsidRDefault="00010C32" w:rsidP="00164FE8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 xml:space="preserve">В течение года ученики готовили подарки,  поздравляли ветеранов с праздником, </w:t>
      </w:r>
      <w:r w:rsidR="00986DA8">
        <w:rPr>
          <w:rFonts w:ascii="Times New Roman" w:hAnsi="Times New Roman" w:cs="Times New Roman"/>
          <w:sz w:val="24"/>
          <w:szCs w:val="24"/>
        </w:rPr>
        <w:t>записывали</w:t>
      </w:r>
      <w:r w:rsidRPr="00010C32">
        <w:rPr>
          <w:rFonts w:ascii="Times New Roman" w:hAnsi="Times New Roman" w:cs="Times New Roman"/>
          <w:sz w:val="24"/>
          <w:szCs w:val="24"/>
        </w:rPr>
        <w:t xml:space="preserve"> воспоминания, оказывали посильную помощь, устраивали мини-концерты, наводили порядок на территории  памятника погибшим в годы ВО</w:t>
      </w:r>
      <w:r w:rsidR="00986DA8">
        <w:rPr>
          <w:rFonts w:ascii="Times New Roman" w:hAnsi="Times New Roman" w:cs="Times New Roman"/>
          <w:sz w:val="24"/>
          <w:szCs w:val="24"/>
        </w:rPr>
        <w:t>В</w:t>
      </w:r>
      <w:r w:rsidRPr="00010C32">
        <w:rPr>
          <w:rFonts w:ascii="Times New Roman" w:hAnsi="Times New Roman" w:cs="Times New Roman"/>
          <w:sz w:val="24"/>
          <w:szCs w:val="24"/>
        </w:rPr>
        <w:t xml:space="preserve">, готовили и демонстрировали презентации на основании собранного материала, пополняли копилку школьного </w:t>
      </w:r>
      <w:r w:rsidR="001D3D2C">
        <w:rPr>
          <w:rFonts w:ascii="Times New Roman" w:hAnsi="Times New Roman" w:cs="Times New Roman"/>
          <w:sz w:val="24"/>
          <w:szCs w:val="24"/>
        </w:rPr>
        <w:t>музея</w:t>
      </w:r>
      <w:r w:rsidRPr="00010C32">
        <w:rPr>
          <w:rFonts w:ascii="Times New Roman" w:hAnsi="Times New Roman" w:cs="Times New Roman"/>
          <w:sz w:val="24"/>
          <w:szCs w:val="24"/>
        </w:rPr>
        <w:t>, собирали фотографии для акции «Бессмертный полк», участвовали в конкурсах рисунков, стихотворений, сочинений, презентаций, акциях «Подарок ветеран</w:t>
      </w:r>
      <w:r w:rsidR="00986DA8">
        <w:rPr>
          <w:rFonts w:ascii="Times New Roman" w:hAnsi="Times New Roman" w:cs="Times New Roman"/>
          <w:sz w:val="24"/>
          <w:szCs w:val="24"/>
        </w:rPr>
        <w:t>у»</w:t>
      </w:r>
      <w:r w:rsidRPr="00010C32">
        <w:rPr>
          <w:rFonts w:ascii="Times New Roman" w:hAnsi="Times New Roman" w:cs="Times New Roman"/>
          <w:sz w:val="24"/>
          <w:szCs w:val="24"/>
        </w:rPr>
        <w:t>, «Георгиевская ленточка», «</w:t>
      </w:r>
      <w:r w:rsidR="00986DA8">
        <w:rPr>
          <w:rFonts w:ascii="Times New Roman" w:hAnsi="Times New Roman" w:cs="Times New Roman"/>
          <w:sz w:val="24"/>
          <w:szCs w:val="24"/>
        </w:rPr>
        <w:t>Армейский чемоданчик</w:t>
      </w:r>
      <w:r w:rsidRPr="00010C32">
        <w:rPr>
          <w:rFonts w:ascii="Times New Roman" w:hAnsi="Times New Roman" w:cs="Times New Roman"/>
          <w:sz w:val="24"/>
          <w:szCs w:val="24"/>
        </w:rPr>
        <w:t>», «Письмо неизвестному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солдату».   Вс</w:t>
      </w:r>
      <w:r w:rsidR="0023787E">
        <w:rPr>
          <w:rFonts w:ascii="Times New Roman" w:hAnsi="Times New Roman" w:cs="Times New Roman"/>
          <w:sz w:val="24"/>
          <w:szCs w:val="24"/>
        </w:rPr>
        <w:t>его за год была оказана помощь 7</w:t>
      </w:r>
      <w:r w:rsidRPr="00010C32">
        <w:rPr>
          <w:rFonts w:ascii="Times New Roman" w:hAnsi="Times New Roman" w:cs="Times New Roman"/>
          <w:sz w:val="24"/>
          <w:szCs w:val="24"/>
        </w:rPr>
        <w:t xml:space="preserve"> труженикам т</w:t>
      </w:r>
      <w:r w:rsidR="001D3D2C">
        <w:rPr>
          <w:rFonts w:ascii="Times New Roman" w:hAnsi="Times New Roman" w:cs="Times New Roman"/>
          <w:sz w:val="24"/>
          <w:szCs w:val="24"/>
        </w:rPr>
        <w:t xml:space="preserve">ыла, </w:t>
      </w:r>
      <w:r w:rsidR="00F96242">
        <w:rPr>
          <w:rFonts w:ascii="Times New Roman" w:hAnsi="Times New Roman" w:cs="Times New Roman"/>
          <w:sz w:val="24"/>
          <w:szCs w:val="24"/>
        </w:rPr>
        <w:t>вдовам и детям периода ВОВ</w:t>
      </w:r>
      <w:r w:rsidR="0023787E">
        <w:rPr>
          <w:rFonts w:ascii="Times New Roman" w:hAnsi="Times New Roman" w:cs="Times New Roman"/>
          <w:sz w:val="24"/>
          <w:szCs w:val="24"/>
        </w:rPr>
        <w:t>, подготовлено 4</w:t>
      </w:r>
      <w:r w:rsidRPr="00010C32">
        <w:rPr>
          <w:rFonts w:ascii="Times New Roman" w:hAnsi="Times New Roman" w:cs="Times New Roman"/>
          <w:sz w:val="24"/>
          <w:szCs w:val="24"/>
        </w:rPr>
        <w:t>1 портрет для акции «Бессмертный полк</w:t>
      </w:r>
      <w:r w:rsidR="0023787E">
        <w:rPr>
          <w:rFonts w:ascii="Times New Roman" w:hAnsi="Times New Roman" w:cs="Times New Roman"/>
          <w:sz w:val="24"/>
          <w:szCs w:val="24"/>
        </w:rPr>
        <w:t>». В митинге приняло участие 64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Так же во всех классах в течение года проход</w:t>
      </w:r>
      <w:r w:rsidR="0023787E">
        <w:rPr>
          <w:rFonts w:ascii="Times New Roman" w:hAnsi="Times New Roman" w:cs="Times New Roman"/>
          <w:sz w:val="24"/>
          <w:szCs w:val="24"/>
        </w:rPr>
        <w:t xml:space="preserve">или классные часы </w:t>
      </w:r>
      <w:r w:rsidRPr="00010C32">
        <w:rPr>
          <w:rFonts w:ascii="Times New Roman" w:hAnsi="Times New Roman" w:cs="Times New Roman"/>
          <w:sz w:val="24"/>
          <w:szCs w:val="24"/>
        </w:rPr>
        <w:t xml:space="preserve"> «Никто не забыт, ничто не забыто», «Забытые страницы войны», «Пионеры - Герои», «День Победы», «Забытые страницы войны», «Ветеран живет рядом», «Награды ВО</w:t>
      </w:r>
      <w:r w:rsidR="00986DA8">
        <w:rPr>
          <w:rFonts w:ascii="Times New Roman" w:hAnsi="Times New Roman" w:cs="Times New Roman"/>
          <w:sz w:val="24"/>
          <w:szCs w:val="24"/>
        </w:rPr>
        <w:t>В</w:t>
      </w:r>
      <w:r w:rsidRPr="00010C32">
        <w:rPr>
          <w:rFonts w:ascii="Times New Roman" w:hAnsi="Times New Roman" w:cs="Times New Roman"/>
          <w:sz w:val="24"/>
          <w:szCs w:val="24"/>
        </w:rPr>
        <w:t>», «История Георгиевской ленточки», «Вечный огонь», «Герои Советского Союза – выпускники нашей школы», «Города-герои», «Поговорим о великой войне», «О героях былых времен».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принимали самое активное участие в район</w:t>
      </w:r>
      <w:r w:rsidR="0023787E">
        <w:rPr>
          <w:rFonts w:ascii="Times New Roman" w:hAnsi="Times New Roman" w:cs="Times New Roman"/>
          <w:sz w:val="24"/>
          <w:szCs w:val="24"/>
        </w:rPr>
        <w:t>ных</w:t>
      </w:r>
      <w:r w:rsidRPr="00010C32">
        <w:rPr>
          <w:rFonts w:ascii="Times New Roman" w:hAnsi="Times New Roman" w:cs="Times New Roman"/>
          <w:sz w:val="24"/>
          <w:szCs w:val="24"/>
        </w:rPr>
        <w:t xml:space="preserve"> конкурсах посвященных этой дате. </w:t>
      </w:r>
      <w:r w:rsidR="00164FE8">
        <w:rPr>
          <w:rFonts w:ascii="Times New Roman" w:hAnsi="Times New Roman" w:cs="Times New Roman"/>
          <w:sz w:val="24"/>
          <w:szCs w:val="24"/>
        </w:rPr>
        <w:t xml:space="preserve">В октябре учащиеся принимали участие в районном конкурсе «Помним героев», где заняли 2 место. В декабре и марте учащиеся вступили в ряды юнармейцев. </w:t>
      </w:r>
      <w:r w:rsidR="00F96242">
        <w:rPr>
          <w:rFonts w:ascii="Times New Roman" w:hAnsi="Times New Roman" w:cs="Times New Roman"/>
          <w:sz w:val="24"/>
          <w:szCs w:val="24"/>
        </w:rPr>
        <w:t>В январе учащиеся вместе с педагогами ходили</w:t>
      </w:r>
      <w:r w:rsidR="00F46F20">
        <w:rPr>
          <w:rFonts w:ascii="Times New Roman" w:hAnsi="Times New Roman" w:cs="Times New Roman"/>
          <w:sz w:val="24"/>
          <w:szCs w:val="24"/>
        </w:rPr>
        <w:t xml:space="preserve"> на митинг к </w:t>
      </w:r>
      <w:proofErr w:type="gramStart"/>
      <w:r w:rsidR="00F46F20">
        <w:rPr>
          <w:rFonts w:ascii="Times New Roman" w:hAnsi="Times New Roman" w:cs="Times New Roman"/>
          <w:sz w:val="24"/>
          <w:szCs w:val="24"/>
        </w:rPr>
        <w:t>памятнику ВОВ</w:t>
      </w:r>
      <w:proofErr w:type="gramEnd"/>
      <w:r w:rsidR="00F46F20">
        <w:rPr>
          <w:rFonts w:ascii="Times New Roman" w:hAnsi="Times New Roman" w:cs="Times New Roman"/>
          <w:sz w:val="24"/>
          <w:szCs w:val="24"/>
        </w:rPr>
        <w:t>, посвященный 75-летию битвы под Сталинградом.</w:t>
      </w:r>
      <w:r w:rsidR="00164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Большое внимание  в прошедшем году уделялось противодействию  терроризма. 3 сентября в школе была проведена общешкольная линейка с последующими классными часами «Мы помним трагедию </w:t>
      </w:r>
      <w:r w:rsidRPr="00010C32">
        <w:rPr>
          <w:rFonts w:ascii="Times New Roman" w:hAnsi="Times New Roman" w:cs="Times New Roman"/>
          <w:sz w:val="24"/>
          <w:szCs w:val="24"/>
        </w:rPr>
        <w:lastRenderedPageBreak/>
        <w:t>Беслана». В марте прошли классные часы «Мы вместе» приуроченные к  присоединению Крыма к России.</w:t>
      </w:r>
    </w:p>
    <w:p w:rsidR="00010C32" w:rsidRPr="00010C32" w:rsidRDefault="00010C32" w:rsidP="006C157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Продолжается  работа по изучению государственной символики РФ. Проблемы становления человека-гражданина затрагивались при проведении тематических классных часов, общешкольных линеек, общешкольных родительских собраний.   </w:t>
      </w:r>
    </w:p>
    <w:p w:rsidR="00010C32" w:rsidRPr="00010C32" w:rsidRDefault="00F46F2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продолжает</w:t>
      </w:r>
      <w:r w:rsidR="006C157B">
        <w:rPr>
          <w:rFonts w:ascii="Times New Roman" w:hAnsi="Times New Roman" w:cs="Times New Roman"/>
          <w:sz w:val="24"/>
          <w:szCs w:val="24"/>
        </w:rPr>
        <w:t xml:space="preserve"> работать музей</w:t>
      </w:r>
      <w:r w:rsidR="00010C32" w:rsidRPr="00010C32">
        <w:rPr>
          <w:rFonts w:ascii="Times New Roman" w:hAnsi="Times New Roman" w:cs="Times New Roman"/>
          <w:sz w:val="24"/>
          <w:szCs w:val="24"/>
        </w:rPr>
        <w:t>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Большая работа</w:t>
      </w:r>
      <w:r w:rsidR="00F46F20">
        <w:rPr>
          <w:rFonts w:ascii="Times New Roman" w:hAnsi="Times New Roman" w:cs="Times New Roman"/>
          <w:sz w:val="24"/>
          <w:szCs w:val="24"/>
        </w:rPr>
        <w:t xml:space="preserve"> по</w:t>
      </w:r>
      <w:r w:rsidRPr="00010C32">
        <w:rPr>
          <w:rFonts w:ascii="Times New Roman" w:hAnsi="Times New Roman" w:cs="Times New Roman"/>
          <w:sz w:val="24"/>
          <w:szCs w:val="24"/>
        </w:rPr>
        <w:t xml:space="preserve"> гражданскому направлению п</w:t>
      </w:r>
      <w:r w:rsidR="006C157B">
        <w:rPr>
          <w:rFonts w:ascii="Times New Roman" w:hAnsi="Times New Roman" w:cs="Times New Roman"/>
          <w:sz w:val="24"/>
          <w:szCs w:val="24"/>
        </w:rPr>
        <w:t>роводилась совместно с библиотекой.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Сохранены и традиции школы: «Вахта памяти», «Операция открытка», </w:t>
      </w:r>
      <w:r w:rsidR="00F46F20">
        <w:rPr>
          <w:rFonts w:ascii="Times New Roman" w:hAnsi="Times New Roman" w:cs="Times New Roman"/>
          <w:sz w:val="24"/>
          <w:szCs w:val="24"/>
        </w:rPr>
        <w:t>работа волонтерского отряда</w:t>
      </w:r>
      <w:r w:rsidRPr="00010C32">
        <w:rPr>
          <w:rFonts w:ascii="Times New Roman" w:hAnsi="Times New Roman" w:cs="Times New Roman"/>
          <w:sz w:val="24"/>
          <w:szCs w:val="24"/>
        </w:rPr>
        <w:t>, концерты и литературно-музыкальные композиции, которые проводятся по методу проектов и готовятся совместно всем коллективом школы.</w:t>
      </w:r>
    </w:p>
    <w:p w:rsidR="00010C32" w:rsidRPr="00010C32" w:rsidRDefault="006C157B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на 2018-2019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C32" w:rsidRPr="00010C3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010C32" w:rsidRPr="00010C3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10C32" w:rsidRPr="00010C3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10C32" w:rsidRPr="00010C32">
        <w:rPr>
          <w:rFonts w:ascii="Times New Roman" w:hAnsi="Times New Roman" w:cs="Times New Roman"/>
          <w:sz w:val="24"/>
          <w:szCs w:val="24"/>
        </w:rPr>
        <w:t xml:space="preserve"> остаются прежними: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1.</w:t>
      </w:r>
      <w:r w:rsidRPr="00010C32">
        <w:rPr>
          <w:rFonts w:ascii="Times New Roman" w:hAnsi="Times New Roman" w:cs="Times New Roman"/>
          <w:sz w:val="24"/>
          <w:szCs w:val="24"/>
        </w:rPr>
        <w:tab/>
        <w:t>Восстановление систематизированной работы по программе «Отчий Дом».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2.</w:t>
      </w:r>
      <w:r w:rsidRPr="00010C32">
        <w:rPr>
          <w:rFonts w:ascii="Times New Roman" w:hAnsi="Times New Roman" w:cs="Times New Roman"/>
          <w:sz w:val="24"/>
          <w:szCs w:val="24"/>
        </w:rPr>
        <w:tab/>
        <w:t>Изготовление стендов п</w:t>
      </w:r>
      <w:r w:rsidR="006C157B">
        <w:rPr>
          <w:rFonts w:ascii="Times New Roman" w:hAnsi="Times New Roman" w:cs="Times New Roman"/>
          <w:sz w:val="24"/>
          <w:szCs w:val="24"/>
        </w:rPr>
        <w:t xml:space="preserve">освященных директорам </w:t>
      </w:r>
      <w:r w:rsidRPr="00010C32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3.</w:t>
      </w:r>
      <w:r w:rsidRPr="00010C32">
        <w:rPr>
          <w:rFonts w:ascii="Times New Roman" w:hAnsi="Times New Roman" w:cs="Times New Roman"/>
          <w:sz w:val="24"/>
          <w:szCs w:val="24"/>
        </w:rPr>
        <w:tab/>
        <w:t>Подготовка буклетов об участниках В</w:t>
      </w:r>
      <w:r w:rsidR="00986DA8">
        <w:rPr>
          <w:rFonts w:ascii="Times New Roman" w:hAnsi="Times New Roman" w:cs="Times New Roman"/>
          <w:sz w:val="24"/>
          <w:szCs w:val="24"/>
        </w:rPr>
        <w:t>ОВ</w:t>
      </w:r>
      <w:r w:rsidRPr="00010C32">
        <w:rPr>
          <w:rFonts w:ascii="Times New Roman" w:hAnsi="Times New Roman" w:cs="Times New Roman"/>
          <w:sz w:val="24"/>
          <w:szCs w:val="24"/>
        </w:rPr>
        <w:t xml:space="preserve"> и локальных войн.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Экологическое и трудовое воспитание продолжает оставаться актуальным  и требует неотложного решения.  Основной целью данного направления является повышение уровня экологической культуры личности, развитие чувства полезности обществу.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Работа по данному направлению подразделяется на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теоретическую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и практическую. </w:t>
      </w:r>
      <w:r w:rsidR="00F46F2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64FE8">
        <w:rPr>
          <w:rFonts w:ascii="Times New Roman" w:hAnsi="Times New Roman" w:cs="Times New Roman"/>
          <w:sz w:val="24"/>
          <w:szCs w:val="24"/>
        </w:rPr>
        <w:t>участвовали в районной краеведческой  олимпиаде</w:t>
      </w:r>
      <w:r w:rsidR="00164FE8" w:rsidRPr="00164FE8">
        <w:rPr>
          <w:rFonts w:ascii="Times New Roman" w:hAnsi="Times New Roman" w:cs="Times New Roman"/>
          <w:sz w:val="24"/>
          <w:szCs w:val="24"/>
        </w:rPr>
        <w:t xml:space="preserve"> «Земля, на которой мы живем и которой гордимся»</w:t>
      </w:r>
      <w:r w:rsidR="00164FE8">
        <w:rPr>
          <w:rFonts w:ascii="Times New Roman" w:hAnsi="Times New Roman" w:cs="Times New Roman"/>
          <w:sz w:val="24"/>
          <w:szCs w:val="24"/>
        </w:rPr>
        <w:t xml:space="preserve">, акции «День Земли». </w:t>
      </w:r>
      <w:r w:rsidRPr="00010C32">
        <w:rPr>
          <w:rFonts w:ascii="Times New Roman" w:hAnsi="Times New Roman" w:cs="Times New Roman"/>
          <w:sz w:val="24"/>
          <w:szCs w:val="24"/>
        </w:rPr>
        <w:t>Однако приоритет отдается все-таки практике</w:t>
      </w:r>
      <w:r w:rsidR="00164FE8">
        <w:rPr>
          <w:rFonts w:ascii="Times New Roman" w:hAnsi="Times New Roman" w:cs="Times New Roman"/>
          <w:sz w:val="24"/>
          <w:szCs w:val="24"/>
        </w:rPr>
        <w:t>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Большая экологическая работа проводится и в начальном звене. Учителя начальны</w:t>
      </w:r>
      <w:r w:rsidR="006C157B">
        <w:rPr>
          <w:rFonts w:ascii="Times New Roman" w:hAnsi="Times New Roman" w:cs="Times New Roman"/>
          <w:sz w:val="24"/>
          <w:szCs w:val="24"/>
        </w:rPr>
        <w:t>х классов и педагоги</w:t>
      </w:r>
      <w:r w:rsidRPr="00010C32">
        <w:rPr>
          <w:rFonts w:ascii="Times New Roman" w:hAnsi="Times New Roman" w:cs="Times New Roman"/>
          <w:sz w:val="24"/>
          <w:szCs w:val="24"/>
        </w:rPr>
        <w:t xml:space="preserve"> проводят с ребятами беседы, викторины и диспуты на темы «Каждую крошку в ладошку и в рот», «Птицы – наши друзья», «Берегите природу», конкурсы рисунков, стихотворений о природе, поделок из природного материала</w:t>
      </w:r>
      <w:r w:rsidR="006C157B">
        <w:rPr>
          <w:rFonts w:ascii="Times New Roman" w:hAnsi="Times New Roman" w:cs="Times New Roman"/>
          <w:sz w:val="24"/>
          <w:szCs w:val="24"/>
        </w:rPr>
        <w:t xml:space="preserve">. </w:t>
      </w:r>
      <w:r w:rsidRPr="00010C32">
        <w:rPr>
          <w:rFonts w:ascii="Times New Roman" w:hAnsi="Times New Roman" w:cs="Times New Roman"/>
          <w:sz w:val="24"/>
          <w:szCs w:val="24"/>
        </w:rPr>
        <w:t xml:space="preserve">К практической работе  относится:  уборка школьного двора: общешкольная – два раза в год, в октябре и апреле и еженедельная – 1 раз в неделю. За каждым классом закреплены  клумбы,  школьная территория озеленения и пришкольный участок.  Дети озеленяют свои классы и этажи  школы. Проводится  большая работа по благоустройству </w:t>
      </w:r>
      <w:r w:rsidR="00164FE8">
        <w:rPr>
          <w:rFonts w:ascii="Times New Roman" w:hAnsi="Times New Roman" w:cs="Times New Roman"/>
          <w:sz w:val="24"/>
          <w:szCs w:val="24"/>
        </w:rPr>
        <w:t>села</w:t>
      </w:r>
      <w:r w:rsidRPr="00010C32">
        <w:rPr>
          <w:rFonts w:ascii="Times New Roman" w:hAnsi="Times New Roman" w:cs="Times New Roman"/>
          <w:sz w:val="24"/>
          <w:szCs w:val="24"/>
        </w:rPr>
        <w:t xml:space="preserve">, </w:t>
      </w:r>
      <w:r w:rsidR="00164FE8">
        <w:rPr>
          <w:rFonts w:ascii="Times New Roman" w:hAnsi="Times New Roman" w:cs="Times New Roman"/>
          <w:sz w:val="24"/>
          <w:szCs w:val="24"/>
        </w:rPr>
        <w:t xml:space="preserve">детской площадки, </w:t>
      </w:r>
      <w:r w:rsidRPr="00010C32">
        <w:rPr>
          <w:rFonts w:ascii="Times New Roman" w:hAnsi="Times New Roman" w:cs="Times New Roman"/>
          <w:sz w:val="24"/>
          <w:szCs w:val="24"/>
        </w:rPr>
        <w:t xml:space="preserve">обочин дорог, посадке зеленых насаждений, очистке </w:t>
      </w:r>
      <w:r w:rsidR="00164FE8">
        <w:rPr>
          <w:rFonts w:ascii="Times New Roman" w:hAnsi="Times New Roman" w:cs="Times New Roman"/>
          <w:sz w:val="24"/>
          <w:szCs w:val="24"/>
        </w:rPr>
        <w:t>берега реки</w:t>
      </w:r>
      <w:r w:rsidRPr="00010C32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поселка. Работа строится по основным принципам КТД, т.е. совместного труда взрослых и детей.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летнее время трудовая деятельность продолжается на пришкольном участке. Овощи, выращенные на нем, используются в школьной столовой, что существенно снижает стоимость  обедов.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 Цель духовно-нравственного воспитания – подготовка ученика к жизни в обществе, взаимодействию с людьми, приобщение к цивилизованной культуре. Нравственность определяет целеустремленность, духовность, так как нравственное  воспитание формирует способности к саморазвитию, самосовершенствованию.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Основной приоритет в духовно-нравственном воспитании в школе  отдается  формированию гуманистического мировоззрения, где каждая личность рассматривается не как средство, а как конечная цель. </w:t>
      </w:r>
    </w:p>
    <w:p w:rsidR="00010C32" w:rsidRPr="00010C32" w:rsidRDefault="00010C32" w:rsidP="00986DA8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C32">
        <w:rPr>
          <w:rFonts w:ascii="Times New Roman" w:hAnsi="Times New Roman" w:cs="Times New Roman"/>
          <w:sz w:val="24"/>
          <w:szCs w:val="24"/>
        </w:rPr>
        <w:t>Воспитание духовности и развитие нравственных качеств личности происходит в процессе ознакомления с правилами и нормами поведения, формирования духовно-нравственного идеала и таких ценностей, как честь и достоинство человека, совесть и смысл жизни, справедливость и гуманность, а так же анализа жизненных ситуаций (нравственных и безнравственных), моделирования нравственных поступков, тренингов и конкретных действий, где дети могут проявить свои качества, оказывая благотворное влияние на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окружающих людей, общество, природу.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 xml:space="preserve">Этому способствуют следующие формы и виды деятельности детей: коллективные трудовые дела (трудовые десанты, операция «Живи книга!», ролевые игры, работа по благоустройству поселка); акции милосердия; шефская работа, тимуровская работа, благотворительные концерты и поздравления ветеранов войны и тыла, пожилых людей, операция «Игрушка», концерты и народные праздники («Проводы Масленицы», «День русской березки»), беседы о правилах и нормах поведения. </w:t>
      </w:r>
      <w:proofErr w:type="gramEnd"/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Еще одним мероприятием позволяющим формированию у детей духовно – нравственного отношения и чувства сопричастности к родному дому, семье, воспитания уважения к старшему поколению, </w:t>
      </w:r>
      <w:r w:rsidRPr="00010C32">
        <w:rPr>
          <w:rFonts w:ascii="Times New Roman" w:hAnsi="Times New Roman" w:cs="Times New Roman"/>
          <w:sz w:val="24"/>
          <w:szCs w:val="24"/>
        </w:rPr>
        <w:lastRenderedPageBreak/>
        <w:t>изучения национальных традиций, активного привлечения семьи к жизни школы стало проведен</w:t>
      </w:r>
      <w:r w:rsidR="00986DA8">
        <w:rPr>
          <w:rFonts w:ascii="Times New Roman" w:hAnsi="Times New Roman" w:cs="Times New Roman"/>
          <w:sz w:val="24"/>
          <w:szCs w:val="24"/>
        </w:rPr>
        <w:t>ие недели родительской общественности</w:t>
      </w:r>
      <w:r w:rsidRPr="00010C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 xml:space="preserve">В течение десяти дней в школе работала выставка творческих работ родителей обучающихся «Моя мама мастерица, папа может все, что угодно» (приняли участие 49 родителей и родственников, более ста работ), выставка - конкурс «Мое генеалогическое древо» (19 родословных), конкурс рисунков «Моя мама самая красивая», </w:t>
      </w:r>
      <w:r w:rsidR="00986DA8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DE7FD8">
        <w:rPr>
          <w:rFonts w:ascii="Times New Roman" w:hAnsi="Times New Roman" w:cs="Times New Roman"/>
          <w:sz w:val="24"/>
          <w:szCs w:val="24"/>
        </w:rPr>
        <w:t xml:space="preserve">семейных рецептов </w:t>
      </w:r>
      <w:r w:rsidR="00986DA8">
        <w:rPr>
          <w:rFonts w:ascii="Times New Roman" w:hAnsi="Times New Roman" w:cs="Times New Roman"/>
          <w:sz w:val="24"/>
          <w:szCs w:val="24"/>
        </w:rPr>
        <w:t>«</w:t>
      </w:r>
      <w:r w:rsidR="00DE7FD8">
        <w:rPr>
          <w:rFonts w:ascii="Times New Roman" w:hAnsi="Times New Roman" w:cs="Times New Roman"/>
          <w:sz w:val="24"/>
          <w:szCs w:val="24"/>
        </w:rPr>
        <w:t xml:space="preserve">Пальчики оближешь», </w:t>
      </w:r>
      <w:r w:rsidRPr="00010C32">
        <w:rPr>
          <w:rFonts w:ascii="Times New Roman" w:hAnsi="Times New Roman" w:cs="Times New Roman"/>
          <w:sz w:val="24"/>
          <w:szCs w:val="24"/>
        </w:rPr>
        <w:t>выставка фотографий «Моя семья», во всех классах прошли классные часы посвященные семье (см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>. приложение). Закончилась творческая неделя праздничным концертом для родителей (присутствовало 58 родителей). По итогам творческой недели всем участникам администрацией школы была объявлена благодарность.</w:t>
      </w:r>
    </w:p>
    <w:p w:rsidR="00DE7FD8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Большую роль в данном направлении играет внеурочная деятельность, где на первое место выносятся субъект-субъективные отношения и в отличи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от урочной системы действует принцип добровольности посещения. В школе  продолжает работать духовно-нравственное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направление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которое охватывает обучающихся 1- 5 классов. На занятиях дети  знакомятся не только с историей русского православия и основами духовности, но и получают сведения о других религиях, существующих в мире, основах добра и справедливости, этических и моральных нормах, культурных ценностях, что в свою очередь формирует толерантность мышления и препятствует зарождению экстремизма.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 к собственности, школьному имуществу. В прошедшем году имели место случаи рукоприкладства и порчи школьного имущества. Работа по профилактике подобных эксцессов является приоритетом в следующем году. Положительное отношение   к обществу и природе  остается примерно на одном уровне. По результатам анкетирования на первом месте продолжает оставаться материальный достаток, семейное благополучие и здоровье, но при этом уровень самооценки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находится ниже среднего уровня. Такие результаты говорят о недостаточном  воспитательном воздействии классных руководителей и родителей в данном направлении.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Проект «Здоровье», осуществляемый школой дает положительные результаты. 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совещаниях при директоре, родительских собраниях. Основные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направления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по которым работает школа – это: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формирование культуры здорового образа жизни;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организация досуга детей;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организация работы психологической службы;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профилактика употребления ПАВ;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вовлечение родителей в проведение спортивных мероприятий.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Работа строится в тесном контакте классных руководите</w:t>
      </w:r>
      <w:r w:rsidR="00DE7FD8">
        <w:rPr>
          <w:rFonts w:ascii="Times New Roman" w:hAnsi="Times New Roman" w:cs="Times New Roman"/>
          <w:sz w:val="24"/>
          <w:szCs w:val="24"/>
        </w:rPr>
        <w:t>лей</w:t>
      </w:r>
      <w:r w:rsidR="001D3D2C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и пре</w:t>
      </w:r>
      <w:r w:rsidR="00DE7FD8">
        <w:rPr>
          <w:rFonts w:ascii="Times New Roman" w:hAnsi="Times New Roman" w:cs="Times New Roman"/>
          <w:sz w:val="24"/>
          <w:szCs w:val="24"/>
        </w:rPr>
        <w:t>подавателя ОБЖ.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 начале года проводится мониторинг состояния здоровья детей, диагностика употребления ими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препаратов и определяются перспективы работы. В течени</w:t>
      </w:r>
      <w:r w:rsidR="00DE7FD8">
        <w:rPr>
          <w:rFonts w:ascii="Times New Roman" w:hAnsi="Times New Roman" w:cs="Times New Roman"/>
          <w:sz w:val="24"/>
          <w:szCs w:val="24"/>
        </w:rPr>
        <w:t>е</w:t>
      </w:r>
      <w:r w:rsidRPr="00010C32">
        <w:rPr>
          <w:rFonts w:ascii="Times New Roman" w:hAnsi="Times New Roman" w:cs="Times New Roman"/>
          <w:sz w:val="24"/>
          <w:szCs w:val="24"/>
        </w:rPr>
        <w:t xml:space="preserve"> года проводятся мероприятия по</w:t>
      </w:r>
      <w:r w:rsidR="00DE7FD8">
        <w:rPr>
          <w:rFonts w:ascii="Times New Roman" w:hAnsi="Times New Roman" w:cs="Times New Roman"/>
          <w:sz w:val="24"/>
          <w:szCs w:val="24"/>
        </w:rPr>
        <w:t xml:space="preserve"> снятию стрессовых последствий</w:t>
      </w:r>
      <w:r w:rsidRPr="00010C32">
        <w:rPr>
          <w:rFonts w:ascii="Times New Roman" w:hAnsi="Times New Roman" w:cs="Times New Roman"/>
          <w:sz w:val="24"/>
          <w:szCs w:val="24"/>
        </w:rPr>
        <w:t>, снятию агрессии у подростков. Совет старшеклассников ежегодно проводит большие акции «</w:t>
      </w:r>
      <w:r w:rsidR="003A44CC">
        <w:rPr>
          <w:rFonts w:ascii="Times New Roman" w:hAnsi="Times New Roman" w:cs="Times New Roman"/>
          <w:sz w:val="24"/>
          <w:szCs w:val="24"/>
        </w:rPr>
        <w:t>Меняй сигаретку на конфетку</w:t>
      </w:r>
      <w:r w:rsidRPr="00010C32">
        <w:rPr>
          <w:rFonts w:ascii="Times New Roman" w:hAnsi="Times New Roman" w:cs="Times New Roman"/>
          <w:sz w:val="24"/>
          <w:szCs w:val="24"/>
        </w:rPr>
        <w:t>», «</w:t>
      </w:r>
      <w:r w:rsidR="00DE7FD8">
        <w:rPr>
          <w:rFonts w:ascii="Times New Roman" w:hAnsi="Times New Roman" w:cs="Times New Roman"/>
          <w:sz w:val="24"/>
          <w:szCs w:val="24"/>
        </w:rPr>
        <w:t>Стоп спайс</w:t>
      </w:r>
      <w:r w:rsidRPr="00010C32">
        <w:rPr>
          <w:rFonts w:ascii="Times New Roman" w:hAnsi="Times New Roman" w:cs="Times New Roman"/>
          <w:sz w:val="24"/>
          <w:szCs w:val="24"/>
        </w:rPr>
        <w:t>», «</w:t>
      </w:r>
      <w:r w:rsidR="00DE7FD8">
        <w:rPr>
          <w:rFonts w:ascii="Times New Roman" w:hAnsi="Times New Roman" w:cs="Times New Roman"/>
          <w:sz w:val="24"/>
          <w:szCs w:val="24"/>
        </w:rPr>
        <w:t>День трезвости</w:t>
      </w:r>
      <w:r w:rsidRPr="00010C32">
        <w:rPr>
          <w:rFonts w:ascii="Times New Roman" w:hAnsi="Times New Roman" w:cs="Times New Roman"/>
          <w:sz w:val="24"/>
          <w:szCs w:val="24"/>
        </w:rPr>
        <w:t>», «</w:t>
      </w:r>
      <w:r w:rsidR="009A4DF0">
        <w:rPr>
          <w:rFonts w:ascii="Times New Roman" w:hAnsi="Times New Roman" w:cs="Times New Roman"/>
          <w:sz w:val="24"/>
          <w:szCs w:val="24"/>
        </w:rPr>
        <w:t>ЮИД – вчера, сегодня, завтра</w:t>
      </w:r>
      <w:r w:rsidRPr="00010C32">
        <w:rPr>
          <w:rFonts w:ascii="Times New Roman" w:hAnsi="Times New Roman" w:cs="Times New Roman"/>
          <w:sz w:val="24"/>
          <w:szCs w:val="24"/>
        </w:rPr>
        <w:t>». Три раза в год проходят общешкольные Дни здоровья с выходом всего коллектива школы на природу</w:t>
      </w:r>
      <w:r w:rsidR="00164FE8">
        <w:rPr>
          <w:rFonts w:ascii="Times New Roman" w:hAnsi="Times New Roman" w:cs="Times New Roman"/>
          <w:sz w:val="24"/>
          <w:szCs w:val="24"/>
        </w:rPr>
        <w:t xml:space="preserve"> или с выездными соревнованиями в соседние села</w:t>
      </w:r>
      <w:r w:rsidRPr="000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FD8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летние каникулы  организуются работа оздоровительного лагеря «</w:t>
      </w:r>
      <w:r w:rsidR="00DE7FD8">
        <w:rPr>
          <w:rFonts w:ascii="Times New Roman" w:hAnsi="Times New Roman" w:cs="Times New Roman"/>
          <w:sz w:val="24"/>
          <w:szCs w:val="24"/>
        </w:rPr>
        <w:t>Солнышко</w:t>
      </w:r>
      <w:r w:rsidRPr="00010C32">
        <w:rPr>
          <w:rFonts w:ascii="Times New Roman" w:hAnsi="Times New Roman" w:cs="Times New Roman"/>
          <w:sz w:val="24"/>
          <w:szCs w:val="24"/>
        </w:rPr>
        <w:t xml:space="preserve">». Проблемы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регулярно поднимались на классных часах. В течение года с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проводились беседы </w:t>
      </w:r>
      <w:r w:rsidR="00DE7FD8">
        <w:rPr>
          <w:rFonts w:ascii="Times New Roman" w:hAnsi="Times New Roman" w:cs="Times New Roman"/>
          <w:sz w:val="24"/>
          <w:szCs w:val="24"/>
        </w:rPr>
        <w:t>учителем ОБЖ</w:t>
      </w:r>
      <w:r w:rsidRPr="00010C32">
        <w:rPr>
          <w:rFonts w:ascii="Times New Roman" w:hAnsi="Times New Roman" w:cs="Times New Roman"/>
          <w:sz w:val="24"/>
          <w:szCs w:val="24"/>
        </w:rPr>
        <w:t>. В течение года проходили вст</w:t>
      </w:r>
      <w:r w:rsidR="00DE7FD8">
        <w:rPr>
          <w:rFonts w:ascii="Times New Roman" w:hAnsi="Times New Roman" w:cs="Times New Roman"/>
          <w:sz w:val="24"/>
          <w:szCs w:val="24"/>
        </w:rPr>
        <w:t xml:space="preserve">речи обучающихся с инспектором по пропаганде БДД </w:t>
      </w:r>
      <w:proofErr w:type="spellStart"/>
      <w:r w:rsidR="00DE7FD8">
        <w:rPr>
          <w:rFonts w:ascii="Times New Roman" w:hAnsi="Times New Roman" w:cs="Times New Roman"/>
          <w:sz w:val="24"/>
          <w:szCs w:val="24"/>
        </w:rPr>
        <w:t>Мартус</w:t>
      </w:r>
      <w:proofErr w:type="spellEnd"/>
      <w:r w:rsidR="00DE7FD8">
        <w:rPr>
          <w:rFonts w:ascii="Times New Roman" w:hAnsi="Times New Roman" w:cs="Times New Roman"/>
          <w:sz w:val="24"/>
          <w:szCs w:val="24"/>
        </w:rPr>
        <w:t xml:space="preserve"> О.Н.,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r w:rsidR="00DE7FD8">
        <w:rPr>
          <w:rFonts w:ascii="Times New Roman" w:hAnsi="Times New Roman" w:cs="Times New Roman"/>
          <w:sz w:val="24"/>
          <w:szCs w:val="24"/>
        </w:rPr>
        <w:t xml:space="preserve">начальником ОГИБДД ОМВД России по </w:t>
      </w:r>
      <w:proofErr w:type="spellStart"/>
      <w:r w:rsidR="00DE7FD8">
        <w:rPr>
          <w:rFonts w:ascii="Times New Roman" w:hAnsi="Times New Roman" w:cs="Times New Roman"/>
          <w:sz w:val="24"/>
          <w:szCs w:val="24"/>
        </w:rPr>
        <w:t>Чебулинскому</w:t>
      </w:r>
      <w:proofErr w:type="spellEnd"/>
      <w:r w:rsidR="00DE7FD8">
        <w:rPr>
          <w:rFonts w:ascii="Times New Roman" w:hAnsi="Times New Roman" w:cs="Times New Roman"/>
          <w:sz w:val="24"/>
          <w:szCs w:val="24"/>
        </w:rPr>
        <w:t xml:space="preserve"> району Ворониным А.В., </w:t>
      </w:r>
      <w:r w:rsidR="00FE403A">
        <w:rPr>
          <w:rFonts w:ascii="Times New Roman" w:hAnsi="Times New Roman" w:cs="Times New Roman"/>
          <w:sz w:val="24"/>
          <w:szCs w:val="24"/>
        </w:rPr>
        <w:t>представителями «РОССЕТИ».</w:t>
      </w:r>
    </w:p>
    <w:p w:rsidR="00010C32" w:rsidRPr="00010C32" w:rsidRDefault="00FE403A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Регулярно учителями начальных классов проводилась зарядка в начальной школе.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Таким образом, сформировано единое просветительско-оздоровительное пространство, которое позволяет ребенку иметь право выбора форм организации оздоровительной деятельности, раскрывать свои спортивные таланты и возможности.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>В сентябре и феврале прошли общешкольные Дни здоровья.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Недостатком в работе продолжает оставаться большая учебная загруженность выпускных классов при подготовке к Государственной аттестации.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Школьное самоуправление.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школе действует организация «</w:t>
      </w:r>
      <w:r w:rsidR="00FE403A">
        <w:rPr>
          <w:rFonts w:ascii="Times New Roman" w:hAnsi="Times New Roman" w:cs="Times New Roman"/>
          <w:sz w:val="24"/>
          <w:szCs w:val="24"/>
        </w:rPr>
        <w:t>Большой совет</w:t>
      </w:r>
      <w:r w:rsidRPr="00010C32">
        <w:rPr>
          <w:rFonts w:ascii="Times New Roman" w:hAnsi="Times New Roman" w:cs="Times New Roman"/>
          <w:sz w:val="24"/>
          <w:szCs w:val="24"/>
        </w:rPr>
        <w:t>», которая является организатором внеклассной</w:t>
      </w:r>
      <w:r w:rsidR="00FE403A">
        <w:rPr>
          <w:rFonts w:ascii="Times New Roman" w:hAnsi="Times New Roman" w:cs="Times New Roman"/>
          <w:sz w:val="24"/>
          <w:szCs w:val="24"/>
        </w:rPr>
        <w:t xml:space="preserve"> жизни школы.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Детская организация имеет свой устав, цели и задачи, план работы на год которые принимаются на собрании активистов организации, но сопоставляются с планом работы школы на год. Детская организация активно участвует в краеведческой, экологической, трудовой деятельности школы, а так же занимается эстетическим воспитанием и тимуровской работой.  Так же в школе существует волонтерский отряд «</w:t>
      </w:r>
      <w:r w:rsidR="00FE403A">
        <w:rPr>
          <w:rFonts w:ascii="Times New Roman" w:hAnsi="Times New Roman" w:cs="Times New Roman"/>
          <w:sz w:val="24"/>
          <w:szCs w:val="24"/>
        </w:rPr>
        <w:t>Позитив</w:t>
      </w:r>
      <w:r w:rsidRPr="00010C32">
        <w:rPr>
          <w:rFonts w:ascii="Times New Roman" w:hAnsi="Times New Roman" w:cs="Times New Roman"/>
          <w:sz w:val="24"/>
          <w:szCs w:val="24"/>
        </w:rPr>
        <w:t xml:space="preserve">». </w:t>
      </w:r>
      <w:r w:rsidR="00FE403A">
        <w:rPr>
          <w:rFonts w:ascii="Times New Roman" w:hAnsi="Times New Roman" w:cs="Times New Roman"/>
          <w:sz w:val="24"/>
          <w:szCs w:val="24"/>
        </w:rPr>
        <w:t xml:space="preserve"> </w:t>
      </w:r>
      <w:r w:rsidRPr="00010C3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FE403A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FE403A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010C32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FE403A">
        <w:rPr>
          <w:rFonts w:ascii="Times New Roman" w:hAnsi="Times New Roman" w:cs="Times New Roman"/>
          <w:sz w:val="24"/>
          <w:szCs w:val="24"/>
        </w:rPr>
        <w:t>Заруцкая</w:t>
      </w:r>
      <w:proofErr w:type="spellEnd"/>
      <w:r w:rsidR="00FE403A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ученица </w:t>
      </w:r>
      <w:r w:rsidR="00FE403A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E403A">
        <w:rPr>
          <w:rFonts w:ascii="Times New Roman" w:hAnsi="Times New Roman" w:cs="Times New Roman"/>
          <w:sz w:val="24"/>
          <w:szCs w:val="24"/>
        </w:rPr>
        <w:t>«Большого совета»</w:t>
      </w:r>
      <w:r w:rsidRPr="00010C32">
        <w:rPr>
          <w:rFonts w:ascii="Times New Roman" w:hAnsi="Times New Roman" w:cs="Times New Roman"/>
          <w:sz w:val="24"/>
          <w:szCs w:val="24"/>
        </w:rPr>
        <w:t xml:space="preserve"> являются инициаторами и организаторами проведения </w:t>
      </w:r>
      <w:r w:rsidR="00FE403A">
        <w:rPr>
          <w:rFonts w:ascii="Times New Roman" w:hAnsi="Times New Roman" w:cs="Times New Roman"/>
          <w:sz w:val="24"/>
          <w:szCs w:val="24"/>
        </w:rPr>
        <w:t>мероприятий, конкурсов</w:t>
      </w:r>
      <w:r w:rsidRPr="00010C32">
        <w:rPr>
          <w:rFonts w:ascii="Times New Roman" w:hAnsi="Times New Roman" w:cs="Times New Roman"/>
          <w:sz w:val="24"/>
          <w:szCs w:val="24"/>
        </w:rPr>
        <w:t>, трудовых десантов, краеведческой и профилактической работы, дежурства по школе. Следует отметить, что в прошедшем году работу по организации школьного дежурства опять можно при</w:t>
      </w:r>
      <w:r w:rsidR="00FE403A">
        <w:rPr>
          <w:rFonts w:ascii="Times New Roman" w:hAnsi="Times New Roman" w:cs="Times New Roman"/>
          <w:sz w:val="24"/>
          <w:szCs w:val="24"/>
        </w:rPr>
        <w:t>знать только удовлетворительной.</w:t>
      </w:r>
    </w:p>
    <w:p w:rsidR="00010C32" w:rsidRPr="00010C32" w:rsidRDefault="00FE403A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помощь члены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«Большого совета»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оказали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подготовке участника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10C32" w:rsidRPr="00010C32">
        <w:rPr>
          <w:rFonts w:ascii="Times New Roman" w:hAnsi="Times New Roman" w:cs="Times New Roman"/>
          <w:sz w:val="24"/>
          <w:szCs w:val="24"/>
        </w:rPr>
        <w:t>конкурса «</w:t>
      </w:r>
      <w:r>
        <w:rPr>
          <w:rFonts w:ascii="Times New Roman" w:hAnsi="Times New Roman" w:cs="Times New Roman"/>
          <w:sz w:val="24"/>
          <w:szCs w:val="24"/>
        </w:rPr>
        <w:t>Лидер ученического самоуправления</w:t>
      </w:r>
      <w:r w:rsidR="00010C32" w:rsidRPr="00010C32">
        <w:rPr>
          <w:rFonts w:ascii="Times New Roman" w:hAnsi="Times New Roman" w:cs="Times New Roman"/>
          <w:sz w:val="24"/>
          <w:szCs w:val="24"/>
        </w:rPr>
        <w:t>»</w:t>
      </w:r>
      <w:r w:rsidR="009C030B">
        <w:rPr>
          <w:rFonts w:ascii="Times New Roman" w:hAnsi="Times New Roman" w:cs="Times New Roman"/>
          <w:sz w:val="24"/>
          <w:szCs w:val="24"/>
        </w:rPr>
        <w:t xml:space="preserve"> Дубинину Соф</w:t>
      </w:r>
      <w:r w:rsidR="00A35650">
        <w:rPr>
          <w:rFonts w:ascii="Times New Roman" w:hAnsi="Times New Roman" w:cs="Times New Roman"/>
          <w:sz w:val="24"/>
          <w:szCs w:val="24"/>
        </w:rPr>
        <w:t>и</w:t>
      </w:r>
      <w:r w:rsidR="009C030B">
        <w:rPr>
          <w:rFonts w:ascii="Times New Roman" w:hAnsi="Times New Roman" w:cs="Times New Roman"/>
          <w:sz w:val="24"/>
          <w:szCs w:val="24"/>
        </w:rPr>
        <w:t>ю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30B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Так же в школе продолжает действовать волонтерский отряд «</w:t>
      </w:r>
      <w:r w:rsidR="00FE403A">
        <w:rPr>
          <w:rFonts w:ascii="Times New Roman" w:hAnsi="Times New Roman" w:cs="Times New Roman"/>
          <w:sz w:val="24"/>
          <w:szCs w:val="24"/>
        </w:rPr>
        <w:t>Позитив</w:t>
      </w:r>
      <w:r w:rsidRPr="00010C32">
        <w:rPr>
          <w:rFonts w:ascii="Times New Roman" w:hAnsi="Times New Roman" w:cs="Times New Roman"/>
          <w:sz w:val="24"/>
          <w:szCs w:val="24"/>
        </w:rPr>
        <w:t xml:space="preserve">», который принимает активное участие в жизни школы, </w:t>
      </w:r>
      <w:r w:rsidR="00FE403A">
        <w:rPr>
          <w:rFonts w:ascii="Times New Roman" w:hAnsi="Times New Roman" w:cs="Times New Roman"/>
          <w:sz w:val="24"/>
          <w:szCs w:val="24"/>
        </w:rPr>
        <w:t>села</w:t>
      </w:r>
      <w:r w:rsidRPr="00010C32">
        <w:rPr>
          <w:rFonts w:ascii="Times New Roman" w:hAnsi="Times New Roman" w:cs="Times New Roman"/>
          <w:sz w:val="24"/>
          <w:szCs w:val="24"/>
        </w:rPr>
        <w:t xml:space="preserve">, района и областной акции «Марафон добрых дел». 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 xml:space="preserve">В течение года волонтеры </w:t>
      </w:r>
      <w:r w:rsidR="00FE403A">
        <w:rPr>
          <w:rFonts w:ascii="Times New Roman" w:hAnsi="Times New Roman" w:cs="Times New Roman"/>
          <w:sz w:val="24"/>
          <w:szCs w:val="24"/>
        </w:rPr>
        <w:t>нашей школы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участвовали в</w:t>
      </w:r>
      <w:r w:rsidR="00FE403A">
        <w:rPr>
          <w:rFonts w:ascii="Times New Roman" w:hAnsi="Times New Roman" w:cs="Times New Roman"/>
          <w:sz w:val="24"/>
          <w:szCs w:val="24"/>
        </w:rPr>
        <w:t xml:space="preserve"> районных </w:t>
      </w:r>
      <w:r w:rsidR="009C030B">
        <w:rPr>
          <w:rFonts w:ascii="Times New Roman" w:hAnsi="Times New Roman" w:cs="Times New Roman"/>
          <w:sz w:val="24"/>
          <w:szCs w:val="24"/>
        </w:rPr>
        <w:t>акциях «Дети-детям», где волонтеры устраивали сбор детских книг, альбомов, раскрасок и передавали в районную больницу; районной школе актива «Время выбрало нас», где участники отчитывались за проведенную работу; мероприятие «Марафон добрых дел», где участники отряда работали на разных станциях, облагораживая территорию школы, помогали в проведении игр для детей из детского сада.</w:t>
      </w:r>
      <w:proofErr w:type="gramEnd"/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Эстетическое воспитание</w:t>
      </w:r>
      <w:r w:rsidR="009C030B">
        <w:rPr>
          <w:rFonts w:ascii="Times New Roman" w:hAnsi="Times New Roman" w:cs="Times New Roman"/>
          <w:sz w:val="24"/>
          <w:szCs w:val="24"/>
        </w:rPr>
        <w:t xml:space="preserve"> и внеурочн</w:t>
      </w:r>
      <w:r w:rsidRPr="00010C32">
        <w:rPr>
          <w:rFonts w:ascii="Times New Roman" w:hAnsi="Times New Roman" w:cs="Times New Roman"/>
          <w:sz w:val="24"/>
          <w:szCs w:val="24"/>
        </w:rPr>
        <w:t>ая деятельность.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Большая работа проводится школой в сфере организации досуга и занятости детей во внеурочное время. В прошедшем году основными направлениями вне</w:t>
      </w:r>
      <w:r w:rsidR="009C030B">
        <w:rPr>
          <w:rFonts w:ascii="Times New Roman" w:hAnsi="Times New Roman" w:cs="Times New Roman"/>
          <w:sz w:val="24"/>
          <w:szCs w:val="24"/>
        </w:rPr>
        <w:t>урочной деятельности стали в 1-8</w:t>
      </w:r>
      <w:r w:rsidRPr="00010C32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Научно-познавательное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Социальное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Спортивно-оздоровительное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Внеурочной деятельностью было охвачено </w:t>
      </w:r>
      <w:r w:rsidR="009C030B">
        <w:rPr>
          <w:rFonts w:ascii="Times New Roman" w:hAnsi="Times New Roman" w:cs="Times New Roman"/>
          <w:sz w:val="24"/>
          <w:szCs w:val="24"/>
        </w:rPr>
        <w:t>100</w:t>
      </w:r>
      <w:r w:rsidRPr="00010C32">
        <w:rPr>
          <w:rFonts w:ascii="Times New Roman" w:hAnsi="Times New Roman" w:cs="Times New Roman"/>
          <w:sz w:val="24"/>
          <w:szCs w:val="24"/>
        </w:rPr>
        <w:t>%</w:t>
      </w:r>
      <w:r w:rsidR="009C030B">
        <w:rPr>
          <w:rFonts w:ascii="Times New Roman" w:hAnsi="Times New Roman" w:cs="Times New Roman"/>
          <w:sz w:val="24"/>
          <w:szCs w:val="24"/>
        </w:rPr>
        <w:t xml:space="preserve"> начальной школы и 100% 5,6,7, 8</w:t>
      </w:r>
      <w:r w:rsidRPr="00010C32">
        <w:rPr>
          <w:rFonts w:ascii="Times New Roman" w:hAnsi="Times New Roman" w:cs="Times New Roman"/>
          <w:sz w:val="24"/>
          <w:szCs w:val="24"/>
        </w:rPr>
        <w:t xml:space="preserve">  классов.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9C030B">
        <w:rPr>
          <w:rFonts w:ascii="Times New Roman" w:hAnsi="Times New Roman" w:cs="Times New Roman"/>
          <w:sz w:val="24"/>
          <w:szCs w:val="24"/>
        </w:rPr>
        <w:t>9 класса</w:t>
      </w:r>
      <w:r w:rsidRPr="00010C32">
        <w:rPr>
          <w:rFonts w:ascii="Times New Roman" w:hAnsi="Times New Roman" w:cs="Times New Roman"/>
          <w:sz w:val="24"/>
          <w:szCs w:val="24"/>
        </w:rPr>
        <w:t xml:space="preserve"> посещали факультативные занятия по предметам для подготовки к итоговой аттестации.</w:t>
      </w:r>
    </w:p>
    <w:p w:rsidR="00010C32" w:rsidRPr="00010C32" w:rsidRDefault="00010C32" w:rsidP="005D46E9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 Так же на базе школы работают объединения дополнительного образования </w:t>
      </w:r>
      <w:r w:rsidR="009C030B">
        <w:rPr>
          <w:rFonts w:ascii="Times New Roman" w:hAnsi="Times New Roman" w:cs="Times New Roman"/>
          <w:sz w:val="24"/>
          <w:szCs w:val="24"/>
        </w:rPr>
        <w:t xml:space="preserve">МОУ ЦДО </w:t>
      </w:r>
      <w:proofErr w:type="spellStart"/>
      <w:r w:rsidR="009C030B">
        <w:rPr>
          <w:rFonts w:ascii="Times New Roman" w:hAnsi="Times New Roman" w:cs="Times New Roman"/>
          <w:sz w:val="24"/>
          <w:szCs w:val="24"/>
        </w:rPr>
        <w:t>Чебулинский</w:t>
      </w:r>
      <w:proofErr w:type="spellEnd"/>
      <w:r w:rsidR="009C030B">
        <w:rPr>
          <w:rFonts w:ascii="Times New Roman" w:hAnsi="Times New Roman" w:cs="Times New Roman"/>
          <w:sz w:val="24"/>
          <w:szCs w:val="24"/>
        </w:rPr>
        <w:t xml:space="preserve"> центр творчества, </w:t>
      </w:r>
      <w:r w:rsidR="005D46E9">
        <w:rPr>
          <w:rFonts w:ascii="Times New Roman" w:hAnsi="Times New Roman" w:cs="Times New Roman"/>
          <w:sz w:val="24"/>
          <w:szCs w:val="24"/>
        </w:rPr>
        <w:t>кружки Дмитриевского дома культуры</w:t>
      </w:r>
      <w:r w:rsidRPr="00010C32">
        <w:rPr>
          <w:rFonts w:ascii="Times New Roman" w:hAnsi="Times New Roman" w:cs="Times New Roman"/>
          <w:sz w:val="24"/>
          <w:szCs w:val="24"/>
        </w:rPr>
        <w:t>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Реализуя стратегию и тактику развития системы дополнительного образования педагогический коллектив школы обращает внимание на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расширение функций дополнительного образования, его программ, обеспечения материально-технической базы.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Для организации воспитательного процесса в школе созданы хорошие материально-пространственные условия: есть спортивный </w:t>
      </w:r>
      <w:r w:rsidR="005D46E9">
        <w:rPr>
          <w:rFonts w:ascii="Times New Roman" w:hAnsi="Times New Roman" w:cs="Times New Roman"/>
          <w:sz w:val="24"/>
          <w:szCs w:val="24"/>
        </w:rPr>
        <w:t>зал</w:t>
      </w:r>
      <w:r w:rsidRPr="00010C32">
        <w:rPr>
          <w:rFonts w:ascii="Times New Roman" w:hAnsi="Times New Roman" w:cs="Times New Roman"/>
          <w:sz w:val="24"/>
          <w:szCs w:val="24"/>
        </w:rPr>
        <w:t xml:space="preserve">, музыкальная и видеотехника, компьютерная техника, выход в Интернет. Так же формированию эстетического вкуса способствует внутреннее наполнение интерьера школы.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Эффективность воспитательной работы в данном направлении отражается в высоких результатах по итогам районных и областных мероприятий.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5388"/>
      </w:tblGrid>
      <w:tr w:rsidR="00FA3ABC" w:rsidRPr="00A35650" w:rsidTr="00E01C90">
        <w:tc>
          <w:tcPr>
            <w:tcW w:w="4251" w:type="dxa"/>
            <w:shd w:val="clear" w:color="auto" w:fill="auto"/>
          </w:tcPr>
          <w:p w:rsidR="00FA3ABC" w:rsidRPr="00A35650" w:rsidRDefault="00FA3ABC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5388" w:type="dxa"/>
            <w:shd w:val="clear" w:color="auto" w:fill="auto"/>
          </w:tcPr>
          <w:p w:rsidR="00FA3ABC" w:rsidRPr="00A35650" w:rsidRDefault="00FA3ABC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призовых мест</w:t>
            </w:r>
          </w:p>
        </w:tc>
      </w:tr>
      <w:tr w:rsidR="00FA3ABC" w:rsidRPr="00A35650" w:rsidTr="00E01C90">
        <w:tc>
          <w:tcPr>
            <w:tcW w:w="4251" w:type="dxa"/>
            <w:shd w:val="clear" w:color="auto" w:fill="auto"/>
          </w:tcPr>
          <w:p w:rsidR="00FA3ABC" w:rsidRPr="00A35650" w:rsidRDefault="00E01C90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2017/18</w:t>
            </w:r>
            <w:r w:rsidR="00FA3ABC"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FA3ABC"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</w:t>
            </w:r>
            <w:proofErr w:type="gramStart"/>
            <w:r w:rsidR="00FA3ABC"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.г</w:t>
            </w:r>
            <w:proofErr w:type="gramEnd"/>
            <w:r w:rsidR="00FA3ABC"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</w:t>
            </w:r>
            <w:proofErr w:type="spellEnd"/>
          </w:p>
        </w:tc>
        <w:tc>
          <w:tcPr>
            <w:tcW w:w="5388" w:type="dxa"/>
            <w:shd w:val="clear" w:color="auto" w:fill="auto"/>
          </w:tcPr>
          <w:p w:rsidR="00FA3ABC" w:rsidRPr="00A35650" w:rsidRDefault="00CE4C61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</w:tbl>
    <w:p w:rsidR="00010C32" w:rsidRPr="00DA3E25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 </w:t>
      </w:r>
      <w:r w:rsidRPr="00A35650">
        <w:rPr>
          <w:rFonts w:ascii="Times New Roman" w:hAnsi="Times New Roman" w:cs="Times New Roman"/>
          <w:sz w:val="24"/>
          <w:szCs w:val="24"/>
        </w:rPr>
        <w:t>Среди конкурсов, в которых школа принимает ежегодное участие и с</w:t>
      </w:r>
      <w:r w:rsidR="00A35650" w:rsidRPr="00A35650">
        <w:rPr>
          <w:rFonts w:ascii="Times New Roman" w:hAnsi="Times New Roman" w:cs="Times New Roman"/>
          <w:sz w:val="24"/>
          <w:szCs w:val="24"/>
        </w:rPr>
        <w:t>тановится призером</w:t>
      </w:r>
      <w:r w:rsidRPr="00A35650">
        <w:rPr>
          <w:rFonts w:ascii="Times New Roman" w:hAnsi="Times New Roman" w:cs="Times New Roman"/>
          <w:sz w:val="24"/>
          <w:szCs w:val="24"/>
        </w:rPr>
        <w:t xml:space="preserve"> – районный кон</w:t>
      </w:r>
      <w:r w:rsidR="00A35650" w:rsidRPr="00A35650">
        <w:rPr>
          <w:rFonts w:ascii="Times New Roman" w:hAnsi="Times New Roman" w:cs="Times New Roman"/>
          <w:sz w:val="24"/>
          <w:szCs w:val="24"/>
        </w:rPr>
        <w:t>курс детского творчества «Живая классика</w:t>
      </w:r>
      <w:r w:rsidRPr="00A35650">
        <w:rPr>
          <w:rFonts w:ascii="Times New Roman" w:hAnsi="Times New Roman" w:cs="Times New Roman"/>
          <w:sz w:val="24"/>
          <w:szCs w:val="24"/>
        </w:rPr>
        <w:t>», «</w:t>
      </w:r>
      <w:r w:rsidR="00A35650" w:rsidRPr="00A35650">
        <w:rPr>
          <w:rFonts w:ascii="Times New Roman" w:hAnsi="Times New Roman" w:cs="Times New Roman"/>
          <w:sz w:val="24"/>
          <w:szCs w:val="24"/>
        </w:rPr>
        <w:t>Зарница</w:t>
      </w:r>
      <w:r w:rsidRPr="00A35650">
        <w:rPr>
          <w:rFonts w:ascii="Times New Roman" w:hAnsi="Times New Roman" w:cs="Times New Roman"/>
          <w:sz w:val="24"/>
          <w:szCs w:val="24"/>
        </w:rPr>
        <w:t>», «</w:t>
      </w:r>
      <w:r w:rsidR="00A35650" w:rsidRPr="00A35650">
        <w:rPr>
          <w:rFonts w:ascii="Times New Roman" w:hAnsi="Times New Roman" w:cs="Times New Roman"/>
          <w:sz w:val="24"/>
          <w:szCs w:val="24"/>
        </w:rPr>
        <w:t>Президентские игры</w:t>
      </w:r>
      <w:r w:rsidRPr="00A35650">
        <w:rPr>
          <w:rFonts w:ascii="Times New Roman" w:hAnsi="Times New Roman" w:cs="Times New Roman"/>
          <w:sz w:val="24"/>
          <w:szCs w:val="24"/>
        </w:rPr>
        <w:t xml:space="preserve">», </w:t>
      </w:r>
      <w:r w:rsidRPr="00A35650">
        <w:rPr>
          <w:rFonts w:ascii="Times New Roman" w:hAnsi="Times New Roman" w:cs="Times New Roman"/>
          <w:sz w:val="24"/>
          <w:szCs w:val="24"/>
        </w:rPr>
        <w:lastRenderedPageBreak/>
        <w:t>районных соревнов</w:t>
      </w:r>
      <w:r w:rsidR="00A35650" w:rsidRPr="00A35650">
        <w:rPr>
          <w:rFonts w:ascii="Times New Roman" w:hAnsi="Times New Roman" w:cs="Times New Roman"/>
          <w:sz w:val="24"/>
          <w:szCs w:val="24"/>
        </w:rPr>
        <w:t xml:space="preserve">аниях по футболу, волейболу, баскетболу, лыжи, </w:t>
      </w:r>
      <w:r w:rsidRPr="00A35650">
        <w:rPr>
          <w:rFonts w:ascii="Times New Roman" w:hAnsi="Times New Roman" w:cs="Times New Roman"/>
          <w:sz w:val="24"/>
          <w:szCs w:val="24"/>
        </w:rPr>
        <w:t>всероссийск</w:t>
      </w:r>
      <w:r w:rsidR="00A35650" w:rsidRPr="00A35650">
        <w:rPr>
          <w:rFonts w:ascii="Times New Roman" w:hAnsi="Times New Roman" w:cs="Times New Roman"/>
          <w:sz w:val="24"/>
          <w:szCs w:val="24"/>
        </w:rPr>
        <w:t xml:space="preserve">ие и международные </w:t>
      </w:r>
      <w:proofErr w:type="gramStart"/>
      <w:r w:rsidR="00A35650" w:rsidRPr="00A35650">
        <w:rPr>
          <w:rFonts w:ascii="Times New Roman" w:hAnsi="Times New Roman" w:cs="Times New Roman"/>
          <w:sz w:val="24"/>
          <w:szCs w:val="24"/>
        </w:rPr>
        <w:t>интернет-олимпиады</w:t>
      </w:r>
      <w:proofErr w:type="gramEnd"/>
      <w:r w:rsidRPr="00A35650">
        <w:rPr>
          <w:rFonts w:ascii="Times New Roman" w:hAnsi="Times New Roman" w:cs="Times New Roman"/>
          <w:sz w:val="24"/>
          <w:szCs w:val="24"/>
        </w:rPr>
        <w:t xml:space="preserve"> «</w:t>
      </w:r>
      <w:r w:rsidR="00A35650" w:rsidRPr="00A35650">
        <w:rPr>
          <w:rFonts w:ascii="Times New Roman" w:hAnsi="Times New Roman" w:cs="Times New Roman"/>
          <w:sz w:val="24"/>
          <w:szCs w:val="24"/>
        </w:rPr>
        <w:t>Планета знаний»</w:t>
      </w:r>
      <w:r w:rsidR="009D3E6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9D3E66">
        <w:rPr>
          <w:rFonts w:ascii="Times New Roman" w:hAnsi="Times New Roman" w:cs="Times New Roman"/>
          <w:sz w:val="24"/>
          <w:szCs w:val="24"/>
        </w:rPr>
        <w:t>Заврики</w:t>
      </w:r>
      <w:proofErr w:type="spellEnd"/>
      <w:r w:rsidR="009D3E6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D3E66">
        <w:rPr>
          <w:rFonts w:ascii="Times New Roman" w:hAnsi="Times New Roman" w:cs="Times New Roman"/>
          <w:sz w:val="24"/>
          <w:szCs w:val="24"/>
        </w:rPr>
        <w:t>Диноолимпиада</w:t>
      </w:r>
      <w:proofErr w:type="spellEnd"/>
      <w:r w:rsidR="009D3E66">
        <w:rPr>
          <w:rFonts w:ascii="Times New Roman" w:hAnsi="Times New Roman" w:cs="Times New Roman"/>
          <w:sz w:val="24"/>
          <w:szCs w:val="24"/>
        </w:rPr>
        <w:t>», «Русский с Пушкиным»</w:t>
      </w:r>
      <w:r w:rsidR="00A35650" w:rsidRPr="00A35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C32" w:rsidRPr="00871F27" w:rsidRDefault="00010C32" w:rsidP="00A35650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3E25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A35650">
        <w:rPr>
          <w:rFonts w:ascii="Times New Roman" w:hAnsi="Times New Roman" w:cs="Times New Roman"/>
          <w:sz w:val="24"/>
          <w:szCs w:val="24"/>
        </w:rPr>
        <w:t xml:space="preserve">Наиболее значимые события школьной жизни </w:t>
      </w:r>
      <w:proofErr w:type="gramStart"/>
      <w:r w:rsidRPr="00A35650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A35650">
        <w:rPr>
          <w:rFonts w:ascii="Times New Roman" w:hAnsi="Times New Roman" w:cs="Times New Roman"/>
          <w:sz w:val="24"/>
          <w:szCs w:val="24"/>
        </w:rPr>
        <w:t xml:space="preserve"> освещаются на школьном сайте</w:t>
      </w:r>
      <w:r w:rsidR="00A35650" w:rsidRPr="00A35650">
        <w:rPr>
          <w:rFonts w:ascii="Times New Roman" w:hAnsi="Times New Roman" w:cs="Times New Roman"/>
          <w:sz w:val="24"/>
          <w:szCs w:val="24"/>
        </w:rPr>
        <w:t>.</w:t>
      </w:r>
      <w:r w:rsidRPr="00A35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C32" w:rsidRPr="00A35650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50">
        <w:rPr>
          <w:rFonts w:ascii="Times New Roman" w:hAnsi="Times New Roman" w:cs="Times New Roman"/>
          <w:sz w:val="24"/>
          <w:szCs w:val="24"/>
        </w:rPr>
        <w:t xml:space="preserve">          Вывод: Представленный спектр услуг дополнительного образования и внеурочной деятельности, расположенных на базе школы и поселка позволяют выбрать занятия по интересам, реализовать свои возможности в различных направлениях деятельности.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50">
        <w:rPr>
          <w:rFonts w:ascii="Times New Roman" w:hAnsi="Times New Roman" w:cs="Times New Roman"/>
          <w:sz w:val="24"/>
          <w:szCs w:val="24"/>
        </w:rPr>
        <w:t xml:space="preserve"> Основной задачей школы в работе по профилактике правонарушений и правовому воспитанию является формирование правовой грамотности обучающихся и возвращение в социум детей с асоциальным и отклоняющимся поведением. </w:t>
      </w:r>
      <w:r w:rsidR="00A35650" w:rsidRPr="00A35650">
        <w:rPr>
          <w:rFonts w:ascii="Times New Roman" w:hAnsi="Times New Roman" w:cs="Times New Roman"/>
          <w:sz w:val="24"/>
          <w:szCs w:val="24"/>
        </w:rPr>
        <w:t>Р</w:t>
      </w:r>
      <w:r w:rsidRPr="00A35650">
        <w:rPr>
          <w:rFonts w:ascii="Times New Roman" w:hAnsi="Times New Roman" w:cs="Times New Roman"/>
          <w:sz w:val="24"/>
          <w:szCs w:val="24"/>
        </w:rPr>
        <w:t xml:space="preserve">абота в основном ложится на плечи классного руководителя и школьный Совет профилактики. В течение года было проведено </w:t>
      </w:r>
      <w:r w:rsidR="00A35650" w:rsidRPr="00A35650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A35650" w:rsidRPr="00A35650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="00A35650" w:rsidRPr="00A35650">
        <w:rPr>
          <w:rFonts w:ascii="Times New Roman" w:hAnsi="Times New Roman" w:cs="Times New Roman"/>
          <w:sz w:val="24"/>
          <w:szCs w:val="24"/>
        </w:rPr>
        <w:t xml:space="preserve"> заседания</w:t>
      </w:r>
      <w:r w:rsidRPr="00A35650">
        <w:rPr>
          <w:rFonts w:ascii="Times New Roman" w:hAnsi="Times New Roman" w:cs="Times New Roman"/>
          <w:sz w:val="24"/>
          <w:szCs w:val="24"/>
        </w:rPr>
        <w:t xml:space="preserve">.   В сентябре, октябре классными руководителями и </w:t>
      </w:r>
      <w:r w:rsidR="00A35650" w:rsidRPr="00A35650">
        <w:rPr>
          <w:rFonts w:ascii="Times New Roman" w:hAnsi="Times New Roman" w:cs="Times New Roman"/>
          <w:sz w:val="24"/>
          <w:szCs w:val="24"/>
        </w:rPr>
        <w:t>ответственной за воспитательную работу</w:t>
      </w:r>
      <w:r w:rsidRPr="00A35650">
        <w:rPr>
          <w:rFonts w:ascii="Times New Roman" w:hAnsi="Times New Roman" w:cs="Times New Roman"/>
          <w:sz w:val="24"/>
          <w:szCs w:val="24"/>
        </w:rPr>
        <w:t xml:space="preserve"> был сост</w:t>
      </w:r>
      <w:r w:rsidR="00EA1A0F">
        <w:rPr>
          <w:rFonts w:ascii="Times New Roman" w:hAnsi="Times New Roman" w:cs="Times New Roman"/>
          <w:sz w:val="24"/>
          <w:szCs w:val="24"/>
        </w:rPr>
        <w:t xml:space="preserve">авлен социальный паспорт </w:t>
      </w:r>
      <w:proofErr w:type="spellStart"/>
      <w:r w:rsidR="00EA1A0F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EA1A0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A3565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35650">
        <w:rPr>
          <w:rFonts w:ascii="Times New Roman" w:hAnsi="Times New Roman" w:cs="Times New Roman"/>
          <w:sz w:val="24"/>
          <w:szCs w:val="24"/>
        </w:rPr>
        <w:t xml:space="preserve"> основании которого с учетом социума был составлен план работы. В течение года в школе и классных коллективах, ежедневно проводился мониторинг посещаемости обучающихся, проводилось анкетирование детей на предмет употребления </w:t>
      </w:r>
      <w:proofErr w:type="spellStart"/>
      <w:r w:rsidRPr="00A3565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35650">
        <w:rPr>
          <w:rFonts w:ascii="Times New Roman" w:hAnsi="Times New Roman" w:cs="Times New Roman"/>
          <w:sz w:val="24"/>
          <w:szCs w:val="24"/>
        </w:rPr>
        <w:t xml:space="preserve"> веществ, потребности в здоровом образе жизни, жизненных ценностей. С учетом результатов анкетирования строились внеклассные мероприятия и классные часы. </w:t>
      </w:r>
      <w:r w:rsidRPr="00010C32">
        <w:rPr>
          <w:rFonts w:ascii="Times New Roman" w:hAnsi="Times New Roman" w:cs="Times New Roman"/>
          <w:sz w:val="24"/>
          <w:szCs w:val="24"/>
        </w:rPr>
        <w:t xml:space="preserve">В ПДН ОВД на начало и конец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обучающиеся не состояли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учёте на начало учебного года состояло 3 учащихся, на конец года 1. Со всеми детьми и их родителями были проведены профилактические беседы. Так же четыре раза в год классными руководителями проводятся инструктажи по сохранению жизни и здоровья обучающимися с обязательной росписью в классном журнале.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Более детальное изучение социума позволило определить семьи и детей, нуждающихся в социально-психологической помощи и коррекции. Проводимая работа включала в себя регулярные индивидуальные профилактические беседы, посещение детей на дому и обследование жилищно-бытовых условий.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Задачи на следующий  учебный год: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1) продолжить профилактическую работу с учащимися в соответствии с планом воспитательной работы;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2)  усилить работу по предупреждению правонарушений, классным руководителям систематически отслеживать посещаемость учебных занятий, своевременно устанавливать причины пропусков уроков, держать постоянную связь с родителями.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3)  продолжить работу в направлении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подростков;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4) обеспечить максимальную  занятость учащихся во внеурочное время кружками, секциями.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 ШМО классных руководителей входят </w:t>
      </w:r>
      <w:r w:rsidR="00EA1A0F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Методическое объединение работает над темой - «Современные  образовательные технологии и методики  в воспитательной системе классного руководителя в условиях реализации ФГОС второго поколения»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Руководствуясь целью непрерывного совершенствования форм и методов работы классного руководителя в воспитательном процессе, ШМО было ориентировано на решение следующих ключевых задач: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Совершенствование и повышения эффективности воспитательной работы в школе;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Большинство обозначенных выше  задач в течение 201</w:t>
      </w:r>
      <w:r w:rsidR="00871F27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871F27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учебного года было реализовано. Работа по их реализации осуществлялась по единому общешкольному плану воспитательной работы, на основе которого были составлены программы  воспитательной работы классных руководителей.  В </w:t>
      </w:r>
      <w:r w:rsidRPr="00010C32">
        <w:rPr>
          <w:rFonts w:ascii="Times New Roman" w:hAnsi="Times New Roman" w:cs="Times New Roman"/>
          <w:sz w:val="24"/>
          <w:szCs w:val="24"/>
        </w:rPr>
        <w:lastRenderedPageBreak/>
        <w:t xml:space="preserve">ходе работы ШМО было проведено 4 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заседания. На заседаниях были рассмотрены следующие вопросы: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I заседание (сентябрь)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Тема: « Работа классного руководителя в условиях реализации ФГОС»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1. Обсуждение и утверждение плана работы методического объединения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C32" w:rsidRPr="00010C32" w:rsidRDefault="00871F27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2017 -2018 учебный год.</w:t>
      </w:r>
    </w:p>
    <w:p w:rsidR="00871F27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3. Аспекты воспитательной раб</w:t>
      </w:r>
      <w:r w:rsidR="00871F27">
        <w:rPr>
          <w:rFonts w:ascii="Times New Roman" w:hAnsi="Times New Roman" w:cs="Times New Roman"/>
          <w:sz w:val="24"/>
          <w:szCs w:val="24"/>
        </w:rPr>
        <w:t>оты в условиях реализации ФГОС.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3. Рекомендации по организации внеурочной деятельности в рамках введения ФГОС.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4.Утверждение графика открытых классных часов и внеклассных мероприятий.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II заседание (ноябрь)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Тема: «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подход классного руководителя в контексте ФГОС»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C32">
        <w:rPr>
          <w:rFonts w:ascii="Times New Roman" w:hAnsi="Times New Roman" w:cs="Times New Roman"/>
          <w:sz w:val="24"/>
          <w:szCs w:val="24"/>
        </w:rPr>
        <w:t>1.Духовно – нравственное развитие и воспитание личности обучающихся как одно из</w:t>
      </w:r>
      <w:r w:rsidR="00871F27">
        <w:rPr>
          <w:rFonts w:ascii="Times New Roman" w:hAnsi="Times New Roman" w:cs="Times New Roman"/>
          <w:sz w:val="24"/>
          <w:szCs w:val="24"/>
        </w:rPr>
        <w:t xml:space="preserve"> направлений реализации ФГОС. </w:t>
      </w:r>
      <w:proofErr w:type="gramEnd"/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2.Работа с родителями как одно из направлений деятельности классного</w:t>
      </w:r>
      <w:r w:rsidR="00871F27">
        <w:rPr>
          <w:rFonts w:ascii="Times New Roman" w:hAnsi="Times New Roman" w:cs="Times New Roman"/>
          <w:sz w:val="24"/>
          <w:szCs w:val="24"/>
        </w:rPr>
        <w:t xml:space="preserve"> руководителя в условиях ФГОС.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III Заседание (январь)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Тема: «Новые технологии воспитания и социализации школьников в условиях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реализации ФГОС»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1. Использовани</w:t>
      </w:r>
      <w:r w:rsidR="00871F27">
        <w:rPr>
          <w:rFonts w:ascii="Times New Roman" w:hAnsi="Times New Roman" w:cs="Times New Roman"/>
          <w:sz w:val="24"/>
          <w:szCs w:val="24"/>
        </w:rPr>
        <w:t xml:space="preserve">е ИКТ в воспитательной работе.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2.Проектный метод как средст</w:t>
      </w:r>
      <w:r w:rsidR="00871F27">
        <w:rPr>
          <w:rFonts w:ascii="Times New Roman" w:hAnsi="Times New Roman" w:cs="Times New Roman"/>
          <w:sz w:val="24"/>
          <w:szCs w:val="24"/>
        </w:rPr>
        <w:t xml:space="preserve">во воспитания в условиях ФГОС.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3. Анализ ВР за первое полугодие. Перспективный план ВР на второе полуг</w:t>
      </w:r>
      <w:r w:rsidR="00871F27">
        <w:rPr>
          <w:rFonts w:ascii="Times New Roman" w:hAnsi="Times New Roman" w:cs="Times New Roman"/>
          <w:sz w:val="24"/>
          <w:szCs w:val="24"/>
        </w:rPr>
        <w:t xml:space="preserve">одие.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IV Заседание (апрель)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Тема: «Внеурочная деятельность – основа развития познавательных и творческих способностей школьников»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1.Организация внеурочной деятельности в школе.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2.«Это познавательно и увлекательно!» отчёт – презентация руководителей занятий по внеурочной деятельности, работающих в системе ФГОС.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3.Анализ работы за 201</w:t>
      </w:r>
      <w:r w:rsidR="00871F27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871F27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5.Обмен мнениями «Основные затруднения педагогических работников на этапе вв</w:t>
      </w:r>
      <w:r w:rsidR="00871F27">
        <w:rPr>
          <w:rFonts w:ascii="Times New Roman" w:hAnsi="Times New Roman" w:cs="Times New Roman"/>
          <w:sz w:val="24"/>
          <w:szCs w:val="24"/>
        </w:rPr>
        <w:t xml:space="preserve">едения ФГОС».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В рамках работы по совершенствованию педагогического мастерства классные руководители  МО прошли онлайн -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 повышения квалификации по темам  «Диагностика индивидуальных </w:t>
      </w:r>
      <w:r w:rsidR="00B6672F">
        <w:rPr>
          <w:rFonts w:ascii="Times New Roman" w:hAnsi="Times New Roman" w:cs="Times New Roman"/>
          <w:sz w:val="24"/>
          <w:szCs w:val="24"/>
        </w:rPr>
        <w:t>особенностей школьников»</w:t>
      </w:r>
      <w:r w:rsidRPr="00010C32">
        <w:rPr>
          <w:rFonts w:ascii="Times New Roman" w:hAnsi="Times New Roman" w:cs="Times New Roman"/>
          <w:sz w:val="24"/>
          <w:szCs w:val="24"/>
        </w:rPr>
        <w:t xml:space="preserve">, «Построение целостных воспитательных систем патриотического </w:t>
      </w:r>
      <w:r w:rsidR="00B6672F">
        <w:rPr>
          <w:rFonts w:ascii="Times New Roman" w:hAnsi="Times New Roman" w:cs="Times New Roman"/>
          <w:sz w:val="24"/>
          <w:szCs w:val="24"/>
        </w:rPr>
        <w:t>воспитания школьников».</w:t>
      </w:r>
      <w:r w:rsidR="00B6672F" w:rsidRPr="00010C32">
        <w:rPr>
          <w:rFonts w:ascii="Times New Roman" w:hAnsi="Times New Roman" w:cs="Times New Roman"/>
          <w:sz w:val="24"/>
          <w:szCs w:val="24"/>
        </w:rPr>
        <w:t xml:space="preserve"> </w:t>
      </w:r>
      <w:r w:rsidRPr="00010C32">
        <w:rPr>
          <w:rFonts w:ascii="Times New Roman" w:hAnsi="Times New Roman" w:cs="Times New Roman"/>
          <w:sz w:val="24"/>
          <w:szCs w:val="24"/>
        </w:rPr>
        <w:t>Для реализации поставленных задач члены ШМО принимали активное участие в школьном педсовете. Все классные руководители проводили тематические классные часы, приуроченные ко Дню профилактики безнадзорности и правонарушений, Дню здоровья,  Дню Победы,  Дню профилактики  дорожно-транспортного травматизма, Дню защиты детей, Дню отказа от курения, Дню пожарного и предпринимателя и  т. д.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В школе сложилась система внеурочной воспитательной работы, в которой большое место отводится традиционным мероприятиям, таким, как: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</w:t>
      </w:r>
      <w:r w:rsidR="00B6672F">
        <w:rPr>
          <w:rFonts w:ascii="Times New Roman" w:hAnsi="Times New Roman" w:cs="Times New Roman"/>
          <w:sz w:val="24"/>
          <w:szCs w:val="24"/>
        </w:rPr>
        <w:t>День знаний</w:t>
      </w:r>
      <w:r w:rsidRPr="00010C32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B6672F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пожилого человека;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-День учителя;</w:t>
      </w:r>
    </w:p>
    <w:p w:rsidR="00010C32" w:rsidRPr="00010C32" w:rsidRDefault="00010C32" w:rsidP="00B6672F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-новогодние</w:t>
      </w:r>
      <w:r w:rsidR="00B6672F">
        <w:rPr>
          <w:rFonts w:ascii="Times New Roman" w:hAnsi="Times New Roman" w:cs="Times New Roman"/>
          <w:sz w:val="24"/>
          <w:szCs w:val="24"/>
        </w:rPr>
        <w:t xml:space="preserve"> утренники, огоньки, дискотеки;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-предметные недели;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-День матери;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-праздник, посвященный Дню защитника Отечества, Международному женскому </w:t>
      </w:r>
    </w:p>
    <w:p w:rsidR="00010C32" w:rsidRPr="00010C32" w:rsidRDefault="00B6672F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Дню</w:t>
      </w:r>
      <w:r w:rsidR="00010C32" w:rsidRPr="00010C32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-встреча с ветеранами ВОВ, локальных войн и уроки мужества</w:t>
      </w:r>
      <w:r w:rsidR="00B6672F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-праздник последнего звонка.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Все мероприятия прошли на высоком уровне.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В целях формирования и развития у детей, мотивации на здоровый образ жизни, привлечения внимания общественности к проблеме сохранения и укрепления здоровья детей обучающиеся сдавали  </w:t>
      </w:r>
      <w:r w:rsidRPr="00010C32">
        <w:rPr>
          <w:rFonts w:ascii="Times New Roman" w:hAnsi="Times New Roman" w:cs="Times New Roman"/>
          <w:sz w:val="24"/>
          <w:szCs w:val="24"/>
        </w:rPr>
        <w:lastRenderedPageBreak/>
        <w:t>нормы «ГТО». Охвачены данным мероприятиям были все классы. Отдельные обучающиеся получили значки «ГТО».</w:t>
      </w:r>
    </w:p>
    <w:p w:rsidR="00010C32" w:rsidRPr="00010C32" w:rsidRDefault="00010C32" w:rsidP="00B45969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Классны</w:t>
      </w:r>
      <w:r w:rsidR="00B45969">
        <w:rPr>
          <w:rFonts w:ascii="Times New Roman" w:hAnsi="Times New Roman" w:cs="Times New Roman"/>
          <w:sz w:val="24"/>
          <w:szCs w:val="24"/>
        </w:rPr>
        <w:t>й руководитель 9 класса</w:t>
      </w:r>
      <w:r w:rsidRPr="00010C32">
        <w:rPr>
          <w:rFonts w:ascii="Times New Roman" w:hAnsi="Times New Roman" w:cs="Times New Roman"/>
          <w:sz w:val="24"/>
          <w:szCs w:val="24"/>
        </w:rPr>
        <w:t xml:space="preserve"> в своей</w:t>
      </w:r>
      <w:r w:rsidR="00B45969">
        <w:rPr>
          <w:rFonts w:ascii="Times New Roman" w:hAnsi="Times New Roman" w:cs="Times New Roman"/>
          <w:sz w:val="24"/>
          <w:szCs w:val="24"/>
        </w:rPr>
        <w:t xml:space="preserve"> работе большое внимание уделил</w:t>
      </w:r>
      <w:r w:rsidRPr="00010C32">
        <w:rPr>
          <w:rFonts w:ascii="Times New Roman" w:hAnsi="Times New Roman" w:cs="Times New Roman"/>
          <w:sz w:val="24"/>
          <w:szCs w:val="24"/>
        </w:rPr>
        <w:t xml:space="preserve"> психологической подготовке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аттестации. </w:t>
      </w:r>
      <w:r w:rsidR="00B45969">
        <w:rPr>
          <w:rFonts w:ascii="Times New Roman" w:hAnsi="Times New Roman" w:cs="Times New Roman"/>
          <w:sz w:val="24"/>
          <w:szCs w:val="24"/>
        </w:rPr>
        <w:t>Леоновой Г.Ю</w:t>
      </w:r>
      <w:r w:rsidRPr="00010C32">
        <w:rPr>
          <w:rFonts w:ascii="Times New Roman" w:hAnsi="Times New Roman" w:cs="Times New Roman"/>
          <w:sz w:val="24"/>
          <w:szCs w:val="24"/>
        </w:rPr>
        <w:t>.  были проведены классные часы, посвященные особенностям организации экзаменов, проводились психологические тренинги, направленные на умение организовать себя в этот сложный период.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Одним из направлений повышения качества образования является совершенствование мастерства классного руководителя через самообразовательную деятельность. Темы самообразования классных руководителей обсуждались на первом заседании ШМО 201</w:t>
      </w:r>
      <w:r w:rsidR="00B45969">
        <w:rPr>
          <w:rFonts w:ascii="Times New Roman" w:hAnsi="Times New Roman" w:cs="Times New Roman"/>
          <w:sz w:val="24"/>
          <w:szCs w:val="24"/>
        </w:rPr>
        <w:t>7-2018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Большинство классных руководителей повышают своё мастерство путем знакомства с новинками педагогической литературы</w:t>
      </w:r>
      <w:r w:rsidR="00B45969">
        <w:rPr>
          <w:rFonts w:ascii="Times New Roman" w:hAnsi="Times New Roman" w:cs="Times New Roman"/>
          <w:sz w:val="24"/>
          <w:szCs w:val="24"/>
        </w:rPr>
        <w:t xml:space="preserve">, участием в </w:t>
      </w:r>
      <w:proofErr w:type="spellStart"/>
      <w:r w:rsidR="00B4596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>, передовым опытом, внедрения в свою работу новых форм и методов работы с детским коллективом.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своей работе классные руководители используют различные формы организации детей: диспуты круглые столы, конференции, тренинги и т.д.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течение года пополнялась «копилка классного руководителя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Результат: работа, проведенная МО классных руководителей за 201</w:t>
      </w:r>
      <w:r w:rsidR="00B45969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B45969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уч. год способствовала: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1) повышению теоретического, научно-методического уровня подготовки классных руководителей по вопросам психологии, педагогики, теории и практики воспитательной работы;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2) формированию единых принципиальных подходов к воспитанию и социализации и личности учащихся;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3) апробированию современных форм и методов работы.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Анализируя работу ШМО классных руководителей можно сделать вывод о том, что в школе работают инициативные люди, которые хотят, чтобы пребывание детей в школе было интересным. В целом поставленные задачи в 201</w:t>
      </w:r>
      <w:r w:rsidR="00B45969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B45969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 xml:space="preserve">  учебном году можно считать решенными, цель достигнута.  Работу ШМО считать удовлетворительной.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Цели  и  задачи  ШМО  классных  руководителей  на  2017-2018 уч. г.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Создание условий для непрерывного повышения профессиональной компетенции классных руководителей. 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Формирование у классных руководителей теоретической и практической базы для моделирования системы воспитания в классе.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Организация информационно-методической помощи классным руководителям в совершенствовании форм и методов организации воспитательной работы.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Создание информационно-педагогического банка собственных достижений, популяризация собственного опыта.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Формирование  у  подростков  навыков  здорового   образа жизни,  ценностного  отношения  к  своему  здоровью.</w:t>
      </w:r>
    </w:p>
    <w:p w:rsidR="00B45969" w:rsidRDefault="00FA3AB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помощь в учебно-воспитательной деятельности осуществляют р</w:t>
      </w:r>
      <w:r w:rsidR="00B45969">
        <w:rPr>
          <w:rFonts w:ascii="Times New Roman" w:hAnsi="Times New Roman" w:cs="Times New Roman"/>
          <w:sz w:val="24"/>
          <w:szCs w:val="24"/>
        </w:rPr>
        <w:t xml:space="preserve">одители и родительский комитет. </w:t>
      </w:r>
    </w:p>
    <w:p w:rsidR="009552D4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Подводя итоги 201</w:t>
      </w:r>
      <w:r w:rsidR="00B45969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 xml:space="preserve"> - 201</w:t>
      </w:r>
      <w:r w:rsidR="00B45969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учебного года, можно назвать успешной работу школы  по гражданско-патриотическому воспитанию, развитию творческих способностей обучающихся и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>. Следует продолжить работу по повышению эффективности деятельности органов ученического самоуправления и развитию взаимодействия с родительской общественностью, максимально привлекать детей группы “риска” к участию в жизни школы, класса, занятиях в системе дополнительного образования.</w:t>
      </w:r>
    </w:p>
    <w:p w:rsidR="00E01C90" w:rsidRDefault="00E01C90" w:rsidP="0006446E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E01C90" w:rsidRDefault="00E01C90" w:rsidP="00A35650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66FC3" w:rsidRDefault="00666FC3" w:rsidP="0006446E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Итоги участия М</w:t>
      </w:r>
      <w:r w:rsidR="00B45969">
        <w:rPr>
          <w:rFonts w:ascii="Times New Roman" w:hAnsi="Times New Roman" w:cs="Times New Roman"/>
          <w:b/>
          <w:color w:val="0070C0"/>
          <w:sz w:val="32"/>
          <w:szCs w:val="24"/>
        </w:rPr>
        <w:t>Б</w:t>
      </w: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ОУ «</w:t>
      </w:r>
      <w:r w:rsidR="00B45969">
        <w:rPr>
          <w:rFonts w:ascii="Times New Roman" w:hAnsi="Times New Roman" w:cs="Times New Roman"/>
          <w:b/>
          <w:color w:val="0070C0"/>
          <w:sz w:val="32"/>
          <w:szCs w:val="24"/>
        </w:rPr>
        <w:t>Дмитриевская ООШ</w:t>
      </w: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»  в к</w:t>
      </w:r>
      <w:r w:rsidR="001A1352">
        <w:rPr>
          <w:rFonts w:ascii="Times New Roman" w:hAnsi="Times New Roman" w:cs="Times New Roman"/>
          <w:b/>
          <w:color w:val="0070C0"/>
          <w:sz w:val="32"/>
          <w:szCs w:val="24"/>
        </w:rPr>
        <w:t>онкурсах и соревнованиях  в 2017-2018</w:t>
      </w: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уч. году.</w:t>
      </w:r>
    </w:p>
    <w:tbl>
      <w:tblPr>
        <w:tblStyle w:val="11"/>
        <w:tblpPr w:leftFromText="180" w:rightFromText="180" w:vertAnchor="text" w:horzAnchor="margin" w:tblpXSpec="center" w:tblpY="551"/>
        <w:tblW w:w="10456" w:type="dxa"/>
        <w:tblLook w:val="01E0" w:firstRow="1" w:lastRow="1" w:firstColumn="1" w:lastColumn="1" w:noHBand="0" w:noVBand="0"/>
      </w:tblPr>
      <w:tblGrid>
        <w:gridCol w:w="667"/>
        <w:gridCol w:w="3258"/>
        <w:gridCol w:w="2339"/>
        <w:gridCol w:w="1924"/>
        <w:gridCol w:w="2268"/>
      </w:tblGrid>
      <w:tr w:rsidR="00666FC3" w:rsidRPr="0006446E" w:rsidTr="00CE4C61">
        <w:trPr>
          <w:trHeight w:val="4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 xml:space="preserve">№ </w:t>
            </w:r>
          </w:p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gramStart"/>
            <w:r w:rsidRPr="0006446E">
              <w:rPr>
                <w:lang w:eastAsia="zh-CN"/>
              </w:rPr>
              <w:t>п</w:t>
            </w:r>
            <w:proofErr w:type="gramEnd"/>
            <w:r w:rsidRPr="0006446E">
              <w:rPr>
                <w:lang w:eastAsia="zh-CN"/>
              </w:rPr>
              <w:t>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Мероприятие</w:t>
            </w:r>
          </w:p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Участник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Место</w:t>
            </w:r>
          </w:p>
        </w:tc>
      </w:tr>
      <w:tr w:rsidR="00C40E0C" w:rsidRPr="0006446E" w:rsidTr="00CE4C61">
        <w:trPr>
          <w:trHeight w:val="2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Акция  «Письмо водителю и пешеходу»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40E0C" w:rsidRPr="0006446E" w:rsidTr="00CE4C61">
        <w:trPr>
          <w:trHeight w:val="29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Эстафета «Помним героев»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C40E0C" w:rsidRPr="0006446E" w:rsidTr="00CE4C61">
        <w:trPr>
          <w:trHeight w:val="1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Игра-путешествие «По страницам произведений С.Я. Маршака»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C40E0C" w:rsidRPr="0006446E" w:rsidTr="00CE4C61">
        <w:trPr>
          <w:trHeight w:val="1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Акция милосердия «От сердца к сердцу»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40E0C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Акция «Сибирью связанные судьбы»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40E0C" w:rsidRPr="0006446E" w:rsidTr="00CE4C61">
        <w:trPr>
          <w:trHeight w:val="1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Школа актива «Когда на планете хозяева дети»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C40E0C" w:rsidRPr="0006446E" w:rsidTr="00CE4C61">
        <w:trPr>
          <w:trHeight w:val="1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Вечер-встреча «Всем миром»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C40E0C" w:rsidRPr="0006446E" w:rsidTr="00CE4C61">
        <w:trPr>
          <w:trHeight w:val="1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Районная краеведческая  олимпиада «Земля, на которой мы живем и которой гордимся»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Седнева</w:t>
            </w:r>
            <w:proofErr w:type="spellEnd"/>
            <w:r>
              <w:rPr>
                <w:lang w:eastAsia="zh-CN"/>
              </w:rPr>
              <w:t xml:space="preserve"> Кристина</w:t>
            </w:r>
          </w:p>
          <w:p w:rsidR="003D396D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Стрельников Матвей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40E0C" w:rsidRPr="0006446E" w:rsidTr="00CE4C61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Акция «Ты не один»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40E0C" w:rsidRPr="0006446E" w:rsidTr="00CE4C61">
        <w:trPr>
          <w:trHeight w:val="1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Районная акция «Согрей теплом своей души»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40E0C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Районная школа актива «Время выбрало нас»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C40E0C" w:rsidRPr="0006446E" w:rsidTr="00CE4C61">
        <w:trPr>
          <w:trHeight w:val="1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«Живая классика»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Вишневская Полина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Медведев Михаил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Ленгардт</w:t>
            </w:r>
            <w:proofErr w:type="spellEnd"/>
            <w:r>
              <w:rPr>
                <w:lang w:eastAsia="zh-CN"/>
              </w:rPr>
              <w:t xml:space="preserve"> Екатерина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Бледисова</w:t>
            </w:r>
            <w:proofErr w:type="spellEnd"/>
            <w:r>
              <w:rPr>
                <w:lang w:eastAsia="zh-CN"/>
              </w:rPr>
              <w:t xml:space="preserve"> Алина</w:t>
            </w:r>
          </w:p>
          <w:p w:rsidR="000112DF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Седнева</w:t>
            </w:r>
            <w:proofErr w:type="spellEnd"/>
            <w:r>
              <w:rPr>
                <w:lang w:eastAsia="zh-CN"/>
              </w:rPr>
              <w:t xml:space="preserve"> Кристина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Школьный</w:t>
            </w:r>
          </w:p>
          <w:p w:rsidR="000112DF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  <w:p w:rsidR="000112DF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C40E0C" w:rsidRPr="0006446E" w:rsidTr="00CE4C61">
        <w:trPr>
          <w:trHeight w:val="1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Акция «Дети детям»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F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D396D" w:rsidRPr="0006446E" w:rsidTr="00CE4C61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Конкурс «Учитель года»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Черногузова</w:t>
            </w:r>
            <w:proofErr w:type="spellEnd"/>
            <w:r>
              <w:rPr>
                <w:lang w:eastAsia="zh-CN"/>
              </w:rPr>
              <w:t xml:space="preserve"> Т.В.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3D396D" w:rsidRPr="0006446E" w:rsidTr="00CE4C61">
        <w:trPr>
          <w:trHeight w:val="1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Неделя родительской общественности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Конкурс «Семейный герб»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Конкурс «Моя родословная»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  <w:p w:rsidR="003D396D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Дубинин Савелий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Стрельников Всеволод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Ленгардт</w:t>
            </w:r>
            <w:proofErr w:type="spellEnd"/>
            <w:r>
              <w:rPr>
                <w:lang w:eastAsia="zh-CN"/>
              </w:rPr>
              <w:t xml:space="preserve"> Иван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Шелягина</w:t>
            </w:r>
            <w:proofErr w:type="spellEnd"/>
            <w:r>
              <w:rPr>
                <w:lang w:eastAsia="zh-CN"/>
              </w:rPr>
              <w:t xml:space="preserve"> Наталия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Никитина Елизавета</w:t>
            </w:r>
          </w:p>
          <w:p w:rsidR="00964C09" w:rsidRPr="0006446E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Дубинин Глеб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Школьный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  <w:p w:rsidR="003D396D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  <w:p w:rsidR="00964C09" w:rsidRPr="0006446E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964C09">
              <w:rPr>
                <w:lang w:eastAsia="zh-CN"/>
              </w:rPr>
              <w:t>Районная акция  «Дети солдатам России»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Слет краеведов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Никитина Елизавета, </w:t>
            </w:r>
            <w:proofErr w:type="spellStart"/>
            <w:r>
              <w:rPr>
                <w:lang w:eastAsia="zh-CN"/>
              </w:rPr>
              <w:t>Заруцкая</w:t>
            </w:r>
            <w:proofErr w:type="spellEnd"/>
            <w:r>
              <w:rPr>
                <w:lang w:eastAsia="zh-CN"/>
              </w:rPr>
              <w:t xml:space="preserve"> Елизавета, </w:t>
            </w:r>
            <w:proofErr w:type="spellStart"/>
            <w:r>
              <w:rPr>
                <w:lang w:eastAsia="zh-CN"/>
              </w:rPr>
              <w:t>Сушинская</w:t>
            </w:r>
            <w:proofErr w:type="spellEnd"/>
            <w:r>
              <w:rPr>
                <w:lang w:eastAsia="zh-CN"/>
              </w:rPr>
              <w:t xml:space="preserve"> Арина,</w:t>
            </w:r>
          </w:p>
          <w:p w:rsidR="00A673AC" w:rsidRPr="0006446E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Вишневская Полина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3D396D" w:rsidRPr="0006446E" w:rsidTr="00CE4C61">
        <w:trPr>
          <w:trHeight w:val="1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«Битва математических титанов»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Заруцкая</w:t>
            </w:r>
            <w:proofErr w:type="spellEnd"/>
            <w:r>
              <w:rPr>
                <w:lang w:eastAsia="zh-CN"/>
              </w:rPr>
              <w:t xml:space="preserve"> Екатерина</w:t>
            </w:r>
          </w:p>
          <w:p w:rsidR="00A673AC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Димин Артем</w:t>
            </w:r>
          </w:p>
          <w:p w:rsidR="00A673AC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Вагайцева</w:t>
            </w:r>
            <w:proofErr w:type="spellEnd"/>
            <w:r>
              <w:rPr>
                <w:lang w:eastAsia="zh-CN"/>
              </w:rPr>
              <w:t xml:space="preserve"> Доминика</w:t>
            </w:r>
          </w:p>
          <w:p w:rsidR="00A673AC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Стрельников Матвей</w:t>
            </w:r>
          </w:p>
          <w:p w:rsidR="00093F7F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Дударева</w:t>
            </w:r>
            <w:proofErr w:type="spellEnd"/>
            <w:r>
              <w:rPr>
                <w:lang w:eastAsia="zh-CN"/>
              </w:rPr>
              <w:t xml:space="preserve"> Василина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A673AC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A673AC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A673AC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  <w:p w:rsidR="00093F7F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</w:tc>
      </w:tr>
      <w:tr w:rsidR="003D396D" w:rsidRPr="0006446E" w:rsidTr="00CE4C61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A673AC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</w:t>
            </w:r>
            <w:r>
              <w:rPr>
                <w:lang w:val="en-US" w:eastAsia="zh-CN"/>
              </w:rPr>
              <w:t>English</w:t>
            </w:r>
            <w:r w:rsidRPr="00A673AC"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is</w:t>
            </w:r>
            <w:r w:rsidRPr="00A673AC"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>fun</w:t>
            </w:r>
            <w:r>
              <w:rPr>
                <w:lang w:eastAsia="zh-CN"/>
              </w:rPr>
              <w:t>"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Сладкова Виктория</w:t>
            </w:r>
          </w:p>
          <w:p w:rsidR="00093F7F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Иванова Евгения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093F7F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«Тайны живой природы»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Стрельников Матвей</w:t>
            </w:r>
          </w:p>
          <w:p w:rsidR="00093F7F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Заруцкая</w:t>
            </w:r>
            <w:proofErr w:type="spellEnd"/>
            <w:r>
              <w:rPr>
                <w:lang w:eastAsia="zh-CN"/>
              </w:rPr>
              <w:t xml:space="preserve"> Екатерина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093F7F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3D396D" w:rsidRPr="0006446E" w:rsidTr="00CE4C61">
        <w:trPr>
          <w:trHeight w:val="1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«Общество – это мы»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Заруцкая</w:t>
            </w:r>
            <w:proofErr w:type="spellEnd"/>
            <w:r>
              <w:rPr>
                <w:lang w:eastAsia="zh-CN"/>
              </w:rPr>
              <w:t xml:space="preserve"> Екатерина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«Компьютерное Зазеркалье»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Березутский</w:t>
            </w:r>
            <w:proofErr w:type="spellEnd"/>
            <w:r>
              <w:rPr>
                <w:lang w:eastAsia="zh-CN"/>
              </w:rPr>
              <w:t xml:space="preserve"> Андрей</w:t>
            </w:r>
          </w:p>
          <w:p w:rsidR="00D01899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Димин Владислав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93F7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  <w:p w:rsidR="00D01899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3D396D" w:rsidRPr="0006446E" w:rsidTr="00CE4C61">
        <w:trPr>
          <w:trHeight w:val="1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rPr>
                <w:lang w:eastAsia="zh-CN"/>
              </w:rPr>
            </w:pPr>
            <w:r>
              <w:rPr>
                <w:lang w:eastAsia="zh-CN"/>
              </w:rPr>
              <w:t>23.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«В мире животных»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Димин Артем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«С книгой по жизни»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Заруцкая</w:t>
            </w:r>
            <w:proofErr w:type="spellEnd"/>
            <w:r>
              <w:rPr>
                <w:lang w:eastAsia="zh-CN"/>
              </w:rPr>
              <w:t xml:space="preserve"> Екатерина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3D396D" w:rsidRPr="0006446E" w:rsidTr="00CE4C61">
        <w:trPr>
          <w:trHeight w:val="1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«Вопросы мастера-фломастера»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Иванова Евгения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D01899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3D396D" w:rsidRPr="0006446E" w:rsidTr="00CE4C61">
        <w:trPr>
          <w:trHeight w:val="1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 конкурс «Его имя простое – отец!»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Вагайцева</w:t>
            </w:r>
            <w:proofErr w:type="spellEnd"/>
            <w:r>
              <w:rPr>
                <w:lang w:eastAsia="zh-CN"/>
              </w:rPr>
              <w:t xml:space="preserve"> Доминика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3D396D" w:rsidRPr="0006446E" w:rsidTr="00CE4C61">
        <w:trPr>
          <w:trHeight w:val="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7E6DF3">
              <w:rPr>
                <w:lang w:eastAsia="zh-CN"/>
              </w:rPr>
              <w:t>Всероссийский конкурс «Его имя простое – отец!»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Иванова Евгения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</w:tc>
      </w:tr>
      <w:tr w:rsidR="003D396D" w:rsidRPr="0006446E" w:rsidTr="00CE4C61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7E6DF3">
              <w:rPr>
                <w:lang w:eastAsia="zh-CN"/>
              </w:rPr>
              <w:t>Всероссийский конкурс «Его имя простое – отец!»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Сладкова Виктория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3D396D" w:rsidRPr="0006446E" w:rsidTr="00CE4C61">
        <w:trPr>
          <w:trHeight w:val="3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7E6DF3">
              <w:rPr>
                <w:lang w:eastAsia="zh-CN"/>
              </w:rPr>
              <w:t>Всероссийский конкурс «Его имя простое – отец!»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Стрельников Всеволод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7E6DF3" w:rsidRPr="0006446E" w:rsidTr="00CE4C61">
        <w:trPr>
          <w:trHeight w:val="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День Здоровья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Школьный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7E6DF3" w:rsidRPr="0006446E" w:rsidTr="00CE4C61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Фестиваль «Идем на добрые дела»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7E6DF3" w:rsidRPr="0006446E" w:rsidTr="00CE4C61">
        <w:trPr>
          <w:trHeight w:val="103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Конкурс «Лидер ученического самоуправления»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Дубинина София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7E6DF3" w:rsidRPr="0006446E" w:rsidTr="00CE4C61">
        <w:trPr>
          <w:trHeight w:val="103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Международная осенняя олимпиада «Русский с Пушкиным»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Заруцкий</w:t>
            </w:r>
            <w:proofErr w:type="spellEnd"/>
            <w:r>
              <w:rPr>
                <w:lang w:eastAsia="zh-CN"/>
              </w:rPr>
              <w:t xml:space="preserve"> Тимофей</w:t>
            </w:r>
          </w:p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Багирова</w:t>
            </w:r>
            <w:proofErr w:type="spellEnd"/>
            <w:r>
              <w:rPr>
                <w:lang w:eastAsia="zh-CN"/>
              </w:rPr>
              <w:t xml:space="preserve"> Алина</w:t>
            </w:r>
          </w:p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Винокурова</w:t>
            </w:r>
            <w:proofErr w:type="spellEnd"/>
            <w:r>
              <w:rPr>
                <w:lang w:eastAsia="zh-CN"/>
              </w:rPr>
              <w:t xml:space="preserve"> Варвара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Похвальная грамота</w:t>
            </w:r>
          </w:p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Диплом победителя</w:t>
            </w:r>
          </w:p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7E6DF3" w:rsidRPr="0006446E" w:rsidTr="00CE4C61">
        <w:trPr>
          <w:trHeight w:val="103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BC001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BC001F">
              <w:rPr>
                <w:lang w:eastAsia="zh-CN"/>
              </w:rPr>
              <w:t>Международная олимпиада "Bricsmath.com"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Багирова</w:t>
            </w:r>
            <w:proofErr w:type="spellEnd"/>
            <w:r>
              <w:rPr>
                <w:lang w:eastAsia="zh-CN"/>
              </w:rPr>
              <w:t xml:space="preserve"> Алина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Пирогов Михаил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Заруцкий</w:t>
            </w:r>
            <w:proofErr w:type="spellEnd"/>
            <w:r>
              <w:rPr>
                <w:lang w:eastAsia="zh-CN"/>
              </w:rPr>
              <w:t xml:space="preserve"> Тимофей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Сушинский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7E6DF3" w:rsidRPr="0006446E" w:rsidTr="00CE4C61">
        <w:trPr>
          <w:trHeight w:val="103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BC001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BC001F">
              <w:rPr>
                <w:lang w:eastAsia="zh-CN"/>
              </w:rPr>
              <w:t>Онлайн-олимпиада "Плюс" по математике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Багирова</w:t>
            </w:r>
            <w:proofErr w:type="spellEnd"/>
            <w:r>
              <w:rPr>
                <w:lang w:eastAsia="zh-CN"/>
              </w:rPr>
              <w:t xml:space="preserve"> Алина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Диплом победителя</w:t>
            </w:r>
          </w:p>
        </w:tc>
      </w:tr>
      <w:tr w:rsidR="007E6DF3" w:rsidRPr="0006446E" w:rsidTr="00CE4C61">
        <w:trPr>
          <w:trHeight w:val="103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Международная олимпиада «</w:t>
            </w:r>
            <w:proofErr w:type="spellStart"/>
            <w:r>
              <w:rPr>
                <w:lang w:eastAsia="zh-CN"/>
              </w:rPr>
              <w:t>Заврики</w:t>
            </w:r>
            <w:proofErr w:type="spellEnd"/>
            <w:r>
              <w:rPr>
                <w:lang w:eastAsia="zh-CN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Багирова</w:t>
            </w:r>
            <w:proofErr w:type="spellEnd"/>
            <w:r>
              <w:rPr>
                <w:lang w:eastAsia="zh-CN"/>
              </w:rPr>
              <w:t xml:space="preserve"> Алина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Винокурова</w:t>
            </w:r>
            <w:proofErr w:type="spellEnd"/>
            <w:r>
              <w:rPr>
                <w:lang w:eastAsia="zh-CN"/>
              </w:rPr>
              <w:t xml:space="preserve"> Варвара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Заруцкий</w:t>
            </w:r>
            <w:proofErr w:type="spellEnd"/>
            <w:r>
              <w:rPr>
                <w:lang w:eastAsia="zh-CN"/>
              </w:rPr>
              <w:t xml:space="preserve"> Тимофей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Пирогов Михаил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727985">
              <w:rPr>
                <w:lang w:eastAsia="zh-CN"/>
              </w:rPr>
              <w:t>Сертификат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727985">
              <w:rPr>
                <w:lang w:eastAsia="zh-CN"/>
              </w:rPr>
              <w:t>Сертификат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727985">
              <w:rPr>
                <w:lang w:eastAsia="zh-CN"/>
              </w:rPr>
              <w:t>Сертификат</w:t>
            </w:r>
          </w:p>
        </w:tc>
      </w:tr>
      <w:tr w:rsidR="007E6DF3" w:rsidRPr="0006446E" w:rsidTr="00CE4C61">
        <w:trPr>
          <w:trHeight w:val="141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Дино</w:t>
            </w:r>
            <w:proofErr w:type="spellEnd"/>
            <w:r w:rsidR="00BC001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олимпиада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Багирова</w:t>
            </w:r>
            <w:proofErr w:type="spellEnd"/>
            <w:r>
              <w:rPr>
                <w:lang w:eastAsia="zh-CN"/>
              </w:rPr>
              <w:t xml:space="preserve"> Алина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Ефременко Константин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Заруцкий</w:t>
            </w:r>
            <w:proofErr w:type="spellEnd"/>
            <w:r>
              <w:rPr>
                <w:lang w:eastAsia="zh-CN"/>
              </w:rPr>
              <w:t xml:space="preserve"> Тимофей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Пирогов Михаил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Сушинский</w:t>
            </w:r>
            <w:proofErr w:type="spellEnd"/>
            <w:r>
              <w:rPr>
                <w:lang w:eastAsia="zh-CN"/>
              </w:rPr>
              <w:t xml:space="preserve"> Вадим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7E6DF3" w:rsidRPr="0006446E" w:rsidTr="00CE4C61">
        <w:trPr>
          <w:trHeight w:val="103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BC001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BC001F">
              <w:rPr>
                <w:lang w:eastAsia="zh-CN"/>
              </w:rPr>
              <w:t>VIII международная олимпиада "Плюс" по математике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Багирова</w:t>
            </w:r>
            <w:proofErr w:type="spellEnd"/>
            <w:r>
              <w:rPr>
                <w:lang w:eastAsia="zh-CN"/>
              </w:rPr>
              <w:t xml:space="preserve"> Алина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Заруцкий</w:t>
            </w:r>
            <w:proofErr w:type="spellEnd"/>
            <w:r>
              <w:rPr>
                <w:lang w:eastAsia="zh-CN"/>
              </w:rPr>
              <w:t xml:space="preserve"> Тимофей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Пирогов Михаил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  <w:p w:rsidR="00727985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7E6DF3" w:rsidRPr="0006446E" w:rsidTr="00CE4C61">
        <w:trPr>
          <w:trHeight w:val="951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7E6DF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72798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Международная осенняя олимпиада «Русский с Пушкиным»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Гончарова Ульяна</w:t>
            </w:r>
          </w:p>
          <w:p w:rsidR="00940F55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Тихонова Нина</w:t>
            </w:r>
          </w:p>
          <w:p w:rsidR="00940F55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Гончарова Татьяна</w:t>
            </w:r>
          </w:p>
          <w:p w:rsidR="00CE4C61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Керимханова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Мадина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Диплом победителя</w:t>
            </w:r>
          </w:p>
          <w:p w:rsidR="00940F55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Похвальная грамота</w:t>
            </w:r>
          </w:p>
          <w:p w:rsidR="00940F55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940F55" w:rsidRDefault="00940F55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CE4C61" w:rsidRPr="0006446E" w:rsidTr="00CE4C61">
        <w:trPr>
          <w:trHeight w:val="186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CE4C61" w:rsidRDefault="00CE4C61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61" w:rsidRDefault="00CE4C61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«ЮИД – вчера, сегодня, завтра»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61" w:rsidRDefault="00CE4C61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Гончарова Ксения, Дубинин Савелий, Леонов Всеволод, Сладкова Виктория</w:t>
            </w:r>
          </w:p>
          <w:p w:rsidR="00CE4C61" w:rsidRDefault="00CE4C61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61" w:rsidRDefault="00CE4C61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61" w:rsidRDefault="00CE4C61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</w:tbl>
    <w:p w:rsidR="00940F55" w:rsidRDefault="00940F55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E01C90" w:rsidRDefault="00E01C90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33DEC" w:rsidRPr="00666FC3" w:rsidRDefault="00666FC3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Обеспечение безопасности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Нет важнее задачи для школы, чем обеспечение безопасных условий проведения учебно-воспитательного процесса, которые предполагают гарантии сохранения жизни и здоровья детей.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Реализация вышеперечисленных задач осуществлялась в следующих направлениях: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-защита здоровья и сохранение жизни;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-соблюдение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ТБ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обучающимися и работниками школы;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-обучение обучающихся методам обеспечения личной безопасности и безопасности окружающих. </w:t>
      </w:r>
    </w:p>
    <w:p w:rsidR="00666FC3" w:rsidRPr="00B45969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целях обеспечения комплексной безопасности в М</w:t>
      </w:r>
      <w:r w:rsidR="00B45969">
        <w:rPr>
          <w:rFonts w:ascii="Times New Roman" w:hAnsi="Times New Roman" w:cs="Times New Roman"/>
          <w:sz w:val="24"/>
          <w:szCs w:val="24"/>
        </w:rPr>
        <w:t>Б</w:t>
      </w:r>
      <w:r w:rsidRPr="00666FC3">
        <w:rPr>
          <w:rFonts w:ascii="Times New Roman" w:hAnsi="Times New Roman" w:cs="Times New Roman"/>
          <w:sz w:val="24"/>
          <w:szCs w:val="24"/>
        </w:rPr>
        <w:t>ОУ «</w:t>
      </w:r>
      <w:r w:rsidR="00B45969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B45969">
        <w:rPr>
          <w:rFonts w:ascii="Times New Roman" w:hAnsi="Times New Roman" w:cs="Times New Roman"/>
          <w:sz w:val="24"/>
          <w:szCs w:val="24"/>
        </w:rPr>
        <w:t>» в 201</w:t>
      </w:r>
      <w:r w:rsidR="00B45969">
        <w:rPr>
          <w:rFonts w:ascii="Times New Roman" w:hAnsi="Times New Roman" w:cs="Times New Roman"/>
          <w:sz w:val="24"/>
          <w:szCs w:val="24"/>
        </w:rPr>
        <w:t>7</w:t>
      </w:r>
      <w:r w:rsidRPr="00B45969">
        <w:rPr>
          <w:rFonts w:ascii="Times New Roman" w:hAnsi="Times New Roman" w:cs="Times New Roman"/>
          <w:sz w:val="24"/>
          <w:szCs w:val="24"/>
        </w:rPr>
        <w:t>-201</w:t>
      </w:r>
      <w:r w:rsidR="00B45969">
        <w:rPr>
          <w:rFonts w:ascii="Times New Roman" w:hAnsi="Times New Roman" w:cs="Times New Roman"/>
          <w:sz w:val="24"/>
          <w:szCs w:val="24"/>
        </w:rPr>
        <w:t>8</w:t>
      </w:r>
      <w:r w:rsidRPr="00B45969">
        <w:rPr>
          <w:rFonts w:ascii="Times New Roman" w:hAnsi="Times New Roman" w:cs="Times New Roman"/>
          <w:sz w:val="24"/>
          <w:szCs w:val="24"/>
        </w:rPr>
        <w:t xml:space="preserve"> учебном году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Мероприятия по пожарной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пожарной безопасности: </w:t>
      </w:r>
    </w:p>
    <w:p w:rsidR="00666FC3" w:rsidRPr="00B90B8B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4F7D18" w:rsidRPr="00B90B8B" w:rsidRDefault="004F7D18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>№ 123-о от 26.06.2018 « О мерах по обеспечению безопасности в МБОУ « Дмитриевская ООШ»</w:t>
      </w:r>
    </w:p>
    <w:p w:rsidR="004F7D18" w:rsidRPr="00B90B8B" w:rsidRDefault="00B90B8B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 xml:space="preserve">№ 123/1-о  от 26.06.2018 г « О назначении ответственного за пожарную безопасность» </w:t>
      </w:r>
    </w:p>
    <w:p w:rsidR="00666FC3" w:rsidRPr="00B90B8B" w:rsidRDefault="00B90B8B" w:rsidP="00B90B8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 xml:space="preserve">№ 123/2 –о  « </w:t>
      </w:r>
      <w:r w:rsidR="00666FC3" w:rsidRPr="00B90B8B">
        <w:rPr>
          <w:rFonts w:ascii="Times New Roman" w:hAnsi="Times New Roman" w:cs="Times New Roman"/>
          <w:sz w:val="24"/>
          <w:szCs w:val="24"/>
        </w:rPr>
        <w:t xml:space="preserve"> «О назначении ответственных лиц за пожарную безопасность»; </w:t>
      </w:r>
    </w:p>
    <w:p w:rsidR="00666FC3" w:rsidRPr="00B90B8B" w:rsidRDefault="00B90B8B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 xml:space="preserve">№110-о от 26.06.2018 г </w:t>
      </w:r>
      <w:r w:rsidR="00666FC3" w:rsidRPr="00B90B8B">
        <w:rPr>
          <w:rFonts w:ascii="Times New Roman" w:hAnsi="Times New Roman" w:cs="Times New Roman"/>
          <w:sz w:val="24"/>
          <w:szCs w:val="24"/>
        </w:rPr>
        <w:t xml:space="preserve"> «О проведен</w:t>
      </w:r>
      <w:r w:rsidRPr="00B90B8B">
        <w:rPr>
          <w:rFonts w:ascii="Times New Roman" w:hAnsi="Times New Roman" w:cs="Times New Roman"/>
          <w:sz w:val="24"/>
          <w:szCs w:val="24"/>
        </w:rPr>
        <w:t xml:space="preserve">ии первичных инструктажей по охране труда, </w:t>
      </w:r>
      <w:proofErr w:type="spellStart"/>
      <w:r w:rsidRPr="00B90B8B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B90B8B">
        <w:rPr>
          <w:rFonts w:ascii="Times New Roman" w:hAnsi="Times New Roman" w:cs="Times New Roman"/>
          <w:sz w:val="24"/>
          <w:szCs w:val="24"/>
        </w:rPr>
        <w:t xml:space="preserve"> и пожарной безопасности» </w:t>
      </w:r>
      <w:r w:rsidR="00666FC3" w:rsidRPr="00B90B8B">
        <w:rPr>
          <w:rFonts w:ascii="Times New Roman" w:hAnsi="Times New Roman" w:cs="Times New Roman"/>
          <w:sz w:val="24"/>
          <w:szCs w:val="24"/>
        </w:rPr>
        <w:t>»;</w:t>
      </w:r>
    </w:p>
    <w:p w:rsidR="00666FC3" w:rsidRPr="00B45969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969">
        <w:rPr>
          <w:rFonts w:ascii="Times New Roman" w:hAnsi="Times New Roman" w:cs="Times New Roman"/>
          <w:sz w:val="24"/>
          <w:szCs w:val="24"/>
        </w:rPr>
        <w:t>б) инструкция о мерах пожарной безопасности в М</w:t>
      </w:r>
      <w:r w:rsidR="00B45969" w:rsidRPr="00B45969">
        <w:rPr>
          <w:rFonts w:ascii="Times New Roman" w:hAnsi="Times New Roman" w:cs="Times New Roman"/>
          <w:sz w:val="24"/>
          <w:szCs w:val="24"/>
        </w:rPr>
        <w:t>Б</w:t>
      </w:r>
      <w:r w:rsidRPr="00B45969">
        <w:rPr>
          <w:rFonts w:ascii="Times New Roman" w:hAnsi="Times New Roman" w:cs="Times New Roman"/>
          <w:sz w:val="24"/>
          <w:szCs w:val="24"/>
        </w:rPr>
        <w:t>ОУ «</w:t>
      </w:r>
      <w:r w:rsidR="00B45969" w:rsidRPr="00B45969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B45969">
        <w:rPr>
          <w:rFonts w:ascii="Times New Roman" w:hAnsi="Times New Roman" w:cs="Times New Roman"/>
          <w:sz w:val="24"/>
          <w:szCs w:val="24"/>
        </w:rPr>
        <w:t xml:space="preserve">» и на прилегающей территории, </w:t>
      </w:r>
    </w:p>
    <w:p w:rsidR="00666FC3" w:rsidRPr="00B45969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969">
        <w:rPr>
          <w:rFonts w:ascii="Times New Roman" w:hAnsi="Times New Roman" w:cs="Times New Roman"/>
          <w:sz w:val="24"/>
          <w:szCs w:val="24"/>
        </w:rPr>
        <w:t>инструкция по обеспечению пожарной безопасности в М</w:t>
      </w:r>
      <w:r w:rsidR="00B45969">
        <w:rPr>
          <w:rFonts w:ascii="Times New Roman" w:hAnsi="Times New Roman" w:cs="Times New Roman"/>
          <w:sz w:val="24"/>
          <w:szCs w:val="24"/>
        </w:rPr>
        <w:t>Б</w:t>
      </w:r>
      <w:r w:rsidRPr="00B45969">
        <w:rPr>
          <w:rFonts w:ascii="Times New Roman" w:hAnsi="Times New Roman" w:cs="Times New Roman"/>
          <w:sz w:val="24"/>
          <w:szCs w:val="24"/>
        </w:rPr>
        <w:t>ОУ «</w:t>
      </w:r>
      <w:r w:rsidR="00B45969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B45969">
        <w:rPr>
          <w:rFonts w:ascii="Times New Roman" w:hAnsi="Times New Roman" w:cs="Times New Roman"/>
          <w:sz w:val="24"/>
          <w:szCs w:val="24"/>
        </w:rPr>
        <w:t>»,</w:t>
      </w:r>
    </w:p>
    <w:p w:rsidR="00666FC3" w:rsidRPr="00B45969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969">
        <w:rPr>
          <w:rFonts w:ascii="Times New Roman" w:hAnsi="Times New Roman" w:cs="Times New Roman"/>
          <w:sz w:val="24"/>
          <w:szCs w:val="24"/>
        </w:rPr>
        <w:t>инструкция Порядок действий при срочной эвакуации М</w:t>
      </w:r>
      <w:r w:rsidR="00B45969">
        <w:rPr>
          <w:rFonts w:ascii="Times New Roman" w:hAnsi="Times New Roman" w:cs="Times New Roman"/>
          <w:sz w:val="24"/>
          <w:szCs w:val="24"/>
        </w:rPr>
        <w:t>Б</w:t>
      </w:r>
      <w:r w:rsidRPr="00B45969">
        <w:rPr>
          <w:rFonts w:ascii="Times New Roman" w:hAnsi="Times New Roman" w:cs="Times New Roman"/>
          <w:sz w:val="24"/>
          <w:szCs w:val="24"/>
        </w:rPr>
        <w:t>ОУ «</w:t>
      </w:r>
      <w:r w:rsidR="00B45969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B45969">
        <w:rPr>
          <w:rFonts w:ascii="Times New Roman" w:hAnsi="Times New Roman" w:cs="Times New Roman"/>
          <w:sz w:val="24"/>
          <w:szCs w:val="24"/>
        </w:rPr>
        <w:t>» при возникновении ЧС</w:t>
      </w:r>
      <w:r w:rsidR="00B45969"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2.Уточнены схемы эвакуации детей и персонала на этажах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3.Ежедневно проверялись эвакуационные выходы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4.Соответственно графику проверялась система АПС (автоматическая пожарная сигнализация).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5.Проводилась проверка наличия и исправность средств пожаротушения.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6.Проведены 4 учебные эвакуации детей и персонала (сентябрь, декабрь, март, май) </w:t>
      </w:r>
      <w:r w:rsidR="00B45969">
        <w:rPr>
          <w:rFonts w:ascii="Times New Roman" w:hAnsi="Times New Roman" w:cs="Times New Roman"/>
          <w:sz w:val="24"/>
          <w:szCs w:val="24"/>
        </w:rPr>
        <w:t>на случай возникновения пожара.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7.Проведены инструктажи всех сотрудников и детей по мерам пожарной безопасности. </w:t>
      </w:r>
    </w:p>
    <w:p w:rsidR="00666FC3" w:rsidRPr="00666FC3" w:rsidRDefault="00B4596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.На первом этаже имеются </w:t>
      </w:r>
      <w:r w:rsidR="00BF4913">
        <w:rPr>
          <w:rFonts w:ascii="Times New Roman" w:hAnsi="Times New Roman" w:cs="Times New Roman"/>
          <w:sz w:val="24"/>
          <w:szCs w:val="24"/>
        </w:rPr>
        <w:t xml:space="preserve">стенды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по правилам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B4596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.Обеспечивалось соблюдение правил пожарной безопасности при проведении общешкольных мероприятий, вечеров, Новогодних праздников, Последних звонков.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1</w:t>
      </w:r>
      <w:r w:rsidR="00B45969">
        <w:rPr>
          <w:rFonts w:ascii="Times New Roman" w:hAnsi="Times New Roman" w:cs="Times New Roman"/>
          <w:sz w:val="24"/>
          <w:szCs w:val="24"/>
        </w:rPr>
        <w:t>0</w:t>
      </w:r>
      <w:r w:rsidRPr="00666FC3">
        <w:rPr>
          <w:rFonts w:ascii="Times New Roman" w:hAnsi="Times New Roman" w:cs="Times New Roman"/>
          <w:sz w:val="24"/>
          <w:szCs w:val="24"/>
        </w:rPr>
        <w:t>.В течение учебного года проходили: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классные часы, занятия, родительские собрания, на которых была организована профилактическая разъяснительная работа по вопросам профилактики пожарной безопасности</w:t>
      </w:r>
    </w:p>
    <w:p w:rsidR="00300589" w:rsidRDefault="00666FC3" w:rsidP="00BF4913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общешкольные линейки, посвященные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дополнительные инструктажи по правилам пожарной безопасности с педагогическим коллективом и обслуживающим персоналом;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с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инструктажи о правилах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уроках ОБЖ проведена разъяснительная работа по правилам пожарной безопасности; </w:t>
      </w:r>
    </w:p>
    <w:p w:rsidR="00D329AD" w:rsidRDefault="00666FC3" w:rsidP="00A35650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демонстрация видеороликов </w:t>
      </w:r>
      <w:r w:rsidR="00BF4913">
        <w:rPr>
          <w:rFonts w:ascii="Times New Roman" w:hAnsi="Times New Roman" w:cs="Times New Roman"/>
          <w:sz w:val="24"/>
          <w:szCs w:val="24"/>
        </w:rPr>
        <w:t>на классных часах</w:t>
      </w:r>
      <w:r w:rsidRPr="00666FC3">
        <w:rPr>
          <w:rFonts w:ascii="Times New Roman" w:hAnsi="Times New Roman" w:cs="Times New Roman"/>
          <w:sz w:val="24"/>
          <w:szCs w:val="24"/>
        </w:rPr>
        <w:t xml:space="preserve"> о</w:t>
      </w:r>
      <w:r w:rsidR="00A35650">
        <w:rPr>
          <w:rFonts w:ascii="Times New Roman" w:hAnsi="Times New Roman" w:cs="Times New Roman"/>
          <w:sz w:val="24"/>
          <w:szCs w:val="24"/>
        </w:rPr>
        <w:t xml:space="preserve"> пожаре и действиях при пожаре.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По воп</w:t>
      </w:r>
      <w:r w:rsidR="00A35650">
        <w:rPr>
          <w:rFonts w:ascii="Times New Roman" w:hAnsi="Times New Roman" w:cs="Times New Roman"/>
          <w:sz w:val="24"/>
          <w:szCs w:val="24"/>
        </w:rPr>
        <w:t>росам гражданской обороны в 2017-2018</w:t>
      </w:r>
      <w:r w:rsidRPr="00666FC3">
        <w:rPr>
          <w:rFonts w:ascii="Times New Roman" w:hAnsi="Times New Roman" w:cs="Times New Roman"/>
          <w:sz w:val="24"/>
          <w:szCs w:val="24"/>
        </w:rPr>
        <w:t xml:space="preserve"> году в школе проведены следующие мероприятия:</w:t>
      </w:r>
    </w:p>
    <w:p w:rsidR="00666FC3" w:rsidRPr="00666FC3" w:rsidRDefault="00666FC3" w:rsidP="00B90B8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целях повышения безопасности детей, восстановления у обучающихся навыков безопасного поведения на дорогах, в школе, в быту и на транспорте, а также правильных действий при угрозе и возникновении опасных и чрезвычайных ситуаций был проведён месячник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В рамках месячника были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-обновлены приказы (инструкции)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сотрудниками по противопожарной и антитеррористической безопасности с регистрацией в специальных журналах;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пожарной, дорожной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школы о соблюдении правил поведения на дорогах, в транспорте, на ж/д транспорте, при угрозе террористических актов, поездках в школьных автобусах, ношении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обновлены списки членов добровольной пожарной дружины и проведена практическая отработка действий, направленных на обеспечение безопасной и быстрой эвакуации людей в случае пожара.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1.09-6.09.1</w:t>
      </w:r>
      <w:r w:rsidR="00150D52">
        <w:rPr>
          <w:rFonts w:ascii="Times New Roman" w:hAnsi="Times New Roman" w:cs="Times New Roman"/>
          <w:sz w:val="24"/>
          <w:szCs w:val="24"/>
        </w:rPr>
        <w:t>7</w:t>
      </w:r>
      <w:r w:rsidRPr="00666FC3">
        <w:rPr>
          <w:rFonts w:ascii="Times New Roman" w:hAnsi="Times New Roman" w:cs="Times New Roman"/>
          <w:sz w:val="24"/>
          <w:szCs w:val="24"/>
        </w:rPr>
        <w:t xml:space="preserve"> г. в школе прошли уроки и занятия по безопасности, а также проведен Инструктаж по ТБ, правилам пожарной безопасности и правилам поведения во время учебного процесса (в учебном кабинете, в коридоре, на лестничной площадке, в столовой, раздевалке, на прогулке)</w:t>
      </w:r>
    </w:p>
    <w:p w:rsidR="00666FC3" w:rsidRPr="00666FC3" w:rsidRDefault="00150D5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сентября 201</w:t>
      </w:r>
      <w:r>
        <w:rPr>
          <w:rFonts w:ascii="Times New Roman" w:hAnsi="Times New Roman" w:cs="Times New Roman"/>
          <w:sz w:val="24"/>
          <w:szCs w:val="24"/>
        </w:rPr>
        <w:t>7 г. прошли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классные часы, приуроченны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е ко Дню солидарности в </w:t>
      </w:r>
      <w:r>
        <w:rPr>
          <w:rFonts w:ascii="Times New Roman" w:hAnsi="Times New Roman" w:cs="Times New Roman"/>
          <w:sz w:val="24"/>
          <w:szCs w:val="24"/>
        </w:rPr>
        <w:t>борьбе с терроризмом, посвящённы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е памяти жертв актов терроризма. </w:t>
      </w:r>
    </w:p>
    <w:p w:rsidR="00666FC3" w:rsidRPr="00666FC3" w:rsidRDefault="00150D5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сентября 2017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г. проведен Урок безопасности с практической отработкой вопроса эвакуации при возникновении ЧС. </w:t>
      </w:r>
    </w:p>
    <w:p w:rsidR="00300589" w:rsidRDefault="00666FC3" w:rsidP="00150D52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Обучающиеся и сотрудники школы спокойно покинули помещение, проявив хорошие знания поведения в чрезвычайных ситуациях.</w:t>
      </w:r>
    </w:p>
    <w:p w:rsidR="00666FC3" w:rsidRPr="00666FC3" w:rsidRDefault="009D3E66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0D52">
        <w:rPr>
          <w:rFonts w:ascii="Times New Roman" w:hAnsi="Times New Roman" w:cs="Times New Roman"/>
          <w:sz w:val="24"/>
          <w:szCs w:val="24"/>
        </w:rPr>
        <w:t xml:space="preserve">.09.2017 г. прошло общешкольное родительское собрание, на котором инспектор по пропаганде ПДД </w:t>
      </w:r>
      <w:proofErr w:type="spellStart"/>
      <w:r w:rsidR="00150D52">
        <w:rPr>
          <w:rFonts w:ascii="Times New Roman" w:hAnsi="Times New Roman" w:cs="Times New Roman"/>
          <w:sz w:val="24"/>
          <w:szCs w:val="24"/>
        </w:rPr>
        <w:t>Мартус</w:t>
      </w:r>
      <w:proofErr w:type="spellEnd"/>
      <w:r w:rsidR="00150D52">
        <w:rPr>
          <w:rFonts w:ascii="Times New Roman" w:hAnsi="Times New Roman" w:cs="Times New Roman"/>
          <w:sz w:val="24"/>
          <w:szCs w:val="24"/>
        </w:rPr>
        <w:t xml:space="preserve"> О.Н. выступила перед родителями с беседой о ПДД и показала фильм о том, что необходимо соблюдать правила дорожного движения и о возможных последствиях их несоблюдения.</w:t>
      </w:r>
    </w:p>
    <w:p w:rsidR="00666FC3" w:rsidRPr="00CE4C61" w:rsidRDefault="00150D52" w:rsidP="00150D52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666FC3" w:rsidRPr="00666F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уроках ОБЖ,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классных часах </w:t>
      </w:r>
      <w:r>
        <w:rPr>
          <w:rFonts w:ascii="Times New Roman" w:hAnsi="Times New Roman" w:cs="Times New Roman"/>
          <w:sz w:val="24"/>
          <w:szCs w:val="24"/>
        </w:rPr>
        <w:t>и общешкольных линейках проводились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</w:t>
      </w:r>
      <w:r w:rsidRPr="00666FC3">
        <w:rPr>
          <w:rFonts w:ascii="Times New Roman" w:hAnsi="Times New Roman" w:cs="Times New Roman"/>
          <w:sz w:val="24"/>
          <w:szCs w:val="24"/>
        </w:rPr>
        <w:t>беседы о правилах поведения и действиях в случае возникновения ЧС природного и техногенного характера, предупреждению и ликвидации чрезвычайных ситуаций, обеспечения пожарной безопасности и безопас</w:t>
      </w:r>
      <w:r>
        <w:rPr>
          <w:rFonts w:ascii="Times New Roman" w:hAnsi="Times New Roman" w:cs="Times New Roman"/>
          <w:sz w:val="24"/>
          <w:szCs w:val="24"/>
        </w:rPr>
        <w:t xml:space="preserve">ности людей на водных объектах;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инструктажи с </w:t>
      </w:r>
      <w:proofErr w:type="gramStart"/>
      <w:r w:rsidR="00666FC3"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по теме: правила поведения на реках и водоемах, предупреждение гибели людей на водных о</w:t>
      </w:r>
      <w:r>
        <w:rPr>
          <w:rFonts w:ascii="Times New Roman" w:hAnsi="Times New Roman" w:cs="Times New Roman"/>
          <w:sz w:val="24"/>
          <w:szCs w:val="24"/>
        </w:rPr>
        <w:t>бъектах в осенне-зимний период; п</w:t>
      </w:r>
      <w:r w:rsidR="00666FC3" w:rsidRPr="00666F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авила </w:t>
      </w:r>
      <w:r w:rsidRPr="00CE4C61">
        <w:rPr>
          <w:rFonts w:ascii="Times New Roman" w:hAnsi="Times New Roman" w:cs="Times New Roman"/>
          <w:sz w:val="24"/>
          <w:szCs w:val="24"/>
        </w:rPr>
        <w:t>пользования пиротехникой; н</w:t>
      </w:r>
      <w:r w:rsidR="00666FC3" w:rsidRPr="00CE4C61">
        <w:rPr>
          <w:rFonts w:ascii="Times New Roman" w:hAnsi="Times New Roman" w:cs="Times New Roman"/>
          <w:sz w:val="24"/>
          <w:szCs w:val="24"/>
        </w:rPr>
        <w:t xml:space="preserve">еобходимость использования </w:t>
      </w:r>
      <w:proofErr w:type="spellStart"/>
      <w:r w:rsidR="00666FC3" w:rsidRPr="00CE4C61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="00666FC3" w:rsidRPr="00CE4C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C61" w:rsidRDefault="009D3E66" w:rsidP="00CE4C61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27.09.2017г. проходила акция «Детям Кузбасса дороги без опасности», где с учащимися была проведена беседа о ПДД начальником ОГИБДД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Чебулинскому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р-ну Ворониным А.В., затем учащиеся отправились на улицу раздавать памятки и брошюры прохожим и водителям.</w:t>
      </w:r>
    </w:p>
    <w:p w:rsidR="007A4372" w:rsidRDefault="00150D52" w:rsidP="00CE4C61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C61">
        <w:rPr>
          <w:rFonts w:ascii="Times New Roman" w:hAnsi="Times New Roman" w:cs="Times New Roman"/>
          <w:sz w:val="24"/>
          <w:szCs w:val="24"/>
        </w:rPr>
        <w:t>6.03.18</w:t>
      </w:r>
      <w:r w:rsidR="00666FC3" w:rsidRPr="00CE4C61">
        <w:rPr>
          <w:rFonts w:ascii="Times New Roman" w:hAnsi="Times New Roman" w:cs="Times New Roman"/>
          <w:sz w:val="24"/>
          <w:szCs w:val="24"/>
        </w:rPr>
        <w:t xml:space="preserve"> г. </w:t>
      </w:r>
      <w:r w:rsidRPr="00CE4C61">
        <w:rPr>
          <w:rFonts w:ascii="Times New Roman" w:hAnsi="Times New Roman" w:cs="Times New Roman"/>
          <w:sz w:val="24"/>
          <w:szCs w:val="24"/>
        </w:rPr>
        <w:t xml:space="preserve">было </w:t>
      </w:r>
      <w:r w:rsidR="00666FC3" w:rsidRPr="00CE4C61">
        <w:rPr>
          <w:rFonts w:ascii="Times New Roman" w:hAnsi="Times New Roman" w:cs="Times New Roman"/>
          <w:sz w:val="24"/>
          <w:szCs w:val="24"/>
        </w:rPr>
        <w:t>проведен</w:t>
      </w:r>
      <w:r w:rsidRPr="00CE4C61">
        <w:rPr>
          <w:rFonts w:ascii="Times New Roman" w:hAnsi="Times New Roman" w:cs="Times New Roman"/>
          <w:sz w:val="24"/>
          <w:szCs w:val="24"/>
        </w:rPr>
        <w:t>о районное мероприятие</w:t>
      </w:r>
      <w:r w:rsidR="00CE4C61" w:rsidRPr="00CE4C61">
        <w:rPr>
          <w:rFonts w:ascii="Times New Roman" w:hAnsi="Times New Roman" w:cs="Times New Roman"/>
          <w:sz w:val="24"/>
          <w:szCs w:val="24"/>
        </w:rPr>
        <w:t xml:space="preserve"> «ЮИД – вчера, сегодня, завтра»</w:t>
      </w:r>
      <w:r w:rsidR="00CE4C61">
        <w:rPr>
          <w:rFonts w:ascii="Times New Roman" w:hAnsi="Times New Roman" w:cs="Times New Roman"/>
          <w:sz w:val="24"/>
          <w:szCs w:val="24"/>
        </w:rPr>
        <w:t>, где учащиеся применили свои знания по ПДД, основам оказания первой доврачебной помощи, фигурному вождению велосипедом.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Антитеррористическая защищенность.</w:t>
      </w:r>
    </w:p>
    <w:p w:rsidR="00666FC3" w:rsidRPr="00666FC3" w:rsidRDefault="00666FC3" w:rsidP="00CE4C61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Во избежание террористических актов в М</w:t>
      </w:r>
      <w:r w:rsidR="00CE4C61">
        <w:rPr>
          <w:rFonts w:ascii="Times New Roman" w:hAnsi="Times New Roman" w:cs="Times New Roman"/>
          <w:sz w:val="24"/>
          <w:szCs w:val="24"/>
        </w:rPr>
        <w:t>Б</w:t>
      </w:r>
      <w:r w:rsidRPr="00666FC3">
        <w:rPr>
          <w:rFonts w:ascii="Times New Roman" w:hAnsi="Times New Roman" w:cs="Times New Roman"/>
          <w:sz w:val="24"/>
          <w:szCs w:val="24"/>
        </w:rPr>
        <w:t xml:space="preserve">ОУ </w:t>
      </w:r>
      <w:r w:rsidR="00CE4C61">
        <w:rPr>
          <w:rFonts w:ascii="Times New Roman" w:hAnsi="Times New Roman" w:cs="Times New Roman"/>
          <w:sz w:val="24"/>
          <w:szCs w:val="24"/>
        </w:rPr>
        <w:t>«Дмитриевская ООШ» и прилегающей территории проводились п</w:t>
      </w:r>
      <w:r w:rsidRPr="00666FC3">
        <w:rPr>
          <w:rFonts w:ascii="Times New Roman" w:hAnsi="Times New Roman" w:cs="Times New Roman"/>
          <w:sz w:val="24"/>
          <w:szCs w:val="24"/>
        </w:rPr>
        <w:t>рактические мероприятия по предотвращению актов терроризма в образовательном учреждении и на его территории: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-подвальные и подсобные помещения содержатся в порядке;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-запасные выходы закрыты;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-контролируется выдача ключей от учебных помещений педагогам;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-постоянный состав школы прибывают на свои рабочие места за 10-15 минут до начала занятий с целью проверки их на предмет отсутствия посторонних и подозрительных предметов.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здание школы существует пропускной режим: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При входе в школу ежедневно дежурит гардеробщик, дежурный администратор.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Гардеробщик заносит данные о посетителе в Журнал посетителей.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Запрещен вход в школу любых посетителей, если они отказываются предъявить документы удостоверяющие личность и объяснить цель посещения.</w:t>
      </w:r>
    </w:p>
    <w:p w:rsidR="00CE4C61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Учащиеся школы не могут покинуть здание во время учебного процесса без особого разрешения классного руководителя или дежурного администратора.                    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Гардеробщик ведет Журнал отпуска детей в учебное время.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Здание школы оснащено: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-автоматической системой противопожарной сигнализации, </w:t>
      </w:r>
    </w:p>
    <w:p w:rsidR="00CE4C61" w:rsidRDefault="00CE4C61" w:rsidP="00CE4C61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сентябре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г. при входе и на этажах школы установлена система видеонаблюдения, монитор, на который поступают сигн</w:t>
      </w:r>
      <w:r>
        <w:rPr>
          <w:rFonts w:ascii="Times New Roman" w:hAnsi="Times New Roman" w:cs="Times New Roman"/>
          <w:sz w:val="24"/>
          <w:szCs w:val="24"/>
        </w:rPr>
        <w:t xml:space="preserve">алы  с камер видеонаблюдения. </w:t>
      </w:r>
    </w:p>
    <w:p w:rsidR="00666FC3" w:rsidRPr="00666FC3" w:rsidRDefault="00666FC3" w:rsidP="00CE4C61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Составлены (уточнены) и согласованы с правоохранительными и другими компетентными службами планы антитеррористической защищенности и пожарной безопасности школы.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Мероприятия по организации работы по охране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201</w:t>
      </w:r>
      <w:r w:rsidR="00CE4C61">
        <w:rPr>
          <w:rFonts w:ascii="Times New Roman" w:hAnsi="Times New Roman" w:cs="Times New Roman"/>
          <w:sz w:val="24"/>
          <w:szCs w:val="24"/>
        </w:rPr>
        <w:t>7</w:t>
      </w:r>
      <w:r w:rsidRPr="00666FC3">
        <w:rPr>
          <w:rFonts w:ascii="Times New Roman" w:hAnsi="Times New Roman" w:cs="Times New Roman"/>
          <w:sz w:val="24"/>
          <w:szCs w:val="24"/>
        </w:rPr>
        <w:t>/201</w:t>
      </w:r>
      <w:r w:rsidR="00CE4C61">
        <w:rPr>
          <w:rFonts w:ascii="Times New Roman" w:hAnsi="Times New Roman" w:cs="Times New Roman"/>
          <w:sz w:val="24"/>
          <w:szCs w:val="24"/>
        </w:rPr>
        <w:t>8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учебном году согласно плану работы по охране труда были проведены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2.Подписание акта о приемке школы.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3.Проверка наличия (обновление) инструкций по охране труда в спортзале, в кабинетах обслуживающего труда, химии, физики, информатики.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безопасностью используемых в образовательном процессе оборудования, приборов, технических и наглядных средств обучения.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5.Контроль за санитарно-гигиеническим состоянием учебных кабинетов, мастерских, спортзала, столовой.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6.Обеспечение безопасности обучающихся при организации экскурсий, вечеров отдыха, и других внешкольных мероприятий.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7.Проведение вводного инструктажа по охране труда с вновь поступающими на работу лицами. Оформление проведения инструктажа в журнале.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8.Инструктаж на рабочем месте с сотрудниками образовательного учреждения. Оформление проведения инструктажа в журнале.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9.Травм во время учебно-воспитательного процесса в 201</w:t>
      </w:r>
      <w:r w:rsidR="00CE4C61">
        <w:rPr>
          <w:rFonts w:ascii="Times New Roman" w:hAnsi="Times New Roman" w:cs="Times New Roman"/>
          <w:sz w:val="24"/>
          <w:szCs w:val="24"/>
        </w:rPr>
        <w:t>7</w:t>
      </w:r>
      <w:r w:rsidRPr="00666FC3">
        <w:rPr>
          <w:rFonts w:ascii="Times New Roman" w:hAnsi="Times New Roman" w:cs="Times New Roman"/>
          <w:sz w:val="24"/>
          <w:szCs w:val="24"/>
        </w:rPr>
        <w:t>-201</w:t>
      </w:r>
      <w:r w:rsidR="00CE4C61">
        <w:rPr>
          <w:rFonts w:ascii="Times New Roman" w:hAnsi="Times New Roman" w:cs="Times New Roman"/>
          <w:sz w:val="24"/>
          <w:szCs w:val="24"/>
        </w:rPr>
        <w:t>8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уч. году не было. </w:t>
      </w:r>
    </w:p>
    <w:p w:rsidR="00666FC3" w:rsidRPr="009D3E66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66">
        <w:rPr>
          <w:rFonts w:ascii="Times New Roman" w:hAnsi="Times New Roman" w:cs="Times New Roman"/>
          <w:sz w:val="24"/>
          <w:szCs w:val="24"/>
        </w:rPr>
        <w:t xml:space="preserve">Организация подвоза </w:t>
      </w:r>
      <w:proofErr w:type="gramStart"/>
      <w:r w:rsidRPr="009D3E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3E66">
        <w:rPr>
          <w:rFonts w:ascii="Times New Roman" w:hAnsi="Times New Roman" w:cs="Times New Roman"/>
          <w:sz w:val="24"/>
          <w:szCs w:val="24"/>
        </w:rPr>
        <w:t xml:space="preserve"> осуществлялась транспортными средствами, принадлежащими М</w:t>
      </w:r>
      <w:r w:rsidR="009D3E66" w:rsidRPr="009D3E66">
        <w:rPr>
          <w:rFonts w:ascii="Times New Roman" w:hAnsi="Times New Roman" w:cs="Times New Roman"/>
          <w:sz w:val="24"/>
          <w:szCs w:val="24"/>
        </w:rPr>
        <w:t>Б</w:t>
      </w:r>
      <w:r w:rsidRPr="009D3E66">
        <w:rPr>
          <w:rFonts w:ascii="Times New Roman" w:hAnsi="Times New Roman" w:cs="Times New Roman"/>
          <w:sz w:val="24"/>
          <w:szCs w:val="24"/>
        </w:rPr>
        <w:t>ОУ «</w:t>
      </w:r>
      <w:r w:rsidR="009D3E66" w:rsidRPr="009D3E66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9D3E66">
        <w:rPr>
          <w:rFonts w:ascii="Times New Roman" w:hAnsi="Times New Roman" w:cs="Times New Roman"/>
          <w:sz w:val="24"/>
          <w:szCs w:val="24"/>
        </w:rPr>
        <w:t>». При перевозке школьников автобусами М</w:t>
      </w:r>
      <w:r w:rsidR="009D3E66">
        <w:rPr>
          <w:rFonts w:ascii="Times New Roman" w:hAnsi="Times New Roman" w:cs="Times New Roman"/>
          <w:sz w:val="24"/>
          <w:szCs w:val="24"/>
        </w:rPr>
        <w:t>Б</w:t>
      </w:r>
      <w:r w:rsidRPr="009D3E66">
        <w:rPr>
          <w:rFonts w:ascii="Times New Roman" w:hAnsi="Times New Roman" w:cs="Times New Roman"/>
          <w:sz w:val="24"/>
          <w:szCs w:val="24"/>
        </w:rPr>
        <w:t>ОУ «</w:t>
      </w:r>
      <w:r w:rsidR="009D3E66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9D3E66">
        <w:rPr>
          <w:rFonts w:ascii="Times New Roman" w:hAnsi="Times New Roman" w:cs="Times New Roman"/>
          <w:sz w:val="24"/>
          <w:szCs w:val="24"/>
        </w:rPr>
        <w:t>» выполняются следующие пункты: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1.Соблюдаются рекомендации по организации специальных (школьных) перевозок обучающихся государственных учреждений.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2.Проводятся текущие медицинские осмотры водителей транспортных средств, ежедневно проводятся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медицинские осмотры водителей.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3.Своевременно проводятся ТО автобусов, ежедневные ТО автобусов, ежедневные инструктажи с водителями, периодические инструктажи с водителями, сезонные инструктажи с водителями.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4.</w:t>
      </w:r>
      <w:r w:rsidR="009D3E66" w:rsidRPr="009D3E66">
        <w:rPr>
          <w:rFonts w:ascii="Times New Roman" w:hAnsi="Times New Roman" w:cs="Times New Roman"/>
          <w:sz w:val="24"/>
          <w:szCs w:val="24"/>
        </w:rPr>
        <w:t xml:space="preserve"> </w:t>
      </w:r>
      <w:r w:rsidR="009D3E66" w:rsidRPr="00666FC3">
        <w:rPr>
          <w:rFonts w:ascii="Times New Roman" w:hAnsi="Times New Roman" w:cs="Times New Roman"/>
          <w:sz w:val="24"/>
          <w:szCs w:val="24"/>
        </w:rPr>
        <w:t>При организованной перевозке группы детей руководствуемся «Правилами организованной перевозки группы детей автобусами», утверждёнными Постановлением Правительства Российской Федерации от 17.12.2015г.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Обязательными условиями для осуществления подвоза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-соответствующее техническое состояние транспортных средств;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-обеспечение профессиональной надежности водителей (непрерывный стаж работы в качестве водителя автобуса не менее 3-х последних лет, стажировка и т.д.) в соответствии с требованиями действующего транспортного законодательства.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наличие расписания движения транспортного средства;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наличие схемы маршрута с указанием опасных участков;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медицинских осмотров водителей с отметкой в путевом листе.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C3">
        <w:rPr>
          <w:rFonts w:ascii="Times New Roman" w:hAnsi="Times New Roman" w:cs="Times New Roman"/>
          <w:sz w:val="24"/>
          <w:szCs w:val="24"/>
        </w:rPr>
        <w:t>Транспортные средства, осуществляющие подвоз учащихся: технически исправны; зарегистрированы в органах государственной автомобильной инспекции; проходят в установленном порядке государственный технический осмотр; имеют левостороннее расположение рулевого управления и правосторонние двери, обеспечивающие удобную посадку и высадку пассажиров.</w:t>
      </w:r>
      <w:proofErr w:type="gramEnd"/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следующем учебном году необходимо: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>1. Продолжить работу по обеспечению безопасности, антитеррористической защищенности всех категорий сотрудников и обучающихся, по выполнению задач гражданской обороны, требований по обеспечению правопорядка и поддержанию общественной дисциплины.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2. Продолжить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здоровья сотрудников и обучающихся.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3. Продолжить работу по планированию и проведению мероприятий (занятий, тренировок) с преподавательским составом, обучающимися по действиям в случаях возникновения ЧС (ГО) в школе.</w:t>
      </w:r>
    </w:p>
    <w:p w:rsidR="00733DEC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4. Усовершенствовать организацию пропускного режима.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E66" w:rsidRDefault="009D3E66" w:rsidP="00225606">
      <w:pPr>
        <w:spacing w:line="240" w:lineRule="auto"/>
        <w:ind w:right="-2" w:firstLine="142"/>
        <w:contextualSpacing/>
        <w:jc w:val="center"/>
        <w:rPr>
          <w:rStyle w:val="af2"/>
          <w:bCs w:val="0"/>
          <w:color w:val="0070C0"/>
          <w:sz w:val="32"/>
        </w:rPr>
      </w:pPr>
    </w:p>
    <w:p w:rsidR="009D3E66" w:rsidRDefault="009D3E66" w:rsidP="00225606">
      <w:pPr>
        <w:spacing w:line="240" w:lineRule="auto"/>
        <w:ind w:right="-2" w:firstLine="142"/>
        <w:contextualSpacing/>
        <w:jc w:val="center"/>
        <w:rPr>
          <w:rStyle w:val="af2"/>
          <w:bCs w:val="0"/>
          <w:color w:val="0070C0"/>
          <w:sz w:val="32"/>
        </w:rPr>
      </w:pPr>
    </w:p>
    <w:p w:rsidR="00733DEC" w:rsidRPr="005B37E9" w:rsidRDefault="005B37E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5B37E9">
        <w:rPr>
          <w:rStyle w:val="af2"/>
          <w:bCs w:val="0"/>
          <w:color w:val="0070C0"/>
          <w:sz w:val="32"/>
        </w:rPr>
        <w:t>Информационно-образовательная среда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E29" w:rsidRPr="00542E29" w:rsidRDefault="00542E29" w:rsidP="00225606">
      <w:pPr>
        <w:keepNext/>
        <w:tabs>
          <w:tab w:val="left" w:pos="567"/>
        </w:tabs>
        <w:spacing w:before="240" w:after="60" w:line="240" w:lineRule="auto"/>
        <w:ind w:right="-2"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Информатизация образовательного процесса осуществляется </w:t>
      </w:r>
      <w:r w:rsidRPr="00542E29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по нескольким </w:t>
      </w:r>
      <w:r w:rsidRPr="00542E29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основным направлениям: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образовательной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предоставление всем участникам образовательного процесса возможности обучения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современным информационным технологиям, как необходимому минимуму для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участника информационного обмена в современном обществе;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предоставление всем участникам системы образования возможностей обмена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информацией посредством электронной почты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онлайн-мессенджера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Skype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</w:rPr>
        <w:t xml:space="preserve">онлайн-встреч или презентаций через Интернет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организации и осуществления внутрирайонных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межрегиональных связей;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и публикация в электронном виде ма</w:t>
      </w: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териалов методического и учебного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характера, ЦОР;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дальнейшее внедрение электронных журналов через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В области поддержки школьного образования: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повышение квалификации педагогов в области ИКТ; 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 педагогической конференции: использование  компьютерных технологий и средств сети ИНТЕРНЕТ учителями разных циклов при подготовке к ЕГЭ и ОГЭ;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индивидуальное консультирование педагогов по техническому и методическому использованию ИКТ;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пополнение школьной методической копилки разработок уроков с ИКТ, создание каталога лучших уроков;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дистанционных образовательных программах, дистанционных олимпиадах и конкурсах.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В управленческой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электронный документооборот;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сбор и обработка данных о состоянии педагогического процесса в образовательном </w:t>
      </w: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учреждении. 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области развития цифровой образовательной среды школы: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установка и обслуживание  компьютеров всех школьных администраторов для подготовки документов, ведения делопроизводства в электронном виде, оперативного общения со специалистами УО, руководителями различных организаций и учреждений;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обеспечение школы достаточным количеством ТСО;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работы мобильных классов;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повышение доступности устройств и мультимедийных проекторов для подготовки и использования на уроках учителями;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lastRenderedPageBreak/>
        <w:t>проверка работоспособности антивирусных программ и контент-фильтрации;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приобретение необходимого сетевого, периферийного и др. оборудования;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технического обслуживания (компьютерной техники, заправка картриджей, установка программного продукта и др.);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установка и обслуживание сервера;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техническое обслуживание локальной сети.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социально-общественной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создание и публикация в электронном и печатном виде изданий (альбомов,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информационных бюллетеней, школьной газеты и т.д.), отражающих общественную жизнь образовательного учреждения;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поддержка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Интернет-сайта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образовательного учреждения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(оказание информационных услуг учащимся и их родителям, информация об </w:t>
      </w:r>
      <w:r w:rsidRPr="00542E29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образовательном учреждении,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статусе, уставе, учебных планах и программах, кадровом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составе, техническом оснащении, текущем расписании, результатах образовательного процесса за прошлые годы, и т.д.); </w:t>
      </w:r>
    </w:p>
    <w:p w:rsidR="00542E29" w:rsidRPr="00B90B8B" w:rsidRDefault="00542E29" w:rsidP="00B90B8B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школьного пресс-центра;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школы размещён и функционирует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dmitrievskaya</w:t>
        </w:r>
        <w:proofErr w:type="spellEnd"/>
        <w:r w:rsidR="00B90B8B" w:rsidRPr="00B90B8B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shkola</w:t>
        </w:r>
        <w:proofErr w:type="spellEnd"/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года школьный сайт приводился в соответствие с Постановление Правительства России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и Приказом Федеральной службы по надзору в сфере образования и науки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 Все разделы сайта систематически пополняются информацией. Продумывается развитие сайта в будущем.</w:t>
      </w:r>
    </w:p>
    <w:p w:rsidR="00D329AD" w:rsidRDefault="00D329AD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29" w:rsidRPr="00542E29" w:rsidRDefault="00542E29" w:rsidP="0022560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Программная среда: </w:t>
      </w:r>
    </w:p>
    <w:p w:rsidR="00542E29" w:rsidRPr="00B90B8B" w:rsidRDefault="00542E29" w:rsidP="00B90B8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более 150 наименований электронных изданий;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операционная система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(Профессиональная версия)  - 8 шт.</w:t>
      </w:r>
    </w:p>
    <w:p w:rsidR="00542E29" w:rsidRPr="00B90B8B" w:rsidRDefault="00542E29" w:rsidP="00B90B8B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офисных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Microsoft Office 2013 Professional – 2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="00B90B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для распознавания текста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FineReader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Professional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лицензия на доступ пользователя к серверной операционной системе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Server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CAL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– 1 шт.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для заполнения аттестатов «Аттестаты – СП» - 1 шт.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информатизации наблюдается положительная динамика по различным  индикативным показателям.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  <w:r w:rsidRPr="00542E29">
        <w:rPr>
          <w:rFonts w:ascii="Times New Roman" w:eastAsia="Calibri" w:hAnsi="Times New Roman" w:cs="Times New Roman"/>
          <w:b/>
          <w:color w:val="000000"/>
          <w:sz w:val="24"/>
          <w:szCs w:val="32"/>
        </w:rPr>
        <w:t>Повышение ИК - компетентности обучающихся и родителей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Каждый год  для повышения мотивации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проводится месячник математики и информатики. В рамках месячника в школе был оформлен тематический стенд, в кабинете информатики стенд </w:t>
      </w:r>
      <w:r w:rsidRPr="00542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E29">
        <w:rPr>
          <w:rFonts w:ascii="Times New Roman" w:eastAsia="Calibri" w:hAnsi="Times New Roman" w:cs="Times New Roman"/>
          <w:sz w:val="24"/>
          <w:szCs w:val="28"/>
        </w:rPr>
        <w:t>п</w:t>
      </w:r>
      <w:r w:rsidR="00947623">
        <w:rPr>
          <w:rFonts w:ascii="Times New Roman" w:eastAsia="Calibri" w:hAnsi="Times New Roman" w:cs="Times New Roman"/>
          <w:sz w:val="24"/>
          <w:szCs w:val="28"/>
        </w:rPr>
        <w:t>о подготовке к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ОГЭ.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Продолжается формирование </w:t>
      </w:r>
      <w:r w:rsidRPr="00542E29">
        <w:rPr>
          <w:rFonts w:ascii="Times New Roman" w:eastAsia="Calibri" w:hAnsi="Times New Roman" w:cs="Times New Roman"/>
          <w:b/>
          <w:sz w:val="24"/>
          <w:szCs w:val="28"/>
        </w:rPr>
        <w:t>творческой копилки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учащихся, как в электронном виде, так и  на бумажном носителе.</w:t>
      </w:r>
    </w:p>
    <w:p w:rsidR="00542E29" w:rsidRPr="00947623" w:rsidRDefault="00542E29" w:rsidP="0094762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Второй год обучающиеся нашей образовательной организации принимают активное участие в акции «Час кода»,  которая направлена на формирование и поддержку интереса молодежи к изучению информатики и программирования, а также повышение престижности ИТ-специальностей в глазах молодых людей.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lastRenderedPageBreak/>
        <w:t>Учителем информатики были проведены нетрадиционные уро</w:t>
      </w:r>
      <w:r w:rsidR="00947623">
        <w:rPr>
          <w:rFonts w:ascii="Times New Roman" w:eastAsia="Calibri" w:hAnsi="Times New Roman" w:cs="Times New Roman"/>
          <w:sz w:val="24"/>
          <w:szCs w:val="28"/>
        </w:rPr>
        <w:t>ки, в ходе которых учащиеся 7-</w:t>
      </w:r>
      <w:r w:rsidR="00947623" w:rsidRPr="00947623">
        <w:rPr>
          <w:rFonts w:ascii="Times New Roman" w:eastAsia="Calibri" w:hAnsi="Times New Roman" w:cs="Times New Roman"/>
          <w:sz w:val="24"/>
          <w:szCs w:val="28"/>
        </w:rPr>
        <w:t>9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классов просмотрели мотивационный ролик, раскрывающий имидж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ИТ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как молодой и инновационной индустрии и лекцию-обращение представителей ведущих ИТ-компаний к молодежи, в которой они делятся своим взглядом на перспективу развития информационных технологий, на то, как изменится мир, когда молодые люди закончат вузы, и рассказывают о том, чем ИТ может привлечь молодых людей, мечтающих добиться успеха в будущем.</w:t>
      </w:r>
      <w:r w:rsidRPr="00542E29">
        <w:rPr>
          <w:rFonts w:ascii="Calibri" w:eastAsia="Calibri" w:hAnsi="Calibri" w:cs="Times New Roman"/>
        </w:rPr>
        <w:t xml:space="preserve"> К</w:t>
      </w:r>
      <w:r w:rsidRPr="00542E29">
        <w:rPr>
          <w:rFonts w:ascii="Times New Roman" w:eastAsia="Calibri" w:hAnsi="Times New Roman" w:cs="Times New Roman"/>
          <w:sz w:val="24"/>
          <w:szCs w:val="28"/>
        </w:rPr>
        <w:t>аждый участник акции попробовал оценить свои возможности в области программирования с помощью онлайн-тренажёров и получил сертификат участника.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Также в течение учебного года были проведены мероприятия, нацеленные на обучение безопасной работе в сети (общешкольные линейки, классные часы, круглый стол):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о безопасной работе в сети Интернет; 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работе в сети Рунет;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культуре и правилах общения в социальных сетях.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Проведены общешкольные родительские собрания по темам: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«Защита персональных данных в сети Интернет»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«Спасем наших детей от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киберпреступлений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Учащиеся принимали активное участие в жизни школы: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создание презентаций к проводимым праздникам и знаменательным датам;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творческие конкурсы с работами, выполненными в электронном виде.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целью повышения </w:t>
      </w: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эффективности  методической работы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 полной  реализации запросов  педагогов в школе  продолжена работа  по созданию единого  информационного  пространства и четкого регулирования информационных потоков научно-методической  документации.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 используется  федеральный  интернет – портал  «Российское образование» (</w:t>
      </w:r>
      <w:hyperlink r:id="rId17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edu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Сетевое объединение методистов (</w:t>
      </w:r>
      <w:hyperlink r:id="rId18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som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fsio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Сеть творческих учителей (</w:t>
      </w:r>
      <w:bookmarkStart w:id="1" w:name="OLE_LINK3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begin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instrText xml:space="preserve"> HYPERLINK "http://it-n.ru/" </w:instrText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separate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http://it-n.ru/</w:t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end"/>
      </w:r>
      <w:bookmarkEnd w:id="1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сайт Федерального института педагогических измерений,  (</w:t>
      </w:r>
      <w:r w:rsidR="00225606">
        <w:rPr>
          <w:rFonts w:ascii="Times New Roman" w:eastAsia="Times New Roman" w:hAnsi="Times New Roman" w:cs="Times New Roman"/>
          <w:bCs/>
          <w:color w:val="0000FF"/>
          <w:sz w:val="24"/>
          <w:szCs w:val="28"/>
          <w:u w:val="single"/>
          <w:lang w:eastAsia="ru-RU"/>
        </w:rPr>
        <w:t>www.fipi.ru</w:t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Официальный информационный портал ЕГЭ (http://www.ege.edu.ru/</w:t>
      </w:r>
      <w:proofErr w:type="gramStart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)</w:t>
      </w:r>
      <w:proofErr w:type="gramEnd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др.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Через Интернет  учителя школы  имеют возможность познакомиться с новыми педагогическими технологиями, материалами, условиями Всероссийских конкурсов и олимпиад (</w:t>
      </w:r>
      <w:hyperlink r:id="rId19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http://rusolymp.ru/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   и принять  в них участие.</w:t>
      </w:r>
    </w:p>
    <w:p w:rsidR="00542E29" w:rsidRPr="00542E29" w:rsidRDefault="00947623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947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 в 2017-2018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приняли участие в  тренировочных и диагностических работах в системе </w:t>
      </w:r>
      <w:proofErr w:type="spellStart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(русский язык, математ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ика, окружающий мир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 области использования педагогами школы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интернет-ресурсов</w:t>
      </w:r>
      <w:proofErr w:type="spell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Самостоятельное повышение педагогами  своей квалификации на основе информации, содержащейся в сети (участие учителей в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интернет-сообществах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общение на форумах, обмен опытом)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квалификации с использованием дистанционного обучения, проводимого в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Internet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множеством коммерческих и некоммерческих организаций (через сайты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нормативных документов с сервера Министерства образования и науки РФ (поиск и скачивание документов).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новых педагогических технологиях через сайты и электронную почту (новости и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конференциях, конкурсах грантах, отправка заявок, докладов через сайты и электронную почту (новости и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программного обеспечения (скачивание свободного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своих работ и сообщение о своих разработках на сайте школы.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Переписка с коллегами и друзьями. Поиск единомышленников и коллег других городах и странах (электронная почта, форумы).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Возможность диагностики профессиональных качеств (прохождение 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тестирования).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По-прежнему  отсутствует чёткая система мониторинга процесса информатизации, что становится одной из главных задач на ближайшее будущее</w:t>
      </w:r>
      <w:r w:rsidR="009476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образовательном процессе  активно используются  материалы: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 информационные презентации (история, обществознание,   информатика, биология, география, русский язык, литература);</w:t>
      </w:r>
      <w:proofErr w:type="gramEnd"/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 программы и диски;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 по административной работе;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презентации, используемые в организации внеурочной деятельности, для родительского всеобуча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–страницы.</w:t>
      </w:r>
    </w:p>
    <w:p w:rsidR="00542E29" w:rsidRPr="00542E29" w:rsidRDefault="00542E29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информатизации школы в текущем учебном году можно определить по следующим критериям (по 10 балльной шкале):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ИКТ - компетентности педагогов;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повышению уровня ИКТ – компетентности педагогов;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педагогами школы в образовательном процессе;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доступа, обмена и хранения учебно-методическими материалами с помощью средств ИКТ;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и использования общешкольной локальной сети в учебных и рабочих помещениях школы;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Наличие/использование в школе цифровых инструментов учебной деятельности;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компьютеров для учеников;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компьютеров для учителей;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ИКТ для решения задач управления школой (для планирования и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учебного процесса;  для ведения школьного делопроизводства, учета и поддержания состояния материально-технической базы школы, для работы с родителями)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2E29" w:rsidRPr="00542E29" w:rsidRDefault="00947623" w:rsidP="00947623">
      <w:pPr>
        <w:tabs>
          <w:tab w:val="left" w:pos="567"/>
          <w:tab w:val="left" w:pos="174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Вместе с тем,</w:t>
      </w:r>
      <w:r w:rsidR="00542E29"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ставятся следующие  задачи по дальнейшей  информатизации школы: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1. Совершенствование программно-аппаратной организации  информационной образовательной среды</w:t>
      </w: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Повышение квалификации педагогов в области компьютерной грамотности и  методики использования ИКТ  в образовательном процессе;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3. 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образовательных  и управленческих задач;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4. Дальнейшее поэтапное проведение работ по настройке локальной вычислительной сети (ЛВС) и подключение к ЛВС всех компьютеров 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5. Внедрение инновационных технологий: разработка методики использования интерактивной доски;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6. Организация деятельности всех участников образовательного процесса в рамках информационной образовательной среды – педагогов, учащихся, родителей;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7. Дальнейшее развитие и обновление  школьного сайта;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8. Продолжить работу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информационного пространства учреждения на основе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АИС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9. Разработать систему мониторинга информатизации образовательной среды;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10. Продолжить работу по созданию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4"/>
        </w:rPr>
        <w:t>школьной</w:t>
      </w:r>
      <w:proofErr w:type="gram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медиатеки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11. Дальнейшее оснащение школы ТСО, приобретение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4"/>
        </w:rPr>
        <w:t>лицензионного</w:t>
      </w:r>
      <w:proofErr w:type="gram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ПО, антивирусных программ;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12. Разработка плана ВШК по соблюдению правил использования ИКТ на уроках и внеурочной деятельности в соответствии с ФГОС;</w:t>
      </w:r>
    </w:p>
    <w:p w:rsidR="00733DEC" w:rsidRDefault="00733DEC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Pr="009552D4" w:rsidRDefault="00733DEC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4A" w:rsidRDefault="0089534A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89534A" w:rsidRDefault="0089534A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9552D4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D26795">
        <w:rPr>
          <w:rFonts w:ascii="Times New Roman" w:hAnsi="Times New Roman" w:cs="Times New Roman"/>
          <w:b/>
          <w:color w:val="0070C0"/>
          <w:sz w:val="32"/>
          <w:szCs w:val="24"/>
        </w:rPr>
        <w:t>Основные сохраняющиеся проблемы школы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414"/>
        <w:gridCol w:w="6811"/>
      </w:tblGrid>
      <w:tr w:rsidR="00D26795" w:rsidRPr="00D26795" w:rsidTr="00D26795">
        <w:trPr>
          <w:trHeight w:hRule="exact" w:val="7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line="210" w:lineRule="exact"/>
              <w:ind w:right="-2" w:firstLine="142"/>
              <w:jc w:val="left"/>
              <w:rPr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26795">
              <w:rPr>
                <w:color w:val="000000"/>
                <w:sz w:val="24"/>
                <w:szCs w:val="24"/>
              </w:rPr>
              <w:t>/п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Проблемы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Направления повышения качества образовательной деятельности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sz w:val="24"/>
                <w:szCs w:val="24"/>
              </w:rPr>
            </w:pPr>
          </w:p>
        </w:tc>
      </w:tr>
      <w:tr w:rsidR="00D26795" w:rsidRPr="00D26795" w:rsidTr="00D26795">
        <w:trPr>
          <w:trHeight w:hRule="exact" w:val="22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pStyle w:val="aa"/>
              <w:framePr w:w="10046" w:wrap="notBeside" w:vAnchor="text" w:hAnchor="text" w:xAlign="center" w:y="1"/>
              <w:widowControl w:val="0"/>
              <w:numPr>
                <w:ilvl w:val="0"/>
                <w:numId w:val="20"/>
              </w:numPr>
              <w:spacing w:after="0" w:line="240" w:lineRule="auto"/>
              <w:ind w:left="0" w:right="-2" w:firstLine="14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обучения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индивидуализация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приемов и методов образовательной деятельности на всех уровнях обучения: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-19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учитывается возможность учебных предметов для реализации проектной деятельности;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5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проекта, обеспечивающая мотивацию включения в самостоятельную работу, не всегда находится в зоне ближайшего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D26795">
        <w:trPr>
          <w:trHeight w:hRule="exact" w:val="8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учащихся к обучению и творческой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интеллектуальных марафонов, клубов по интересам, творческих проектов, включая учащихся с ОВЗ и группы риска</w:t>
            </w:r>
          </w:p>
        </w:tc>
      </w:tr>
      <w:tr w:rsidR="00D26795" w:rsidRPr="00D26795" w:rsidTr="00D26795">
        <w:trPr>
          <w:trHeight w:hRule="exact" w:val="8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проектно-исследовательской, творческой деятельности, включая учащихся с ОВЗ и группы риска</w:t>
            </w:r>
          </w:p>
        </w:tc>
      </w:tr>
      <w:tr w:rsidR="00D26795" w:rsidRPr="00D26795" w:rsidTr="00D26795">
        <w:trPr>
          <w:trHeight w:hRule="exact" w:val="56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работы школы с целью обновления кадрового потенциала</w:t>
            </w:r>
          </w:p>
        </w:tc>
      </w:tr>
      <w:tr w:rsidR="00D26795" w:rsidRPr="00D26795" w:rsidTr="00D26795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траекторий обучения и воспитания одарённых детей, включая учащихся с ОВЗ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психолого-педагогической диагностики и сопровождения одарённых детей</w:t>
            </w:r>
          </w:p>
        </w:tc>
      </w:tr>
      <w:tr w:rsidR="00D26795" w:rsidRPr="00D26795" w:rsidTr="00D26795">
        <w:trPr>
          <w:trHeight w:hRule="exact" w:val="110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83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интеллектуальных мероприятиях, включая учащихся с ОВЗ</w:t>
            </w:r>
          </w:p>
        </w:tc>
      </w:tr>
      <w:tr w:rsidR="00D26795" w:rsidRPr="00D26795" w:rsidTr="00D26795">
        <w:trPr>
          <w:trHeight w:hRule="exact" w:val="28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12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before="120"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здоровья</w:t>
            </w:r>
          </w:p>
        </w:tc>
      </w:tr>
      <w:tr w:rsidR="00D26795" w:rsidRPr="00D26795" w:rsidTr="00D26795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питания школьников</w:t>
            </w:r>
          </w:p>
        </w:tc>
      </w:tr>
      <w:tr w:rsidR="00D26795" w:rsidRPr="00D26795" w:rsidTr="00D26795">
        <w:trPr>
          <w:trHeight w:hRule="exact" w:val="8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Планомерный мониторинг реализации Программ формирования экологической культуры, культуры здорового и безопасного образа жизни ООП НОО И ООП ООО</w:t>
            </w:r>
          </w:p>
        </w:tc>
      </w:tr>
      <w:tr w:rsidR="00D26795" w:rsidRPr="00D26795" w:rsidTr="00D26795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мобильных групп педагогов, выделенных на основе общих затруднений и введение в практику мастер-классов для каждой из них</w:t>
            </w:r>
          </w:p>
        </w:tc>
      </w:tr>
      <w:tr w:rsidR="00D26795" w:rsidRPr="00D26795" w:rsidTr="00D26795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школой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цифровых ресурсов, электронной документации, электронного документооборота</w:t>
            </w:r>
          </w:p>
        </w:tc>
      </w:tr>
      <w:tr w:rsidR="00D26795" w:rsidRPr="00D26795" w:rsidTr="00D26795">
        <w:trPr>
          <w:trHeight w:hRule="exact" w:val="57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взаимодействия с родителями учащихся, ученического самоуправления</w:t>
            </w:r>
          </w:p>
        </w:tc>
      </w:tr>
      <w:tr w:rsidR="00D26795" w:rsidRPr="00D26795" w:rsidTr="00D26795">
        <w:trPr>
          <w:trHeight w:hRule="exact"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внедрение ФГОС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внедрения ФГОС ООО; апробация внедрения ФГОС СОО.</w:t>
            </w:r>
          </w:p>
        </w:tc>
      </w:tr>
    </w:tbl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225606" w:rsidRPr="009D73A2" w:rsidRDefault="00225606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D26795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>Основные направления ближайшего развития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Ничему тому, что важно знать, научить нельзя, — все, что может сделать учитель, это указать дорожки.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Олдингтон Р.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1.</w:t>
      </w:r>
      <w:r w:rsidRPr="00D26795"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качества образовательной подготовки за счёт: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совершенствования механизмов повышения мотивации учащихся к учебной деятельности;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формирование у учащихся ключевых компетенций в процессе овладения универсальными учебными действиями;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26795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2.</w:t>
      </w:r>
      <w:r w:rsidRPr="00D26795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воспитательной системы школы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активизацию деятельности классных руководителей и учителей - предметников по формированию личностных качеств учащихся;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расширение форм взаимодействия с родителями;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3.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системы дополнительного образования на основе:</w:t>
      </w:r>
    </w:p>
    <w:p w:rsid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обеспечения благоприятных условий для выявления, развития и поддержки одарённых детей в различных областях деятельности;</w:t>
      </w:r>
    </w:p>
    <w:p w:rsidR="00275F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обеспечение сетевого взаимодействия с учреждениями дополнительного образования и культуры;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ab/>
        <w:t xml:space="preserve"> развитие самореализации, самообразования для дальнейшей профориентации учащихся.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4.</w:t>
      </w:r>
      <w:r w:rsidRPr="00D26795">
        <w:rPr>
          <w:rFonts w:ascii="Times New Roman" w:hAnsi="Times New Roman" w:cs="Times New Roman"/>
          <w:sz w:val="24"/>
          <w:szCs w:val="24"/>
        </w:rPr>
        <w:tab/>
        <w:t>Повышение</w:t>
      </w:r>
      <w:r w:rsidR="00947623">
        <w:rPr>
          <w:rFonts w:ascii="Times New Roman" w:hAnsi="Times New Roman" w:cs="Times New Roman"/>
          <w:sz w:val="24"/>
          <w:szCs w:val="24"/>
        </w:rPr>
        <w:t xml:space="preserve"> </w:t>
      </w:r>
      <w:r w:rsidRPr="00D26795">
        <w:rPr>
          <w:rFonts w:ascii="Times New Roman" w:hAnsi="Times New Roman" w:cs="Times New Roman"/>
          <w:sz w:val="24"/>
          <w:szCs w:val="24"/>
        </w:rPr>
        <w:t xml:space="preserve">профессиональной компетенции учителя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через развитие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развитие системы самообразования, презентацию портфолио результатов деятельности учителя;</w:t>
      </w:r>
    </w:p>
    <w:p w:rsidR="009552D4" w:rsidRPr="009552D4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использование ИКТ как механизма реализации ФГОС ОО на уроках и внеурочное время.</w:t>
      </w:r>
    </w:p>
    <w:p w:rsidR="00732112" w:rsidRPr="00947623" w:rsidRDefault="00732112" w:rsidP="00225606">
      <w:pPr>
        <w:pStyle w:val="161"/>
        <w:shd w:val="clear" w:color="auto" w:fill="auto"/>
        <w:spacing w:before="0" w:after="185" w:line="210" w:lineRule="exact"/>
        <w:ind w:right="-2" w:firstLine="142"/>
        <w:rPr>
          <w:rStyle w:val="160"/>
          <w:bCs/>
          <w:i/>
          <w:iCs/>
          <w:color w:val="000000"/>
          <w:sz w:val="28"/>
          <w:szCs w:val="28"/>
        </w:rPr>
      </w:pPr>
      <w:r w:rsidRPr="00947623">
        <w:rPr>
          <w:rStyle w:val="160"/>
          <w:bCs/>
          <w:i/>
          <w:iCs/>
          <w:color w:val="000000"/>
          <w:sz w:val="28"/>
          <w:szCs w:val="28"/>
        </w:rPr>
        <w:t>Уважаемые родители!</w:t>
      </w:r>
    </w:p>
    <w:p w:rsidR="00F63A7B" w:rsidRPr="00947623" w:rsidRDefault="00F63A7B" w:rsidP="00F63A7B">
      <w:pPr>
        <w:pStyle w:val="161"/>
        <w:shd w:val="clear" w:color="auto" w:fill="auto"/>
        <w:spacing w:before="0" w:after="185" w:line="210" w:lineRule="exact"/>
        <w:ind w:right="-2" w:firstLine="142"/>
        <w:jc w:val="both"/>
        <w:rPr>
          <w:rStyle w:val="160"/>
          <w:bCs/>
          <w:iCs/>
          <w:color w:val="000000"/>
          <w:sz w:val="28"/>
          <w:szCs w:val="28"/>
        </w:rPr>
      </w:pPr>
      <w:r w:rsidRPr="00947623">
        <w:rPr>
          <w:rStyle w:val="160"/>
          <w:bCs/>
          <w:iCs/>
          <w:color w:val="000000"/>
          <w:sz w:val="28"/>
          <w:szCs w:val="28"/>
        </w:rPr>
        <w:t xml:space="preserve">Лучшей характеристикой школы является доверие. Наш коллектив ежедневно стремится зарабатывать ваше доверие. Когда в школу приходят дети выпускников, когда семья приводит младших братишек, и сестренок, мы понимаем, что у нас это получается! Наша управленческая команда стремится организовать работу с максимальным, использованием появившихся новых возможностей. Но, как и в любой другой школе у нас есть достижения и проблемы, успехи и неудачи. Старайтесь обращаться за советом, помощью к администрации, учителю, в конфликтную комиссию школы. Не бойтесь задавать острые вопросы, ведь спокойная и терпеливая защита законных интересов ребенка — ВАШЕ ПРАВО и НАША ОБЯЗАННОСТЬ! Папы и мамы, здесь учатся Ваши дети и только наши совместные усилия, а не борьба друг с другом, будут работать на их будущее. Главное, что в этом </w:t>
      </w:r>
      <w:r w:rsidR="00732112" w:rsidRPr="00947623">
        <w:rPr>
          <w:rStyle w:val="160"/>
          <w:bCs/>
          <w:iCs/>
          <w:color w:val="000000"/>
          <w:sz w:val="28"/>
          <w:szCs w:val="28"/>
        </w:rPr>
        <w:t xml:space="preserve"> будущем есть люди, которым доверяешь!</w:t>
      </w:r>
    </w:p>
    <w:p w:rsidR="007C668A" w:rsidRPr="00947623" w:rsidRDefault="00732112" w:rsidP="00F63A7B">
      <w:pPr>
        <w:pStyle w:val="161"/>
        <w:shd w:val="clear" w:color="auto" w:fill="auto"/>
        <w:spacing w:before="0" w:after="2119" w:line="307" w:lineRule="exact"/>
        <w:ind w:right="-2" w:firstLine="142"/>
        <w:jc w:val="both"/>
        <w:rPr>
          <w:sz w:val="28"/>
          <w:szCs w:val="28"/>
        </w:rPr>
      </w:pPr>
      <w:r w:rsidRPr="00947623">
        <w:rPr>
          <w:rStyle w:val="17"/>
          <w:bCs/>
          <w:iCs/>
          <w:color w:val="000000"/>
          <w:sz w:val="28"/>
          <w:szCs w:val="28"/>
        </w:rPr>
        <w:t>Над составлением доклада работали</w:t>
      </w:r>
      <w:r w:rsidR="00947623" w:rsidRPr="00947623">
        <w:rPr>
          <w:rStyle w:val="17"/>
          <w:bCs/>
          <w:iCs/>
          <w:color w:val="000000"/>
          <w:sz w:val="28"/>
          <w:szCs w:val="28"/>
        </w:rPr>
        <w:t xml:space="preserve"> </w:t>
      </w:r>
      <w:proofErr w:type="gramStart"/>
      <w:r w:rsidRPr="00947623">
        <w:rPr>
          <w:rStyle w:val="17"/>
          <w:bCs/>
          <w:iCs/>
          <w:color w:val="000000"/>
          <w:sz w:val="28"/>
          <w:szCs w:val="28"/>
        </w:rPr>
        <w:t>:</w:t>
      </w:r>
      <w:proofErr w:type="spellStart"/>
      <w:r w:rsidR="00947623" w:rsidRPr="00947623">
        <w:rPr>
          <w:rStyle w:val="17"/>
          <w:bCs/>
          <w:iCs/>
          <w:color w:val="000000"/>
          <w:sz w:val="28"/>
          <w:szCs w:val="28"/>
        </w:rPr>
        <w:t>К</w:t>
      </w:r>
      <w:proofErr w:type="gramEnd"/>
      <w:r w:rsidR="00947623" w:rsidRPr="00947623">
        <w:rPr>
          <w:rStyle w:val="17"/>
          <w:bCs/>
          <w:iCs/>
          <w:color w:val="000000"/>
          <w:sz w:val="28"/>
          <w:szCs w:val="28"/>
        </w:rPr>
        <w:t>учинский</w:t>
      </w:r>
      <w:proofErr w:type="spellEnd"/>
      <w:r w:rsidR="00947623" w:rsidRPr="00947623">
        <w:rPr>
          <w:rStyle w:val="17"/>
          <w:bCs/>
          <w:iCs/>
          <w:color w:val="000000"/>
          <w:sz w:val="28"/>
          <w:szCs w:val="28"/>
        </w:rPr>
        <w:t xml:space="preserve"> А.Г.- директор школы, </w:t>
      </w:r>
      <w:proofErr w:type="spellStart"/>
      <w:r w:rsidR="00947623" w:rsidRPr="00947623">
        <w:rPr>
          <w:rStyle w:val="17"/>
          <w:bCs/>
          <w:iCs/>
          <w:color w:val="000000"/>
          <w:sz w:val="28"/>
          <w:szCs w:val="28"/>
        </w:rPr>
        <w:t>Милованова</w:t>
      </w:r>
      <w:proofErr w:type="spellEnd"/>
      <w:r w:rsidR="00947623" w:rsidRPr="00947623">
        <w:rPr>
          <w:rStyle w:val="17"/>
          <w:bCs/>
          <w:iCs/>
          <w:color w:val="000000"/>
          <w:sz w:val="28"/>
          <w:szCs w:val="28"/>
        </w:rPr>
        <w:t xml:space="preserve"> Л.Н, </w:t>
      </w:r>
      <w:proofErr w:type="spellStart"/>
      <w:r w:rsidR="00947623" w:rsidRPr="00947623">
        <w:rPr>
          <w:rStyle w:val="17"/>
          <w:bCs/>
          <w:iCs/>
          <w:color w:val="000000"/>
          <w:sz w:val="28"/>
          <w:szCs w:val="28"/>
        </w:rPr>
        <w:t>Лучшева</w:t>
      </w:r>
      <w:proofErr w:type="spellEnd"/>
      <w:r w:rsidR="00947623" w:rsidRPr="00947623">
        <w:rPr>
          <w:rStyle w:val="17"/>
          <w:bCs/>
          <w:iCs/>
          <w:color w:val="000000"/>
          <w:sz w:val="28"/>
          <w:szCs w:val="28"/>
        </w:rPr>
        <w:t xml:space="preserve"> Н.В- заместители директора по УВР, </w:t>
      </w:r>
      <w:proofErr w:type="spellStart"/>
      <w:r w:rsidR="00947623" w:rsidRPr="00947623">
        <w:rPr>
          <w:rStyle w:val="17"/>
          <w:bCs/>
          <w:iCs/>
          <w:color w:val="000000"/>
          <w:sz w:val="28"/>
          <w:szCs w:val="28"/>
        </w:rPr>
        <w:t>Заруцкая</w:t>
      </w:r>
      <w:proofErr w:type="spellEnd"/>
      <w:r w:rsidR="00947623" w:rsidRPr="00947623">
        <w:rPr>
          <w:rStyle w:val="17"/>
          <w:bCs/>
          <w:iCs/>
          <w:color w:val="000000"/>
          <w:sz w:val="28"/>
          <w:szCs w:val="28"/>
        </w:rPr>
        <w:t xml:space="preserve"> Я.Н.- ответственная за работу с детьми, </w:t>
      </w:r>
      <w:proofErr w:type="spellStart"/>
      <w:r w:rsidR="00947623" w:rsidRPr="00947623">
        <w:rPr>
          <w:rStyle w:val="17"/>
          <w:bCs/>
          <w:iCs/>
          <w:color w:val="000000"/>
          <w:sz w:val="28"/>
          <w:szCs w:val="28"/>
        </w:rPr>
        <w:t>Кучинская</w:t>
      </w:r>
      <w:proofErr w:type="spellEnd"/>
      <w:r w:rsidR="00947623" w:rsidRPr="00947623">
        <w:rPr>
          <w:rStyle w:val="17"/>
          <w:bCs/>
          <w:iCs/>
          <w:color w:val="000000"/>
          <w:sz w:val="28"/>
          <w:szCs w:val="28"/>
        </w:rPr>
        <w:t xml:space="preserve"> Г.Н- завхоз школы</w:t>
      </w:r>
    </w:p>
    <w:sectPr w:rsidR="007C668A" w:rsidRPr="00947623" w:rsidSect="00225606">
      <w:footerReference w:type="default" r:id="rId20"/>
      <w:pgSz w:w="11906" w:h="16838"/>
      <w:pgMar w:top="720" w:right="425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23" w:rsidRDefault="00BE6923" w:rsidP="00D636E4">
      <w:pPr>
        <w:spacing w:after="0" w:line="240" w:lineRule="auto"/>
      </w:pPr>
      <w:r>
        <w:separator/>
      </w:r>
    </w:p>
  </w:endnote>
  <w:endnote w:type="continuationSeparator" w:id="0">
    <w:p w:rsidR="00BE6923" w:rsidRDefault="00BE6923" w:rsidP="00D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78376"/>
      <w:docPartObj>
        <w:docPartGallery w:val="Page Numbers (Bottom of Page)"/>
        <w:docPartUnique/>
      </w:docPartObj>
    </w:sdtPr>
    <w:sdtContent>
      <w:p w:rsidR="0099357A" w:rsidRDefault="0099357A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95">
          <w:rPr>
            <w:noProof/>
          </w:rPr>
          <w:t>15</w:t>
        </w:r>
        <w:r>
          <w:fldChar w:fldCharType="end"/>
        </w:r>
      </w:p>
    </w:sdtContent>
  </w:sdt>
  <w:p w:rsidR="0099357A" w:rsidRDefault="0099357A">
    <w:pPr>
      <w:pStyle w:val="ae"/>
    </w:pPr>
  </w:p>
  <w:p w:rsidR="0099357A" w:rsidRDefault="009935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23" w:rsidRDefault="00BE6923" w:rsidP="00D636E4">
      <w:pPr>
        <w:spacing w:after="0" w:line="240" w:lineRule="auto"/>
      </w:pPr>
      <w:r>
        <w:separator/>
      </w:r>
    </w:p>
  </w:footnote>
  <w:footnote w:type="continuationSeparator" w:id="0">
    <w:p w:rsidR="00BE6923" w:rsidRDefault="00BE6923" w:rsidP="00D636E4">
      <w:pPr>
        <w:spacing w:after="0" w:line="240" w:lineRule="auto"/>
      </w:pPr>
      <w:r>
        <w:continuationSeparator/>
      </w:r>
    </w:p>
  </w:footnote>
  <w:footnote w:id="1">
    <w:p w:rsidR="0099357A" w:rsidRPr="00AD4D45" w:rsidRDefault="0099357A" w:rsidP="00414769">
      <w:pPr>
        <w:pStyle w:val="af5"/>
        <w:spacing w:line="240" w:lineRule="auto"/>
        <w:rPr>
          <w:rFonts w:ascii="Times New Roman" w:hAnsi="Times New Roman"/>
          <w:sz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B36F17"/>
    <w:multiLevelType w:val="hybridMultilevel"/>
    <w:tmpl w:val="FB5C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B7368"/>
    <w:multiLevelType w:val="hybridMultilevel"/>
    <w:tmpl w:val="8B86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B784F"/>
    <w:multiLevelType w:val="hybridMultilevel"/>
    <w:tmpl w:val="72D25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6112"/>
    <w:multiLevelType w:val="hybridMultilevel"/>
    <w:tmpl w:val="795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E49B1"/>
    <w:multiLevelType w:val="hybridMultilevel"/>
    <w:tmpl w:val="707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C6281"/>
    <w:multiLevelType w:val="hybridMultilevel"/>
    <w:tmpl w:val="85407B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49128B7"/>
    <w:multiLevelType w:val="hybridMultilevel"/>
    <w:tmpl w:val="250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4D60"/>
    <w:multiLevelType w:val="hybridMultilevel"/>
    <w:tmpl w:val="26E0DFFC"/>
    <w:lvl w:ilvl="0" w:tplc="45BE1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4B514C"/>
    <w:multiLevelType w:val="hybridMultilevel"/>
    <w:tmpl w:val="44FC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5F99"/>
    <w:multiLevelType w:val="multilevel"/>
    <w:tmpl w:val="619613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18081854"/>
    <w:multiLevelType w:val="hybridMultilevel"/>
    <w:tmpl w:val="FA12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21E35"/>
    <w:multiLevelType w:val="hybridMultilevel"/>
    <w:tmpl w:val="239C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7E02A4"/>
    <w:multiLevelType w:val="multilevel"/>
    <w:tmpl w:val="E256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311CD"/>
    <w:multiLevelType w:val="hybridMultilevel"/>
    <w:tmpl w:val="9D9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A49B8"/>
    <w:multiLevelType w:val="hybridMultilevel"/>
    <w:tmpl w:val="A948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197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32594"/>
    <w:multiLevelType w:val="hybridMultilevel"/>
    <w:tmpl w:val="608665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12DC2A">
      <w:start w:val="1"/>
      <w:numFmt w:val="decimal"/>
      <w:lvlText w:val="%4)"/>
      <w:lvlJc w:val="left"/>
      <w:pPr>
        <w:tabs>
          <w:tab w:val="num" w:pos="3255"/>
        </w:tabs>
        <w:ind w:left="3255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F05E2"/>
    <w:multiLevelType w:val="hybridMultilevel"/>
    <w:tmpl w:val="C49ACFD2"/>
    <w:lvl w:ilvl="0" w:tplc="A0EA9E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34393D73"/>
    <w:multiLevelType w:val="hybridMultilevel"/>
    <w:tmpl w:val="EAA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60492"/>
    <w:multiLevelType w:val="multilevel"/>
    <w:tmpl w:val="259A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B5B4C"/>
    <w:multiLevelType w:val="hybridMultilevel"/>
    <w:tmpl w:val="16EA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415D5"/>
    <w:multiLevelType w:val="multilevel"/>
    <w:tmpl w:val="8684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82E64"/>
    <w:multiLevelType w:val="hybridMultilevel"/>
    <w:tmpl w:val="85BC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720DF"/>
    <w:multiLevelType w:val="hybridMultilevel"/>
    <w:tmpl w:val="BEDE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D775D"/>
    <w:multiLevelType w:val="multilevel"/>
    <w:tmpl w:val="E55460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4B357970"/>
    <w:multiLevelType w:val="hybridMultilevel"/>
    <w:tmpl w:val="550C0928"/>
    <w:lvl w:ilvl="0" w:tplc="E702D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C384582"/>
    <w:multiLevelType w:val="multilevel"/>
    <w:tmpl w:val="9D1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C14941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63CFC"/>
    <w:multiLevelType w:val="multilevel"/>
    <w:tmpl w:val="B3D46D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1">
    <w:nsid w:val="5532361F"/>
    <w:multiLevelType w:val="multilevel"/>
    <w:tmpl w:val="0FF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14C11"/>
    <w:multiLevelType w:val="multilevel"/>
    <w:tmpl w:val="DFF2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A05982"/>
    <w:multiLevelType w:val="hybridMultilevel"/>
    <w:tmpl w:val="036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F12A1"/>
    <w:multiLevelType w:val="hybridMultilevel"/>
    <w:tmpl w:val="239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324AD"/>
    <w:multiLevelType w:val="hybridMultilevel"/>
    <w:tmpl w:val="8CC83626"/>
    <w:lvl w:ilvl="0" w:tplc="AE14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927EFB"/>
    <w:multiLevelType w:val="hybridMultilevel"/>
    <w:tmpl w:val="5F5EF8B0"/>
    <w:lvl w:ilvl="0" w:tplc="0D4A2596">
      <w:start w:val="1"/>
      <w:numFmt w:val="bullet"/>
      <w:lvlText w:val=""/>
      <w:lvlJc w:val="left"/>
      <w:pPr>
        <w:tabs>
          <w:tab w:val="num" w:pos="1911"/>
        </w:tabs>
        <w:ind w:left="1911" w:hanging="397"/>
      </w:pPr>
      <w:rPr>
        <w:rFonts w:ascii="Symbol" w:hAnsi="Symbol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65C20F4C"/>
    <w:multiLevelType w:val="hybridMultilevel"/>
    <w:tmpl w:val="A678C99C"/>
    <w:lvl w:ilvl="0" w:tplc="EA7E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625883"/>
    <w:multiLevelType w:val="hybridMultilevel"/>
    <w:tmpl w:val="DC74CF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812DC2A">
      <w:start w:val="1"/>
      <w:numFmt w:val="decimal"/>
      <w:lvlText w:val="%4)"/>
      <w:lvlJc w:val="left"/>
      <w:pPr>
        <w:tabs>
          <w:tab w:val="num" w:pos="3423"/>
        </w:tabs>
        <w:ind w:left="3423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4646BED"/>
    <w:multiLevelType w:val="hybridMultilevel"/>
    <w:tmpl w:val="CCA0A83E"/>
    <w:lvl w:ilvl="0" w:tplc="DF7AD214">
      <w:start w:val="2"/>
      <w:numFmt w:val="decimal"/>
      <w:lvlText w:val="%1"/>
      <w:lvlJc w:val="left"/>
      <w:pPr>
        <w:ind w:left="9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40">
    <w:nsid w:val="76586829"/>
    <w:multiLevelType w:val="hybridMultilevel"/>
    <w:tmpl w:val="92E4A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BB1AFD"/>
    <w:multiLevelType w:val="hybridMultilevel"/>
    <w:tmpl w:val="2F52DD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>
    <w:nsid w:val="7F732A07"/>
    <w:multiLevelType w:val="multilevel"/>
    <w:tmpl w:val="1E7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7"/>
  </w:num>
  <w:num w:numId="3">
    <w:abstractNumId w:val="37"/>
  </w:num>
  <w:num w:numId="4">
    <w:abstractNumId w:val="2"/>
  </w:num>
  <w:num w:numId="5">
    <w:abstractNumId w:val="18"/>
  </w:num>
  <w:num w:numId="6">
    <w:abstractNumId w:val="40"/>
  </w:num>
  <w:num w:numId="7">
    <w:abstractNumId w:val="38"/>
  </w:num>
  <w:num w:numId="8">
    <w:abstractNumId w:val="27"/>
  </w:num>
  <w:num w:numId="9">
    <w:abstractNumId w:val="36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25"/>
  </w:num>
  <w:num w:numId="15">
    <w:abstractNumId w:val="0"/>
  </w:num>
  <w:num w:numId="16">
    <w:abstractNumId w:val="26"/>
  </w:num>
  <w:num w:numId="17">
    <w:abstractNumId w:val="11"/>
  </w:num>
  <w:num w:numId="18">
    <w:abstractNumId w:val="30"/>
  </w:num>
  <w:num w:numId="19">
    <w:abstractNumId w:val="1"/>
  </w:num>
  <w:num w:numId="20">
    <w:abstractNumId w:val="8"/>
  </w:num>
  <w:num w:numId="21">
    <w:abstractNumId w:val="17"/>
  </w:num>
  <w:num w:numId="22">
    <w:abstractNumId w:val="12"/>
  </w:num>
  <w:num w:numId="23">
    <w:abstractNumId w:val="41"/>
  </w:num>
  <w:num w:numId="24">
    <w:abstractNumId w:val="29"/>
  </w:num>
  <w:num w:numId="25">
    <w:abstractNumId w:val="6"/>
  </w:num>
  <w:num w:numId="26">
    <w:abstractNumId w:val="14"/>
  </w:num>
  <w:num w:numId="27">
    <w:abstractNumId w:val="31"/>
  </w:num>
  <w:num w:numId="28">
    <w:abstractNumId w:val="28"/>
  </w:num>
  <w:num w:numId="29">
    <w:abstractNumId w:val="32"/>
  </w:num>
  <w:num w:numId="30">
    <w:abstractNumId w:val="23"/>
  </w:num>
  <w:num w:numId="31">
    <w:abstractNumId w:val="21"/>
  </w:num>
  <w:num w:numId="32">
    <w:abstractNumId w:val="35"/>
  </w:num>
  <w:num w:numId="33">
    <w:abstractNumId w:val="19"/>
  </w:num>
  <w:num w:numId="34">
    <w:abstractNumId w:val="33"/>
  </w:num>
  <w:num w:numId="35">
    <w:abstractNumId w:val="10"/>
  </w:num>
  <w:num w:numId="36">
    <w:abstractNumId w:val="22"/>
  </w:num>
  <w:num w:numId="37">
    <w:abstractNumId w:val="15"/>
  </w:num>
  <w:num w:numId="38">
    <w:abstractNumId w:val="20"/>
  </w:num>
  <w:num w:numId="39">
    <w:abstractNumId w:val="34"/>
  </w:num>
  <w:num w:numId="40">
    <w:abstractNumId w:val="24"/>
  </w:num>
  <w:num w:numId="41">
    <w:abstractNumId w:val="16"/>
  </w:num>
  <w:num w:numId="42">
    <w:abstractNumId w:val="9"/>
  </w:num>
  <w:num w:numId="43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E6"/>
    <w:rsid w:val="00010C32"/>
    <w:rsid w:val="000112DF"/>
    <w:rsid w:val="00031ED7"/>
    <w:rsid w:val="00050A2B"/>
    <w:rsid w:val="00051FC1"/>
    <w:rsid w:val="0006446E"/>
    <w:rsid w:val="00074EE6"/>
    <w:rsid w:val="000803DE"/>
    <w:rsid w:val="00093F7F"/>
    <w:rsid w:val="000B0D5B"/>
    <w:rsid w:val="00120F07"/>
    <w:rsid w:val="001428D1"/>
    <w:rsid w:val="00147EEC"/>
    <w:rsid w:val="00150D52"/>
    <w:rsid w:val="00164FE8"/>
    <w:rsid w:val="0019455F"/>
    <w:rsid w:val="001A1352"/>
    <w:rsid w:val="001B0145"/>
    <w:rsid w:val="001D3D2C"/>
    <w:rsid w:val="001F3E60"/>
    <w:rsid w:val="00225606"/>
    <w:rsid w:val="0023787E"/>
    <w:rsid w:val="00242223"/>
    <w:rsid w:val="00266A75"/>
    <w:rsid w:val="00275F95"/>
    <w:rsid w:val="00282CDF"/>
    <w:rsid w:val="00283D51"/>
    <w:rsid w:val="002900B7"/>
    <w:rsid w:val="002A2ED3"/>
    <w:rsid w:val="002B0E97"/>
    <w:rsid w:val="002F4B91"/>
    <w:rsid w:val="00300589"/>
    <w:rsid w:val="0030606D"/>
    <w:rsid w:val="00320B47"/>
    <w:rsid w:val="00370D57"/>
    <w:rsid w:val="00376759"/>
    <w:rsid w:val="0038355F"/>
    <w:rsid w:val="003A21ED"/>
    <w:rsid w:val="003A44CC"/>
    <w:rsid w:val="003D396D"/>
    <w:rsid w:val="003F0B48"/>
    <w:rsid w:val="00414769"/>
    <w:rsid w:val="00445558"/>
    <w:rsid w:val="004474F6"/>
    <w:rsid w:val="00451912"/>
    <w:rsid w:val="004879CA"/>
    <w:rsid w:val="004B2575"/>
    <w:rsid w:val="004D6AA0"/>
    <w:rsid w:val="004F7D18"/>
    <w:rsid w:val="00517B78"/>
    <w:rsid w:val="00542E29"/>
    <w:rsid w:val="005451F5"/>
    <w:rsid w:val="00545A11"/>
    <w:rsid w:val="00554B33"/>
    <w:rsid w:val="005B2E24"/>
    <w:rsid w:val="005B37E9"/>
    <w:rsid w:val="005B7428"/>
    <w:rsid w:val="005C1174"/>
    <w:rsid w:val="005C7A53"/>
    <w:rsid w:val="005C7FCC"/>
    <w:rsid w:val="005D46E9"/>
    <w:rsid w:val="00610068"/>
    <w:rsid w:val="00637BB3"/>
    <w:rsid w:val="00665031"/>
    <w:rsid w:val="00666FC3"/>
    <w:rsid w:val="006956A9"/>
    <w:rsid w:val="006B2D09"/>
    <w:rsid w:val="006C157B"/>
    <w:rsid w:val="006C1F3D"/>
    <w:rsid w:val="006C5CC8"/>
    <w:rsid w:val="00702D39"/>
    <w:rsid w:val="00727985"/>
    <w:rsid w:val="00732112"/>
    <w:rsid w:val="00733DEC"/>
    <w:rsid w:val="007461B6"/>
    <w:rsid w:val="00750D0A"/>
    <w:rsid w:val="00775D4C"/>
    <w:rsid w:val="007A4372"/>
    <w:rsid w:val="007A756D"/>
    <w:rsid w:val="007C5A64"/>
    <w:rsid w:val="007C668A"/>
    <w:rsid w:val="007D55E2"/>
    <w:rsid w:val="007E6DF3"/>
    <w:rsid w:val="00830C80"/>
    <w:rsid w:val="00843BBF"/>
    <w:rsid w:val="0085706D"/>
    <w:rsid w:val="00871F27"/>
    <w:rsid w:val="008915A5"/>
    <w:rsid w:val="00892221"/>
    <w:rsid w:val="0089534A"/>
    <w:rsid w:val="008C61F7"/>
    <w:rsid w:val="008D029E"/>
    <w:rsid w:val="009031C1"/>
    <w:rsid w:val="009259BF"/>
    <w:rsid w:val="00940F55"/>
    <w:rsid w:val="00947623"/>
    <w:rsid w:val="009552D4"/>
    <w:rsid w:val="00964C09"/>
    <w:rsid w:val="00976099"/>
    <w:rsid w:val="009832D9"/>
    <w:rsid w:val="00986DA8"/>
    <w:rsid w:val="00991CFD"/>
    <w:rsid w:val="0099357A"/>
    <w:rsid w:val="009A4DF0"/>
    <w:rsid w:val="009A6973"/>
    <w:rsid w:val="009A76E3"/>
    <w:rsid w:val="009C030B"/>
    <w:rsid w:val="009C0881"/>
    <w:rsid w:val="009D03BD"/>
    <w:rsid w:val="009D3E66"/>
    <w:rsid w:val="009D73A2"/>
    <w:rsid w:val="00A14FB2"/>
    <w:rsid w:val="00A214CB"/>
    <w:rsid w:val="00A35650"/>
    <w:rsid w:val="00A6301B"/>
    <w:rsid w:val="00A673AC"/>
    <w:rsid w:val="00AB0C09"/>
    <w:rsid w:val="00AC4116"/>
    <w:rsid w:val="00AC6DF6"/>
    <w:rsid w:val="00B15161"/>
    <w:rsid w:val="00B33302"/>
    <w:rsid w:val="00B360DE"/>
    <w:rsid w:val="00B4493C"/>
    <w:rsid w:val="00B4523F"/>
    <w:rsid w:val="00B45969"/>
    <w:rsid w:val="00B554DD"/>
    <w:rsid w:val="00B6672F"/>
    <w:rsid w:val="00B90B8B"/>
    <w:rsid w:val="00B963AE"/>
    <w:rsid w:val="00BC001F"/>
    <w:rsid w:val="00BE6923"/>
    <w:rsid w:val="00BE79F0"/>
    <w:rsid w:val="00BF4913"/>
    <w:rsid w:val="00C06945"/>
    <w:rsid w:val="00C1292A"/>
    <w:rsid w:val="00C1543C"/>
    <w:rsid w:val="00C15981"/>
    <w:rsid w:val="00C307BD"/>
    <w:rsid w:val="00C40E0C"/>
    <w:rsid w:val="00C5454C"/>
    <w:rsid w:val="00C62430"/>
    <w:rsid w:val="00C6350A"/>
    <w:rsid w:val="00C728DA"/>
    <w:rsid w:val="00C9596B"/>
    <w:rsid w:val="00CD3FE6"/>
    <w:rsid w:val="00CE4C61"/>
    <w:rsid w:val="00CF73C1"/>
    <w:rsid w:val="00D01268"/>
    <w:rsid w:val="00D01899"/>
    <w:rsid w:val="00D25A5B"/>
    <w:rsid w:val="00D26795"/>
    <w:rsid w:val="00D31223"/>
    <w:rsid w:val="00D329AD"/>
    <w:rsid w:val="00D33401"/>
    <w:rsid w:val="00D5141A"/>
    <w:rsid w:val="00D564DB"/>
    <w:rsid w:val="00D636E4"/>
    <w:rsid w:val="00DA3E25"/>
    <w:rsid w:val="00DA6889"/>
    <w:rsid w:val="00DC7A28"/>
    <w:rsid w:val="00DD7F7C"/>
    <w:rsid w:val="00DE02D2"/>
    <w:rsid w:val="00DE06BE"/>
    <w:rsid w:val="00DE3457"/>
    <w:rsid w:val="00DE6EB5"/>
    <w:rsid w:val="00DE7FD8"/>
    <w:rsid w:val="00DF0963"/>
    <w:rsid w:val="00DF4C95"/>
    <w:rsid w:val="00E01C90"/>
    <w:rsid w:val="00E62B08"/>
    <w:rsid w:val="00EA1A0F"/>
    <w:rsid w:val="00EA4746"/>
    <w:rsid w:val="00EC2813"/>
    <w:rsid w:val="00EC6C0A"/>
    <w:rsid w:val="00EC793C"/>
    <w:rsid w:val="00EF0B38"/>
    <w:rsid w:val="00F05012"/>
    <w:rsid w:val="00F20F38"/>
    <w:rsid w:val="00F3376B"/>
    <w:rsid w:val="00F34181"/>
    <w:rsid w:val="00F4346D"/>
    <w:rsid w:val="00F46F20"/>
    <w:rsid w:val="00F62465"/>
    <w:rsid w:val="00F63A7B"/>
    <w:rsid w:val="00F73986"/>
    <w:rsid w:val="00F81E83"/>
    <w:rsid w:val="00F91BC2"/>
    <w:rsid w:val="00F92C7B"/>
    <w:rsid w:val="00F96242"/>
    <w:rsid w:val="00FA3ABC"/>
    <w:rsid w:val="00FB460B"/>
    <w:rsid w:val="00FC1F69"/>
    <w:rsid w:val="00FC3385"/>
    <w:rsid w:val="00FC4CC8"/>
    <w:rsid w:val="00FD0D73"/>
    <w:rsid w:val="00FE403A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rsid w:val="003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3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unhideWhenUsed/>
    <w:rsid w:val="0041476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414769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4147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rsid w:val="003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3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unhideWhenUsed/>
    <w:rsid w:val="0041476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414769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414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usevskaja-sch.ucoz.ru/index/administracija_shkoly/0-19" TargetMode="External"/><Relationship Id="rId18" Type="http://schemas.openxmlformats.org/officeDocument/2006/relationships/hyperlink" Target="http://www.som.fsi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gusevskaja-shkola@mail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mitrievskaya.shkola.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mitrievka1993.uco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usevskaja-sch.ucoz.ru/my_folder/polozhenie_o_sovete_starsheklassnikov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usevskaja-shkola@mail.ru" TargetMode="External"/><Relationship Id="rId19" Type="http://schemas.openxmlformats.org/officeDocument/2006/relationships/hyperlink" Target="http://rusolym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usevskaja-sch.ucoz.ru/my_folder14/sobranie_kollektiva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916B4F9A5E4F078D772738AA50B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F61B3-3A5F-4DB3-91E0-2CBA66A9AAA7}"/>
      </w:docPartPr>
      <w:docPartBody>
        <w:p w:rsidR="00554423" w:rsidRDefault="00474031" w:rsidP="00474031">
          <w:pPr>
            <w:pStyle w:val="CC916B4F9A5E4F078D772738AA50BF25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1"/>
    <w:rsid w:val="001565E6"/>
    <w:rsid w:val="001E4F20"/>
    <w:rsid w:val="00222679"/>
    <w:rsid w:val="0026044B"/>
    <w:rsid w:val="00271C0D"/>
    <w:rsid w:val="0027235D"/>
    <w:rsid w:val="00343EDC"/>
    <w:rsid w:val="003C3C0C"/>
    <w:rsid w:val="004136C8"/>
    <w:rsid w:val="00474031"/>
    <w:rsid w:val="00554423"/>
    <w:rsid w:val="00577727"/>
    <w:rsid w:val="00604648"/>
    <w:rsid w:val="00657583"/>
    <w:rsid w:val="006D0982"/>
    <w:rsid w:val="006F3CD1"/>
    <w:rsid w:val="00753F69"/>
    <w:rsid w:val="00783BE9"/>
    <w:rsid w:val="00833E8F"/>
    <w:rsid w:val="00863B45"/>
    <w:rsid w:val="008A1F2C"/>
    <w:rsid w:val="00903BD0"/>
    <w:rsid w:val="00BB2063"/>
    <w:rsid w:val="00C86A24"/>
    <w:rsid w:val="00D8380F"/>
    <w:rsid w:val="00E2578F"/>
    <w:rsid w:val="00EE5BF1"/>
    <w:rsid w:val="00F34E03"/>
    <w:rsid w:val="00F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8442411B1C4C1E9ACCEBC53FD6BF79">
    <w:name w:val="938442411B1C4C1E9ACCEBC53FD6BF79"/>
    <w:rsid w:val="00474031"/>
  </w:style>
  <w:style w:type="paragraph" w:customStyle="1" w:styleId="2000C2D3E6694B43BD90E8E3D22042B8">
    <w:name w:val="2000C2D3E6694B43BD90E8E3D22042B8"/>
    <w:rsid w:val="00474031"/>
  </w:style>
  <w:style w:type="paragraph" w:customStyle="1" w:styleId="3288DC6BD2924DC2B65C00135F27DC99">
    <w:name w:val="3288DC6BD2924DC2B65C00135F27DC99"/>
    <w:rsid w:val="00474031"/>
  </w:style>
  <w:style w:type="paragraph" w:customStyle="1" w:styleId="83B592FDF90242A6A97E128C684DC9A8">
    <w:name w:val="83B592FDF90242A6A97E128C684DC9A8"/>
    <w:rsid w:val="00474031"/>
  </w:style>
  <w:style w:type="paragraph" w:customStyle="1" w:styleId="F68A9A50A68B4F0F88626B326B802E19">
    <w:name w:val="F68A9A50A68B4F0F88626B326B802E19"/>
    <w:rsid w:val="00474031"/>
  </w:style>
  <w:style w:type="paragraph" w:customStyle="1" w:styleId="A4CBD6A8D93C45D097FE1CF8921F6606">
    <w:name w:val="A4CBD6A8D93C45D097FE1CF8921F6606"/>
    <w:rsid w:val="00474031"/>
  </w:style>
  <w:style w:type="paragraph" w:customStyle="1" w:styleId="99F5E0CB91EA4500813180A67EA5AFBE">
    <w:name w:val="99F5E0CB91EA4500813180A67EA5AFBE"/>
    <w:rsid w:val="00474031"/>
  </w:style>
  <w:style w:type="paragraph" w:customStyle="1" w:styleId="023EC37C2DAD4C34ADA1D8FFED686EB1">
    <w:name w:val="023EC37C2DAD4C34ADA1D8FFED686EB1"/>
    <w:rsid w:val="00474031"/>
  </w:style>
  <w:style w:type="paragraph" w:customStyle="1" w:styleId="BA9053B6219D45E19EB49BBCC5254D31">
    <w:name w:val="BA9053B6219D45E19EB49BBCC5254D31"/>
    <w:rsid w:val="00474031"/>
  </w:style>
  <w:style w:type="paragraph" w:customStyle="1" w:styleId="41347A398F2F4A1CADD310AFFB9A0040">
    <w:name w:val="41347A398F2F4A1CADD310AFFB9A0040"/>
    <w:rsid w:val="00474031"/>
  </w:style>
  <w:style w:type="paragraph" w:customStyle="1" w:styleId="CC916B4F9A5E4F078D772738AA50BF25">
    <w:name w:val="CC916B4F9A5E4F078D772738AA50BF25"/>
    <w:rsid w:val="004740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8442411B1C4C1E9ACCEBC53FD6BF79">
    <w:name w:val="938442411B1C4C1E9ACCEBC53FD6BF79"/>
    <w:rsid w:val="00474031"/>
  </w:style>
  <w:style w:type="paragraph" w:customStyle="1" w:styleId="2000C2D3E6694B43BD90E8E3D22042B8">
    <w:name w:val="2000C2D3E6694B43BD90E8E3D22042B8"/>
    <w:rsid w:val="00474031"/>
  </w:style>
  <w:style w:type="paragraph" w:customStyle="1" w:styleId="3288DC6BD2924DC2B65C00135F27DC99">
    <w:name w:val="3288DC6BD2924DC2B65C00135F27DC99"/>
    <w:rsid w:val="00474031"/>
  </w:style>
  <w:style w:type="paragraph" w:customStyle="1" w:styleId="83B592FDF90242A6A97E128C684DC9A8">
    <w:name w:val="83B592FDF90242A6A97E128C684DC9A8"/>
    <w:rsid w:val="00474031"/>
  </w:style>
  <w:style w:type="paragraph" w:customStyle="1" w:styleId="F68A9A50A68B4F0F88626B326B802E19">
    <w:name w:val="F68A9A50A68B4F0F88626B326B802E19"/>
    <w:rsid w:val="00474031"/>
  </w:style>
  <w:style w:type="paragraph" w:customStyle="1" w:styleId="A4CBD6A8D93C45D097FE1CF8921F6606">
    <w:name w:val="A4CBD6A8D93C45D097FE1CF8921F6606"/>
    <w:rsid w:val="00474031"/>
  </w:style>
  <w:style w:type="paragraph" w:customStyle="1" w:styleId="99F5E0CB91EA4500813180A67EA5AFBE">
    <w:name w:val="99F5E0CB91EA4500813180A67EA5AFBE"/>
    <w:rsid w:val="00474031"/>
  </w:style>
  <w:style w:type="paragraph" w:customStyle="1" w:styleId="023EC37C2DAD4C34ADA1D8FFED686EB1">
    <w:name w:val="023EC37C2DAD4C34ADA1D8FFED686EB1"/>
    <w:rsid w:val="00474031"/>
  </w:style>
  <w:style w:type="paragraph" w:customStyle="1" w:styleId="BA9053B6219D45E19EB49BBCC5254D31">
    <w:name w:val="BA9053B6219D45E19EB49BBCC5254D31"/>
    <w:rsid w:val="00474031"/>
  </w:style>
  <w:style w:type="paragraph" w:customStyle="1" w:styleId="41347A398F2F4A1CADD310AFFB9A0040">
    <w:name w:val="41347A398F2F4A1CADD310AFFB9A0040"/>
    <w:rsid w:val="00474031"/>
  </w:style>
  <w:style w:type="paragraph" w:customStyle="1" w:styleId="CC916B4F9A5E4F078D772738AA50BF25">
    <w:name w:val="CC916B4F9A5E4F078D772738AA50BF25"/>
    <w:rsid w:val="00474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B7FD-12CF-4C8F-AFCD-723BC680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42</Pages>
  <Words>16706</Words>
  <Characters>95230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                    МБОУ «Дмитриевская ООШ» за 2017-2018                 учебный год</vt:lpstr>
    </vt:vector>
  </TitlesOfParts>
  <Company/>
  <LinksUpToDate>false</LinksUpToDate>
  <CharactersWithSpaces>111713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                    МБОУ «Дмитриевская ООШ» за 2017-2018                 учебный год</dc:title>
  <dc:creator>user</dc:creator>
  <cp:lastModifiedBy>Буданаева</cp:lastModifiedBy>
  <cp:revision>25</cp:revision>
  <cp:lastPrinted>2018-07-06T02:13:00Z</cp:lastPrinted>
  <dcterms:created xsi:type="dcterms:W3CDTF">2018-05-25T08:33:00Z</dcterms:created>
  <dcterms:modified xsi:type="dcterms:W3CDTF">2018-07-18T05:42:00Z</dcterms:modified>
</cp:coreProperties>
</file>