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115C23" w:rsidRDefault="00661216" w:rsidP="00661216">
      <w:pPr>
        <w:jc w:val="center"/>
        <w:rPr>
          <w:rStyle w:val="word1"/>
          <w:sz w:val="36"/>
          <w:szCs w:val="36"/>
        </w:rPr>
      </w:pPr>
      <w:r w:rsidRPr="00115C23">
        <w:rPr>
          <w:rStyle w:val="word1"/>
          <w:sz w:val="36"/>
          <w:szCs w:val="36"/>
        </w:rPr>
        <w:t xml:space="preserve">Публичный  доклад (отчет) </w:t>
      </w:r>
    </w:p>
    <w:p w:rsidR="00661216" w:rsidRPr="00115C23" w:rsidRDefault="00661216" w:rsidP="00661216">
      <w:pPr>
        <w:jc w:val="center"/>
        <w:rPr>
          <w:rStyle w:val="word1"/>
          <w:sz w:val="36"/>
          <w:szCs w:val="36"/>
        </w:rPr>
      </w:pPr>
      <w:r w:rsidRPr="00115C23">
        <w:rPr>
          <w:rStyle w:val="word1"/>
          <w:sz w:val="36"/>
          <w:szCs w:val="36"/>
        </w:rPr>
        <w:t xml:space="preserve">директора </w:t>
      </w:r>
    </w:p>
    <w:p w:rsidR="005A7DB9" w:rsidRPr="00115C23" w:rsidRDefault="00115C23" w:rsidP="00661216">
      <w:pPr>
        <w:jc w:val="center"/>
        <w:rPr>
          <w:rStyle w:val="word1"/>
          <w:sz w:val="36"/>
          <w:szCs w:val="36"/>
        </w:rPr>
      </w:pPr>
      <w:r w:rsidRPr="00115C23">
        <w:rPr>
          <w:rStyle w:val="word1"/>
          <w:sz w:val="36"/>
          <w:szCs w:val="36"/>
        </w:rPr>
        <w:t>м</w:t>
      </w:r>
      <w:r w:rsidR="00661216" w:rsidRPr="00115C23">
        <w:rPr>
          <w:rStyle w:val="word1"/>
          <w:sz w:val="36"/>
          <w:szCs w:val="36"/>
        </w:rPr>
        <w:t xml:space="preserve">униципального бюджетного общеобразовательного учреждения </w:t>
      </w:r>
    </w:p>
    <w:p w:rsidR="00661216" w:rsidRPr="00115C23" w:rsidRDefault="00115C23" w:rsidP="00661216">
      <w:pPr>
        <w:jc w:val="center"/>
        <w:rPr>
          <w:rStyle w:val="word1"/>
          <w:sz w:val="36"/>
          <w:szCs w:val="36"/>
        </w:rPr>
      </w:pPr>
      <w:r w:rsidRPr="00115C23">
        <w:rPr>
          <w:rStyle w:val="word1"/>
          <w:sz w:val="36"/>
          <w:szCs w:val="36"/>
        </w:rPr>
        <w:t>« Дмитриевской</w:t>
      </w:r>
      <w:r w:rsidR="00661216" w:rsidRPr="00115C23">
        <w:rPr>
          <w:rStyle w:val="word1"/>
          <w:sz w:val="36"/>
          <w:szCs w:val="36"/>
        </w:rPr>
        <w:t xml:space="preserve"> основной общеобразовательной школы</w:t>
      </w:r>
      <w:r w:rsidRPr="00115C23">
        <w:rPr>
          <w:rStyle w:val="word1"/>
          <w:sz w:val="36"/>
          <w:szCs w:val="36"/>
        </w:rPr>
        <w:t>»</w:t>
      </w:r>
    </w:p>
    <w:p w:rsidR="00115C23" w:rsidRDefault="00115C23" w:rsidP="00661216">
      <w:pPr>
        <w:jc w:val="center"/>
        <w:rPr>
          <w:rStyle w:val="word1"/>
          <w:sz w:val="36"/>
          <w:szCs w:val="36"/>
        </w:rPr>
      </w:pPr>
      <w:proofErr w:type="spellStart"/>
      <w:r w:rsidRPr="00115C23">
        <w:rPr>
          <w:rStyle w:val="word1"/>
          <w:sz w:val="36"/>
          <w:szCs w:val="36"/>
        </w:rPr>
        <w:t>Чебулинского</w:t>
      </w:r>
      <w:proofErr w:type="spellEnd"/>
      <w:r>
        <w:rPr>
          <w:rStyle w:val="word1"/>
          <w:sz w:val="36"/>
          <w:szCs w:val="36"/>
        </w:rPr>
        <w:t xml:space="preserve"> </w:t>
      </w:r>
      <w:r w:rsidRPr="00115C23">
        <w:rPr>
          <w:rStyle w:val="word1"/>
          <w:sz w:val="36"/>
          <w:szCs w:val="36"/>
        </w:rPr>
        <w:t>муниципального округа</w:t>
      </w:r>
    </w:p>
    <w:p w:rsidR="00661216" w:rsidRPr="00115C23" w:rsidRDefault="00115C23" w:rsidP="00661216">
      <w:pPr>
        <w:jc w:val="center"/>
        <w:rPr>
          <w:rStyle w:val="word1"/>
          <w:sz w:val="36"/>
          <w:szCs w:val="36"/>
        </w:rPr>
      </w:pPr>
      <w:r>
        <w:rPr>
          <w:rStyle w:val="word1"/>
          <w:sz w:val="36"/>
          <w:szCs w:val="36"/>
        </w:rPr>
        <w:t>Кемеровской област</w:t>
      </w:r>
      <w:proofErr w:type="gramStart"/>
      <w:r>
        <w:rPr>
          <w:rStyle w:val="word1"/>
          <w:sz w:val="36"/>
          <w:szCs w:val="36"/>
        </w:rPr>
        <w:t>и-</w:t>
      </w:r>
      <w:proofErr w:type="gramEnd"/>
      <w:r>
        <w:rPr>
          <w:rStyle w:val="word1"/>
          <w:sz w:val="36"/>
          <w:szCs w:val="36"/>
        </w:rPr>
        <w:t xml:space="preserve"> Кузбасс</w:t>
      </w:r>
    </w:p>
    <w:p w:rsidR="00661216" w:rsidRPr="00115C23" w:rsidRDefault="00661216" w:rsidP="00661216">
      <w:pPr>
        <w:jc w:val="center"/>
        <w:rPr>
          <w:rFonts w:ascii="Georgia" w:hAnsi="Georgia"/>
          <w:sz w:val="36"/>
          <w:szCs w:val="36"/>
        </w:rPr>
      </w:pPr>
      <w:r w:rsidRPr="00115C23">
        <w:rPr>
          <w:rStyle w:val="word1"/>
          <w:sz w:val="36"/>
          <w:szCs w:val="36"/>
        </w:rPr>
        <w:t>за</w:t>
      </w:r>
      <w:r w:rsidR="001249B4" w:rsidRPr="00115C23">
        <w:rPr>
          <w:rStyle w:val="word1"/>
          <w:sz w:val="36"/>
          <w:szCs w:val="36"/>
        </w:rPr>
        <w:t xml:space="preserve"> </w:t>
      </w:r>
      <w:r w:rsidR="001249B4" w:rsidRPr="00115C23">
        <w:rPr>
          <w:rStyle w:val="word1"/>
          <w:rFonts w:ascii="Times New Roman" w:hAnsi="Times New Roman"/>
          <w:sz w:val="36"/>
          <w:szCs w:val="36"/>
        </w:rPr>
        <w:t>2019-2020</w:t>
      </w:r>
      <w:r w:rsidRPr="00115C23">
        <w:rPr>
          <w:rStyle w:val="word1"/>
          <w:sz w:val="36"/>
          <w:szCs w:val="36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Pr="0012063F" w:rsidRDefault="00661216" w:rsidP="006C4A17">
      <w:pPr>
        <w:jc w:val="right"/>
        <w:rPr>
          <w:rFonts w:ascii="Georgia" w:hAnsi="Georgia"/>
          <w:b/>
        </w:rPr>
      </w:pPr>
      <w:r w:rsidRPr="0012063F">
        <w:rPr>
          <w:rFonts w:ascii="Georgia" w:hAnsi="Georgia"/>
          <w:b/>
        </w:rPr>
        <w:t xml:space="preserve">Заслушан на </w:t>
      </w:r>
      <w:r>
        <w:rPr>
          <w:rFonts w:ascii="Georgia" w:hAnsi="Georgia"/>
          <w:b/>
        </w:rPr>
        <w:t>педагогическом совете</w:t>
      </w:r>
      <w:r w:rsidRPr="0012063F">
        <w:rPr>
          <w:rFonts w:ascii="Georgia" w:hAnsi="Georgia"/>
          <w:b/>
        </w:rPr>
        <w:t xml:space="preserve">, </w:t>
      </w:r>
    </w:p>
    <w:p w:rsidR="00661216" w:rsidRPr="001249B4" w:rsidRDefault="00661216" w:rsidP="00661216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 w:rsidR="00C22BAF">
        <w:rPr>
          <w:b/>
        </w:rPr>
        <w:t>6</w:t>
      </w:r>
      <w:r w:rsidR="005F51A2">
        <w:rPr>
          <w:b/>
        </w:rPr>
        <w:t xml:space="preserve">  от 15.06</w:t>
      </w:r>
      <w:r w:rsidR="001249B4" w:rsidRPr="001249B4">
        <w:rPr>
          <w:b/>
        </w:rPr>
        <w:t>. 2020</w:t>
      </w:r>
      <w:r w:rsidRPr="001249B4">
        <w:rPr>
          <w:b/>
        </w:rPr>
        <w:t xml:space="preserve"> года</w:t>
      </w:r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115C23" w:rsidRDefault="00115C23" w:rsidP="004D3E54">
      <w:pPr>
        <w:jc w:val="center"/>
      </w:pPr>
    </w:p>
    <w:p w:rsidR="004D3E54" w:rsidRDefault="004D3E54" w:rsidP="004D3E54">
      <w:pPr>
        <w:jc w:val="center"/>
      </w:pPr>
      <w:r>
        <w:lastRenderedPageBreak/>
        <w:t>Уважаемые родители, учащиеся, педагоги!</w:t>
      </w:r>
    </w:p>
    <w:p w:rsidR="00661216" w:rsidRDefault="004D3E54" w:rsidP="004D3E54">
      <w:pPr>
        <w:jc w:val="both"/>
        <w:rPr>
          <w:u w:val="single"/>
        </w:rPr>
      </w:pPr>
      <w:r>
        <w:t>Представляем Вашему вним</w:t>
      </w:r>
      <w:r w:rsidR="00115C23">
        <w:t>анию Публичный отчет директора м</w:t>
      </w:r>
      <w:r>
        <w:t>униципального бюджетного общеобразова</w:t>
      </w:r>
      <w:r w:rsidR="00115C23">
        <w:t xml:space="preserve">тельного учреждения « Дмитриевской </w:t>
      </w:r>
      <w:r>
        <w:t xml:space="preserve"> основной общеобразовательной школы  (далее МБОУ</w:t>
      </w:r>
      <w:r w:rsidR="00115C23">
        <w:t xml:space="preserve"> «</w:t>
      </w:r>
      <w:r>
        <w:t xml:space="preserve"> </w:t>
      </w:r>
      <w:r w:rsidR="00115C23">
        <w:t>Дмитриев</w:t>
      </w:r>
      <w:r w:rsidR="001249B4">
        <w:t xml:space="preserve">ская ООШ) по итогам 2019-2020 </w:t>
      </w:r>
      <w:r>
        <w:t>учебного года. Отчет содержит информацию об основных результатах деятельности образовательного учреждения. Представленный публи</w:t>
      </w:r>
      <w:r w:rsidR="00115C23">
        <w:t xml:space="preserve">чный отчет МБОУ «Дмитриевская ООШ» </w:t>
      </w:r>
      <w:r>
        <w:t xml:space="preserve"> подготовлен на основе анализа учебно-воспитательной работы обр</w:t>
      </w:r>
      <w:r w:rsidR="001249B4">
        <w:t>азовательного учреждения за 2019/2020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201</w:t>
      </w:r>
      <w:r w:rsidR="001249B4">
        <w:rPr>
          <w:color w:val="000000" w:themeColor="text1"/>
        </w:rPr>
        <w:t>9/2020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реальное состояние развития школы в 201</w:t>
      </w:r>
      <w:r w:rsidR="001249B4">
        <w:rPr>
          <w:color w:val="000000" w:themeColor="text1"/>
        </w:rPr>
        <w:t>9/2020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системы образования школы на 2020/2021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661216" w:rsidRPr="0099745D" w:rsidRDefault="00661216" w:rsidP="0066121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Полное наименование учреждения</w:t>
      </w:r>
      <w:r w:rsidRPr="0099745D">
        <w:t>:  Муниципальное бюджетное общеобр</w:t>
      </w:r>
      <w:r>
        <w:t>азов</w:t>
      </w:r>
      <w:r w:rsidR="00115C23">
        <w:t xml:space="preserve">ательное учреждение « Дмитриевская </w:t>
      </w:r>
      <w:r>
        <w:t xml:space="preserve"> основная общеобразовательная школа</w:t>
      </w:r>
      <w:r w:rsidR="00115C23">
        <w:t>»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99745D">
        <w:rPr>
          <w:b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Вид образовательного учреждения</w:t>
      </w:r>
      <w:r w:rsidRPr="0099745D">
        <w:t>: основная общеобразовательная школа.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Год основания:  </w:t>
      </w:r>
      <w:r w:rsidRPr="0099745D">
        <w:t>Здание введено в эксплуатацию в 19</w:t>
      </w:r>
      <w:r w:rsidR="00115C23">
        <w:t>9</w:t>
      </w:r>
      <w:r>
        <w:t>3</w:t>
      </w:r>
      <w:r w:rsidRPr="0099745D">
        <w:t xml:space="preserve"> году</w:t>
      </w:r>
      <w:r w:rsidRPr="0099745D">
        <w:rPr>
          <w:b/>
        </w:rPr>
        <w:t>.</w:t>
      </w:r>
    </w:p>
    <w:p w:rsidR="00661216" w:rsidRPr="0099745D" w:rsidRDefault="00661216" w:rsidP="005F51A2">
      <w:pPr>
        <w:ind w:right="-908"/>
        <w:rPr>
          <w:i/>
        </w:rPr>
      </w:pPr>
      <w:r w:rsidRPr="0099745D">
        <w:rPr>
          <w:b/>
        </w:rPr>
        <w:t xml:space="preserve">5.  </w:t>
      </w:r>
      <w:r w:rsidRPr="0099745D">
        <w:rPr>
          <w:b/>
          <w:i/>
        </w:rPr>
        <w:t>Свидетельство о внесении записи в Единый государственный реестр   юридических лиц</w:t>
      </w:r>
      <w:r w:rsidR="002E1000">
        <w:rPr>
          <w:i/>
        </w:rPr>
        <w:t xml:space="preserve">   лист записи   серия </w:t>
      </w:r>
      <w:r w:rsidR="001B3081">
        <w:rPr>
          <w:i/>
        </w:rPr>
        <w:t>42</w:t>
      </w:r>
      <w:r w:rsidRPr="0099745D">
        <w:rPr>
          <w:i/>
        </w:rPr>
        <w:t xml:space="preserve">№ </w:t>
      </w:r>
      <w:r w:rsidR="001B3081">
        <w:rPr>
          <w:i/>
        </w:rPr>
        <w:t>003708097 от 22.11.201</w:t>
      </w:r>
      <w:r w:rsidR="002E1000">
        <w:rPr>
          <w:i/>
        </w:rPr>
        <w:t>2</w:t>
      </w:r>
      <w:r w:rsidRPr="0099745D">
        <w:rPr>
          <w:i/>
        </w:rPr>
        <w:t xml:space="preserve"> г, выданное  </w:t>
      </w:r>
      <w:r w:rsidR="001B3081">
        <w:rPr>
          <w:i/>
        </w:rPr>
        <w:t xml:space="preserve"> Межрайонной ИФ</w:t>
      </w:r>
      <w:r w:rsidRPr="0099745D">
        <w:rPr>
          <w:i/>
        </w:rPr>
        <w:t xml:space="preserve">НС </w:t>
      </w:r>
      <w:r w:rsidR="002E1000">
        <w:rPr>
          <w:i/>
        </w:rPr>
        <w:t xml:space="preserve">России </w:t>
      </w:r>
      <w:r w:rsidR="001B3081">
        <w:rPr>
          <w:i/>
        </w:rPr>
        <w:t xml:space="preserve">№1 </w:t>
      </w:r>
      <w:r w:rsidR="002E1000">
        <w:rPr>
          <w:i/>
        </w:rPr>
        <w:t>п</w:t>
      </w:r>
      <w:r w:rsidR="001B3081">
        <w:rPr>
          <w:i/>
        </w:rPr>
        <w:t xml:space="preserve">о Кемеровской </w:t>
      </w:r>
      <w:r w:rsidR="002E1000">
        <w:rPr>
          <w:i/>
        </w:rPr>
        <w:t xml:space="preserve"> области</w:t>
      </w:r>
    </w:p>
    <w:p w:rsidR="00661216" w:rsidRPr="0099745D" w:rsidRDefault="00661216" w:rsidP="00661216">
      <w:pPr>
        <w:tabs>
          <w:tab w:val="left" w:pos="6540"/>
        </w:tabs>
        <w:ind w:right="-908"/>
      </w:pPr>
      <w:r w:rsidRPr="0099745D">
        <w:rPr>
          <w:b/>
          <w:i/>
        </w:rPr>
        <w:t>7. ИНН</w:t>
      </w:r>
      <w:r w:rsidR="001B3081">
        <w:rPr>
          <w:i/>
        </w:rPr>
        <w:t xml:space="preserve">4244002218  </w:t>
      </w:r>
      <w:r w:rsidR="001B3081" w:rsidRPr="001B3081">
        <w:rPr>
          <w:b/>
          <w:i/>
        </w:rPr>
        <w:t>КПП</w:t>
      </w:r>
      <w:r w:rsidR="001B3081">
        <w:rPr>
          <w:i/>
        </w:rPr>
        <w:t xml:space="preserve"> 421301001</w:t>
      </w:r>
      <w:r w:rsidRPr="0099745D">
        <w:tab/>
      </w:r>
    </w:p>
    <w:p w:rsidR="00661216" w:rsidRPr="002E1000" w:rsidRDefault="00661216" w:rsidP="005F51A2">
      <w:pPr>
        <w:pStyle w:val="Style19"/>
        <w:widowControl/>
        <w:tabs>
          <w:tab w:val="left" w:leader="underscore" w:pos="13310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99745D">
        <w:rPr>
          <w:b/>
        </w:rPr>
        <w:t>8. Лицензия</w:t>
      </w:r>
      <w:proofErr w:type="gramStart"/>
      <w:r w:rsidRPr="0099745D">
        <w:rPr>
          <w:b/>
        </w:rPr>
        <w:t>:</w:t>
      </w:r>
      <w:r w:rsidR="001B3081">
        <w:rPr>
          <w:rStyle w:val="FontStyle41"/>
          <w:sz w:val="24"/>
          <w:szCs w:val="24"/>
        </w:rPr>
        <w:t>с</w:t>
      </w:r>
      <w:proofErr w:type="gramEnd"/>
      <w:r w:rsidR="001B3081">
        <w:rPr>
          <w:rStyle w:val="FontStyle41"/>
          <w:sz w:val="24"/>
          <w:szCs w:val="24"/>
        </w:rPr>
        <w:t>ерия 42 Л01 № 0003815, регистрационный № 16752 от 21.03.2017</w:t>
      </w:r>
      <w:r w:rsidRPr="002E1000">
        <w:rPr>
          <w:rStyle w:val="FontStyle41"/>
          <w:sz w:val="24"/>
          <w:szCs w:val="24"/>
        </w:rPr>
        <w:t xml:space="preserve"> года, срок действия – бессрочно.</w:t>
      </w:r>
    </w:p>
    <w:p w:rsidR="00661216" w:rsidRPr="0099745D" w:rsidRDefault="00661216" w:rsidP="00661216">
      <w:r w:rsidRPr="0099745D">
        <w:rPr>
          <w:b/>
        </w:rPr>
        <w:t>9</w:t>
      </w:r>
      <w:r w:rsidRPr="0099745D">
        <w:t xml:space="preserve">. </w:t>
      </w:r>
      <w:r w:rsidRPr="00661216">
        <w:rPr>
          <w:b/>
        </w:rPr>
        <w:t>Аккредитация</w:t>
      </w:r>
      <w:r w:rsidRPr="0099745D">
        <w:t xml:space="preserve">: </w:t>
      </w:r>
      <w:r>
        <w:t>с</w:t>
      </w:r>
      <w:r w:rsidR="001B3081">
        <w:t>ерия  42АА</w:t>
      </w:r>
      <w:r w:rsidR="002E1000">
        <w:t xml:space="preserve"> </w:t>
      </w:r>
      <w:r w:rsidR="001B3081">
        <w:t>№ 001469, регистрационный № 2542 от 07 июля    2013 г., действительно по июнь  2025</w:t>
      </w:r>
      <w:r w:rsidRPr="0099745D">
        <w:t xml:space="preserve"> г</w:t>
      </w:r>
      <w:r>
        <w:t>.</w:t>
      </w:r>
    </w:p>
    <w:p w:rsidR="008E7927" w:rsidRDefault="00661216" w:rsidP="00661216">
      <w:r w:rsidRPr="0099745D">
        <w:rPr>
          <w:b/>
        </w:rPr>
        <w:t>10.  Юридический адрес, телефон:</w:t>
      </w:r>
      <w:r w:rsidR="001249B4">
        <w:rPr>
          <w:b/>
        </w:rPr>
        <w:t xml:space="preserve"> </w:t>
      </w:r>
      <w:r w:rsidR="001B3081">
        <w:t>652278</w:t>
      </w:r>
      <w:r w:rsidR="001249B4">
        <w:t xml:space="preserve">, </w:t>
      </w:r>
      <w:r w:rsidR="001B3081">
        <w:t>Кемеровская област</w:t>
      </w:r>
      <w:proofErr w:type="gramStart"/>
      <w:r w:rsidR="001B3081">
        <w:t>ь-</w:t>
      </w:r>
      <w:proofErr w:type="gramEnd"/>
      <w:r w:rsidR="001B3081">
        <w:t xml:space="preserve"> Кузбасс, </w:t>
      </w:r>
      <w:proofErr w:type="spellStart"/>
      <w:r w:rsidR="001B3081">
        <w:t>Чебулинский</w:t>
      </w:r>
      <w:proofErr w:type="spellEnd"/>
      <w:r w:rsidR="001B3081">
        <w:t xml:space="preserve"> муниципальный округ,</w:t>
      </w:r>
      <w:r w:rsidR="008E7927">
        <w:t xml:space="preserve"> д. Дмитриевка</w:t>
      </w:r>
      <w:r w:rsidR="005F51A2">
        <w:t xml:space="preserve">, </w:t>
      </w:r>
      <w:r w:rsidR="008E7927">
        <w:t>Советская 15, тел</w:t>
      </w:r>
    </w:p>
    <w:p w:rsidR="00661216" w:rsidRPr="0099745D" w:rsidRDefault="008E7927" w:rsidP="00661216">
      <w:r>
        <w:t xml:space="preserve"> 8(384)44-54-147</w:t>
      </w:r>
      <w:r w:rsidR="00661216" w:rsidRPr="0099745D">
        <w:t xml:space="preserve">                                                                                    .</w:t>
      </w:r>
    </w:p>
    <w:p w:rsidR="008E7927" w:rsidRDefault="00661216" w:rsidP="008E7927">
      <w:r w:rsidRPr="0099745D">
        <w:rPr>
          <w:b/>
        </w:rPr>
        <w:t>11. Фактический адрес, телефон</w:t>
      </w:r>
      <w:r w:rsidR="008E7927" w:rsidRPr="0099745D">
        <w:rPr>
          <w:b/>
        </w:rPr>
        <w:t>:</w:t>
      </w:r>
      <w:r w:rsidR="008E7927">
        <w:rPr>
          <w:b/>
        </w:rPr>
        <w:t xml:space="preserve"> </w:t>
      </w:r>
      <w:r w:rsidR="008E7927">
        <w:t>652278, Кемеровская област</w:t>
      </w:r>
      <w:proofErr w:type="gramStart"/>
      <w:r w:rsidR="008E7927">
        <w:t>ь-</w:t>
      </w:r>
      <w:proofErr w:type="gramEnd"/>
      <w:r w:rsidR="008E7927">
        <w:t xml:space="preserve"> Кузбасс, </w:t>
      </w:r>
      <w:proofErr w:type="spellStart"/>
      <w:r w:rsidR="008E7927">
        <w:t>Чебулинский</w:t>
      </w:r>
      <w:proofErr w:type="spellEnd"/>
      <w:r w:rsidR="008E7927">
        <w:t xml:space="preserve"> муниципальный округ, д. Дмитриевка, Советская 15, тел</w:t>
      </w:r>
    </w:p>
    <w:p w:rsidR="00DC3525" w:rsidRPr="0099745D" w:rsidRDefault="008E7927" w:rsidP="008E7927">
      <w:r>
        <w:t xml:space="preserve"> 8(384)44-54-147</w:t>
      </w:r>
      <w:r w:rsidRPr="0099745D">
        <w:t xml:space="preserve">                                                                                    </w:t>
      </w:r>
    </w:p>
    <w:p w:rsidR="00661216" w:rsidRPr="0099745D" w:rsidRDefault="00661216" w:rsidP="00661216"/>
    <w:p w:rsidR="00661216" w:rsidRPr="0099745D" w:rsidRDefault="00661216" w:rsidP="00661216">
      <w:r w:rsidRPr="0099745D">
        <w:rPr>
          <w:b/>
        </w:rPr>
        <w:lastRenderedPageBreak/>
        <w:t xml:space="preserve">12. Учредители: </w:t>
      </w:r>
      <w:r w:rsidR="008E7927">
        <w:t xml:space="preserve">Управление образования администрации </w:t>
      </w:r>
      <w:proofErr w:type="spellStart"/>
      <w:r w:rsidR="008E7927">
        <w:t>Чебулинского</w:t>
      </w:r>
      <w:proofErr w:type="spellEnd"/>
      <w:r w:rsidR="008E7927">
        <w:t xml:space="preserve"> муниципального округа</w:t>
      </w:r>
    </w:p>
    <w:p w:rsidR="00661216" w:rsidRPr="0099745D" w:rsidRDefault="00661216" w:rsidP="00661216"/>
    <w:p w:rsidR="002E1000" w:rsidRPr="0099745D" w:rsidRDefault="002E1000" w:rsidP="002E1000">
      <w:pPr>
        <w:rPr>
          <w:b/>
        </w:rPr>
      </w:pPr>
      <w:r w:rsidRPr="0099745D">
        <w:rPr>
          <w:b/>
        </w:rPr>
        <w:t xml:space="preserve">                                                     Аннотация.</w:t>
      </w:r>
    </w:p>
    <w:p w:rsidR="002E1000" w:rsidRPr="0099745D" w:rsidRDefault="002E1000" w:rsidP="002E1000">
      <w:pPr>
        <w:jc w:val="both"/>
      </w:pPr>
      <w:r w:rsidRPr="0099745D">
        <w:t xml:space="preserve">      Публичный доклад директора МБОУ </w:t>
      </w:r>
      <w:r w:rsidR="008E7927">
        <w:t xml:space="preserve">« Дмитриевская </w:t>
      </w:r>
      <w:r>
        <w:t xml:space="preserve"> ООШ</w:t>
      </w:r>
      <w:r w:rsidR="008E7927">
        <w:t>»</w:t>
      </w:r>
      <w:r>
        <w:t xml:space="preserve">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201</w:t>
      </w:r>
      <w:r w:rsidR="00DC3525">
        <w:t>9-2020</w:t>
      </w:r>
      <w:r w:rsidRPr="0099745D">
        <w:t xml:space="preserve"> учебном году. Доклад подготовлен рабочей группой, включающей в себя директора, заместителя директора по учебно-воспитательной ра</w:t>
      </w:r>
      <w:r w:rsidR="00D512BC">
        <w:t>боте, членов родительского комитета</w:t>
      </w:r>
      <w:r w:rsidRPr="0099745D">
        <w:t xml:space="preserve">, </w:t>
      </w:r>
      <w:r>
        <w:t>членов педагогического коллектива школы</w:t>
      </w:r>
      <w:r w:rsidRPr="0099745D">
        <w:t xml:space="preserve"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МБОУ </w:t>
      </w:r>
      <w:r w:rsidR="008E7927">
        <w:t xml:space="preserve">«Дмитриевская </w:t>
      </w:r>
      <w:r>
        <w:t xml:space="preserve"> ООШ</w:t>
      </w:r>
      <w:r w:rsidR="008E7927">
        <w:t>»</w:t>
      </w:r>
      <w:r>
        <w:t>.</w:t>
      </w:r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>2. Повышение качества образовательного процесса через:</w:t>
      </w:r>
    </w:p>
    <w:p w:rsidR="002E1000" w:rsidRPr="00B27773" w:rsidRDefault="002E1000" w:rsidP="002E1000">
      <w:pPr>
        <w:jc w:val="both"/>
      </w:pPr>
      <w:r w:rsidRPr="00B27773">
        <w:t xml:space="preserve">- осуществление </w:t>
      </w:r>
      <w:proofErr w:type="spellStart"/>
      <w:r w:rsidRPr="00B27773">
        <w:t>компетентностного</w:t>
      </w:r>
      <w:proofErr w:type="spellEnd"/>
      <w:r w:rsidRPr="00B27773">
        <w:t xml:space="preserve">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t>- обеспечение усвоения обучающимися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>- работу с обучающимися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>- формирование положительной мотивации обучающихся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Pr="0099745D" w:rsidRDefault="00E27669" w:rsidP="00E27669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E27669" w:rsidRDefault="00E27669" w:rsidP="00E27669">
      <w:pPr>
        <w:jc w:val="both"/>
      </w:pPr>
      <w:r w:rsidRPr="0099745D">
        <w:t xml:space="preserve">МБОУ </w:t>
      </w:r>
      <w:r w:rsidR="008E7927">
        <w:t>«Дмитриевская</w:t>
      </w:r>
      <w:r>
        <w:t xml:space="preserve"> ООШ</w:t>
      </w:r>
      <w:r w:rsidR="008E7927">
        <w:t>»</w:t>
      </w:r>
      <w:r w:rsidRPr="0099745D">
        <w:t xml:space="preserve"> функционирует с 19</w:t>
      </w:r>
      <w:r w:rsidR="008E7927">
        <w:t>9</w:t>
      </w:r>
      <w:r>
        <w:t>3</w:t>
      </w:r>
      <w:r w:rsidRPr="0099745D">
        <w:t xml:space="preserve"> года, </w:t>
      </w:r>
      <w:r w:rsidRPr="00275156">
        <w:t xml:space="preserve">мощностью </w:t>
      </w:r>
      <w:r w:rsidR="008E7927">
        <w:t xml:space="preserve">192 </w:t>
      </w:r>
      <w:r w:rsidRPr="00275156">
        <w:t>человек</w:t>
      </w:r>
      <w:r w:rsidR="008E7927">
        <w:t>а</w:t>
      </w:r>
      <w:r w:rsidRPr="00275156">
        <w:t>.</w:t>
      </w:r>
    </w:p>
    <w:p w:rsidR="00E27669" w:rsidRPr="0099745D" w:rsidRDefault="00E27669" w:rsidP="00E27669">
      <w:pPr>
        <w:jc w:val="both"/>
      </w:pPr>
      <w:r w:rsidRPr="00275156">
        <w:tab/>
      </w:r>
      <w:r w:rsidR="008E7927">
        <w:t xml:space="preserve">Учредитель школы  – УО администрации </w:t>
      </w:r>
      <w:proofErr w:type="spellStart"/>
      <w:r w:rsidR="008E7927">
        <w:t>Чебулинского</w:t>
      </w:r>
      <w:proofErr w:type="spellEnd"/>
      <w:r w:rsidR="008E7927">
        <w:t xml:space="preserve"> муниципального округа</w:t>
      </w:r>
      <w:r w:rsidRPr="0099745D">
        <w:t>. Учредитель закрепляет за школой объекты собственности  на правах  оперативного управления. Учредите</w:t>
      </w:r>
      <w:r>
        <w:t>ль заключает договор со школой</w:t>
      </w:r>
      <w:r w:rsidRPr="0099745D">
        <w:t xml:space="preserve">, определяет </w:t>
      </w:r>
      <w:r>
        <w:lastRenderedPageBreak/>
        <w:t>порядок  приема граждан в школу, утверждает Устав</w:t>
      </w:r>
      <w:r w:rsidRPr="0099745D">
        <w:t>,</w:t>
      </w:r>
      <w:r>
        <w:t xml:space="preserve"> назначает директора</w:t>
      </w:r>
      <w:r w:rsidRPr="0099745D">
        <w:t>, контролирует  финанс</w:t>
      </w:r>
      <w:r>
        <w:t>ово-хозяйственную  деятельность</w:t>
      </w:r>
      <w:r w:rsidRPr="0099745D">
        <w:t>.</w:t>
      </w:r>
    </w:p>
    <w:p w:rsidR="00E27669" w:rsidRPr="0099745D" w:rsidRDefault="00E27669" w:rsidP="00E27669">
      <w:pPr>
        <w:ind w:firstLine="709"/>
        <w:jc w:val="both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 w:rsidR="00F94FDD"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E27669" w:rsidRPr="0099745D" w:rsidRDefault="00E27669" w:rsidP="00E27669">
      <w:pPr>
        <w:jc w:val="both"/>
      </w:pPr>
      <w:r w:rsidRPr="0099745D">
        <w:t>Организационно-правовая форма  ш</w:t>
      </w:r>
      <w:r>
        <w:t>колы – муниципальное учреждение</w:t>
      </w:r>
      <w:r w:rsidRPr="0099745D">
        <w:t xml:space="preserve">. </w:t>
      </w:r>
    </w:p>
    <w:p w:rsidR="00E27669" w:rsidRPr="0099745D" w:rsidRDefault="008E7927" w:rsidP="00E27669">
      <w:pPr>
        <w:ind w:firstLine="709"/>
        <w:jc w:val="both"/>
      </w:pPr>
      <w:r>
        <w:t>Согласно п.1.13</w:t>
      </w:r>
      <w:r w:rsidR="00E27669" w:rsidRPr="0099745D">
        <w:t xml:space="preserve"> Устава медицинское  обслуживание  в учреждении  обеспечивается  медицинским персоналом  </w:t>
      </w:r>
      <w:r>
        <w:t xml:space="preserve">ГБУЗ ЦРБ </w:t>
      </w:r>
      <w:proofErr w:type="spellStart"/>
      <w:r>
        <w:t>Чебулинского</w:t>
      </w:r>
      <w:proofErr w:type="spellEnd"/>
      <w:r>
        <w:t xml:space="preserve"> муниципального округа </w:t>
      </w:r>
    </w:p>
    <w:p w:rsidR="00E27669" w:rsidRPr="0099745D" w:rsidRDefault="00E27669" w:rsidP="00E27669">
      <w:pPr>
        <w:jc w:val="both"/>
      </w:pPr>
      <w:r w:rsidRPr="0099745D">
        <w:t>В 201</w:t>
      </w:r>
      <w:r w:rsidR="00DC3525">
        <w:t>9-2020</w:t>
      </w:r>
      <w:r w:rsidRPr="0099745D">
        <w:t xml:space="preserve"> учебном году у</w:t>
      </w:r>
      <w:r w:rsidR="008E7927">
        <w:t>чреждение  работало  в режиме  5</w:t>
      </w:r>
      <w:r w:rsidRPr="0099745D">
        <w:t>-тидневной рабочей недели</w:t>
      </w:r>
      <w:r>
        <w:t xml:space="preserve"> для у</w:t>
      </w:r>
      <w:r w:rsidR="008E7927">
        <w:t>чащихся 1класса и 6-тидневной рабочей недели для учащихся 2-9 классов.</w:t>
      </w:r>
    </w:p>
    <w:p w:rsidR="00F94FDD" w:rsidRDefault="00F94FDD" w:rsidP="00F94FDD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F94FDD" w:rsidRDefault="00F94FDD" w:rsidP="00F94FDD">
      <w:pPr>
        <w:pBdr>
          <w:bottom w:val="single" w:sz="12" w:space="0" w:color="auto"/>
        </w:pBdr>
        <w:ind w:right="-1"/>
        <w:jc w:val="both"/>
        <w:rPr>
          <w:b/>
        </w:rPr>
      </w:pPr>
      <w: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</w:t>
      </w:r>
      <w:r w:rsidR="00D512BC">
        <w:t>ический совет, родительский комитет</w:t>
      </w:r>
      <w:r>
        <w:t>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</w:t>
      </w:r>
      <w:r w:rsidR="008E7927">
        <w:t>огический совет (собирается 6-8</w:t>
      </w:r>
      <w:r>
        <w:t xml:space="preserve">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</w:t>
      </w:r>
      <w:r w:rsidR="008E7927">
        <w:t xml:space="preserve">ий совет. </w:t>
      </w:r>
      <w:r>
        <w:t xml:space="preserve"> Также был изб</w:t>
      </w:r>
      <w:r w:rsidR="008E7927">
        <w:t>ран и работает родительский комитет</w:t>
      </w:r>
      <w:r>
        <w:t>, в</w:t>
      </w:r>
      <w:r w:rsidR="008E7927">
        <w:t xml:space="preserve"> котор</w:t>
      </w:r>
      <w:r w:rsidR="00D512BC">
        <w:t>ый вошли родители обучающихся 1</w:t>
      </w:r>
      <w:r w:rsidR="008E7927">
        <w:t>-9 классов</w:t>
      </w:r>
      <w:r>
        <w:t xml:space="preserve">. </w:t>
      </w:r>
      <w:r w:rsidR="008E7927">
        <w:t xml:space="preserve">Председатель родительского комитета  – </w:t>
      </w:r>
      <w:proofErr w:type="spellStart"/>
      <w:r w:rsidR="008E7927">
        <w:t>Табакаева</w:t>
      </w:r>
      <w:proofErr w:type="spellEnd"/>
      <w:r w:rsidR="008E7927">
        <w:t xml:space="preserve"> Мария Вячеславовна.</w:t>
      </w:r>
    </w:p>
    <w:p w:rsidR="00E27669" w:rsidRPr="0099745D" w:rsidRDefault="00E27669" w:rsidP="00E27669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  <w:r w:rsidRPr="0099745D">
        <w:t>(по приложению к лицензии)</w:t>
      </w:r>
    </w:p>
    <w:p w:rsidR="00E27669" w:rsidRPr="0099745D" w:rsidRDefault="00E27669" w:rsidP="00E27669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037"/>
      </w:tblGrid>
      <w:tr w:rsidR="00E27669" w:rsidRPr="0099745D" w:rsidTr="00C865EC">
        <w:tc>
          <w:tcPr>
            <w:tcW w:w="8863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E27669" w:rsidRPr="0099745D" w:rsidTr="00C865EC">
        <w:tc>
          <w:tcPr>
            <w:tcW w:w="8863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E27669" w:rsidRPr="0099745D" w:rsidTr="00C865EC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№п/п</w:t>
            </w:r>
          </w:p>
        </w:tc>
        <w:tc>
          <w:tcPr>
            <w:tcW w:w="8037" w:type="dxa"/>
            <w:shd w:val="clear" w:color="auto" w:fill="auto"/>
          </w:tcPr>
          <w:p w:rsidR="00E27669" w:rsidRPr="00DC3525" w:rsidRDefault="00E27669" w:rsidP="0016716A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E27669" w:rsidRPr="0099745D" w:rsidTr="00C865EC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037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E27669" w:rsidRPr="0099745D" w:rsidTr="00C865EC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037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Основное общее образование</w:t>
            </w:r>
          </w:p>
        </w:tc>
      </w:tr>
    </w:tbl>
    <w:p w:rsidR="00E27669" w:rsidRPr="0099745D" w:rsidRDefault="00E27669" w:rsidP="00E27669">
      <w:pPr>
        <w:ind w:right="43"/>
        <w:rPr>
          <w:b/>
        </w:rPr>
      </w:pPr>
    </w:p>
    <w:p w:rsidR="00E27669" w:rsidRPr="0099745D" w:rsidRDefault="00E27669" w:rsidP="00E27669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E27669" w:rsidRPr="0099745D" w:rsidRDefault="00E27669" w:rsidP="00E2766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 xml:space="preserve">Директор </w:t>
      </w:r>
      <w:proofErr w:type="spellStart"/>
      <w:r w:rsidR="00C865EC">
        <w:rPr>
          <w:b/>
        </w:rPr>
        <w:t>Кучинский</w:t>
      </w:r>
      <w:proofErr w:type="spellEnd"/>
      <w:r w:rsidR="00C865EC">
        <w:rPr>
          <w:b/>
        </w:rPr>
        <w:t xml:space="preserve"> Анатолий Григорьевич </w:t>
      </w:r>
      <w:r>
        <w:rPr>
          <w:b/>
        </w:rPr>
        <w:t xml:space="preserve"> </w:t>
      </w:r>
      <w:r w:rsidRPr="0099745D">
        <w:t xml:space="preserve">телефон </w:t>
      </w:r>
      <w:r w:rsidRPr="0099745D">
        <w:rPr>
          <w:b/>
          <w:u w:val="single"/>
        </w:rPr>
        <w:t>8 9</w:t>
      </w:r>
      <w:r w:rsidR="00C865EC">
        <w:rPr>
          <w:b/>
          <w:u w:val="single"/>
        </w:rPr>
        <w:t>134044404</w:t>
      </w:r>
    </w:p>
    <w:p w:rsidR="00E27669" w:rsidRPr="0099745D" w:rsidRDefault="00D512BC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>
        <w:t xml:space="preserve"> Заместители</w:t>
      </w:r>
      <w:r w:rsidR="00E27669" w:rsidRPr="0099745D">
        <w:t xml:space="preserve"> директора по учебно-воспитательной работе </w:t>
      </w:r>
      <w:proofErr w:type="spellStart"/>
      <w:r w:rsidR="00C865EC">
        <w:rPr>
          <w:b/>
        </w:rPr>
        <w:t>т.т</w:t>
      </w:r>
      <w:proofErr w:type="spellEnd"/>
      <w:r w:rsidR="00C865EC">
        <w:rPr>
          <w:b/>
        </w:rPr>
        <w:t xml:space="preserve">. </w:t>
      </w:r>
      <w:proofErr w:type="spellStart"/>
      <w:r w:rsidR="00C865EC">
        <w:rPr>
          <w:b/>
        </w:rPr>
        <w:t>Милованова</w:t>
      </w:r>
      <w:proofErr w:type="spellEnd"/>
      <w:r w:rsidR="00C865EC">
        <w:rPr>
          <w:b/>
        </w:rPr>
        <w:t xml:space="preserve"> Л.Н. ,</w:t>
      </w:r>
      <w:proofErr w:type="spellStart"/>
      <w:r w:rsidR="00C865EC">
        <w:rPr>
          <w:b/>
        </w:rPr>
        <w:t>Лучшева</w:t>
      </w:r>
      <w:proofErr w:type="spellEnd"/>
      <w:r w:rsidR="00C865EC">
        <w:rPr>
          <w:b/>
        </w:rPr>
        <w:t xml:space="preserve"> Н.В</w:t>
      </w:r>
      <w:r w:rsidR="00E27669">
        <w:rPr>
          <w:b/>
          <w:u w:val="single"/>
        </w:rPr>
        <w:t>.</w:t>
      </w:r>
    </w:p>
    <w:p w:rsidR="00E27669" w:rsidRPr="0099745D" w:rsidRDefault="00E27669" w:rsidP="00E27669">
      <w:pPr>
        <w:jc w:val="both"/>
      </w:pPr>
      <w:r w:rsidRPr="0099745D">
        <w:t xml:space="preserve">      Основные функции: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E27669" w:rsidRPr="0099745D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 xml:space="preserve">- обеспечение   режима   соблюдения   норм  и  правил  техники безопасности в </w:t>
      </w:r>
      <w:r w:rsidRPr="0099745D">
        <w:rPr>
          <w:u w:val="single"/>
        </w:rPr>
        <w:lastRenderedPageBreak/>
        <w:t>учебном процессе;</w:t>
      </w:r>
    </w:p>
    <w:p w:rsidR="00E27669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DC3525" w:rsidRPr="0099745D" w:rsidRDefault="00DC3525" w:rsidP="00E27669">
      <w:pPr>
        <w:jc w:val="both"/>
        <w:rPr>
          <w:u w:val="single"/>
        </w:rPr>
      </w:pPr>
    </w:p>
    <w:p w:rsidR="00E27669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E27669" w:rsidRPr="0099745D" w:rsidRDefault="00E27669" w:rsidP="00E27669">
      <w:pPr>
        <w:ind w:left="360"/>
        <w:jc w:val="center"/>
        <w:rPr>
          <w:b/>
        </w:rPr>
      </w:pPr>
      <w:r w:rsidRPr="0099745D">
        <w:rPr>
          <w:b/>
        </w:rPr>
        <w:t>201</w:t>
      </w:r>
      <w:r w:rsidR="00DC3525">
        <w:rPr>
          <w:b/>
        </w:rPr>
        <w:t>9 – 2020</w:t>
      </w:r>
      <w:r>
        <w:rPr>
          <w:b/>
        </w:rPr>
        <w:t xml:space="preserve"> </w:t>
      </w:r>
      <w:r w:rsidRPr="0099745D">
        <w:rPr>
          <w:b/>
        </w:rPr>
        <w:t>учебный год</w:t>
      </w:r>
    </w:p>
    <w:p w:rsidR="00E27669" w:rsidRPr="0099745D" w:rsidRDefault="00E27669" w:rsidP="00E27669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8"/>
        <w:gridCol w:w="1134"/>
        <w:gridCol w:w="993"/>
      </w:tblGrid>
      <w:tr w:rsidR="00E27669" w:rsidRPr="0099745D" w:rsidTr="0016716A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0"/>
            </w:pPr>
            <w:r w:rsidRPr="0099745D">
              <w:t>Всего</w:t>
            </w:r>
          </w:p>
          <w:p w:rsidR="00E27669" w:rsidRPr="0099745D" w:rsidRDefault="00E27669" w:rsidP="0016716A">
            <w:pPr>
              <w:ind w:right="-60"/>
            </w:pPr>
            <w:r w:rsidRPr="0099745D">
              <w:t xml:space="preserve"> по ОУ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  <w:p w:rsidR="00E27669" w:rsidRPr="0099745D" w:rsidRDefault="00E27669" w:rsidP="0016716A">
            <w:pPr>
              <w:ind w:right="33"/>
            </w:pPr>
            <w:r w:rsidRPr="0099745D"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2</w:t>
            </w:r>
            <w:r w:rsidR="00C865E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C865EC" w:rsidP="0016716A">
            <w:pPr>
              <w:ind w:right="-1050"/>
            </w:pPr>
            <w:r>
              <w:t>4</w:t>
            </w:r>
            <w:r w:rsidR="00F94FD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C865EC" w:rsidP="0016716A">
            <w:pPr>
              <w:ind w:right="-1050"/>
            </w:pPr>
            <w:r>
              <w:t>64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Общее количество классов/средняя наполняемость классов, в том числе:</w:t>
            </w:r>
          </w:p>
          <w:p w:rsidR="00E27669" w:rsidRPr="0099745D" w:rsidRDefault="00E27669" w:rsidP="0016716A">
            <w:pPr>
              <w:ind w:right="33"/>
            </w:pPr>
            <w:r w:rsidRPr="0099745D"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C865EC" w:rsidP="0016716A">
            <w:pPr>
              <w:ind w:right="-1050"/>
            </w:pPr>
            <w:r>
              <w:t>3</w:t>
            </w:r>
            <w:r w:rsidR="00E27669" w:rsidRPr="0099745D">
              <w:t>/</w:t>
            </w:r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C865EC" w:rsidP="0016716A">
            <w:pPr>
              <w:ind w:right="-1050"/>
            </w:pPr>
            <w:r>
              <w:t>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</w:p>
          <w:p w:rsidR="00E27669" w:rsidRPr="0099745D" w:rsidRDefault="00C865EC" w:rsidP="0016716A">
            <w:pPr>
              <w:ind w:right="-1050"/>
            </w:pPr>
            <w:r>
              <w:t>7/9,3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- профильных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Количество групп продленного дня/средняя наполняемость групп ГПД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</w:tbl>
    <w:p w:rsidR="00E27669" w:rsidRPr="0099745D" w:rsidRDefault="00E27669" w:rsidP="00E27669">
      <w:pPr>
        <w:ind w:right="-1050"/>
      </w:pPr>
    </w:p>
    <w:p w:rsidR="00E27669" w:rsidRPr="0099745D" w:rsidRDefault="00E27669" w:rsidP="00E27669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4"/>
        <w:gridCol w:w="2943"/>
      </w:tblGrid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E27669" w:rsidP="0016716A">
            <w:pPr>
              <w:ind w:right="-67"/>
            </w:pPr>
            <w:r w:rsidRPr="0099745D">
              <w:t>5 дней в 1</w:t>
            </w:r>
            <w:r w:rsidR="00C865EC">
              <w:t>классе</w:t>
            </w:r>
          </w:p>
          <w:p w:rsidR="00C865EC" w:rsidRPr="0099745D" w:rsidRDefault="00C865EC" w:rsidP="0016716A">
            <w:pPr>
              <w:ind w:right="-67"/>
            </w:pPr>
            <w:r>
              <w:t>6 дней во 2-4 классах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C865EC" w:rsidP="0016716A">
            <w:pPr>
              <w:ind w:right="-63"/>
            </w:pPr>
            <w:r>
              <w:t>6</w:t>
            </w:r>
            <w:r w:rsidR="00E27669">
              <w:t xml:space="preserve"> дней в 5-9 классах</w:t>
            </w:r>
          </w:p>
          <w:p w:rsidR="00E27669" w:rsidRPr="0099745D" w:rsidRDefault="00E27669" w:rsidP="0016716A">
            <w:pPr>
              <w:ind w:right="-63"/>
            </w:pP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уроков (мин)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35</w:t>
            </w:r>
            <w:r>
              <w:t>мин.</w:t>
            </w:r>
            <w:r w:rsidRPr="0099745D">
              <w:t xml:space="preserve"> (1 класс)</w:t>
            </w:r>
          </w:p>
          <w:p w:rsidR="00E27669" w:rsidRPr="0099745D" w:rsidRDefault="00C865EC" w:rsidP="0016716A">
            <w:pPr>
              <w:ind w:right="-67"/>
            </w:pPr>
            <w:r>
              <w:t>45</w:t>
            </w:r>
            <w:r w:rsidR="00E27669">
              <w:t>мин.</w:t>
            </w:r>
            <w:r w:rsidR="00E27669" w:rsidRPr="0099745D">
              <w:t xml:space="preserve"> (2-4 классы)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4</w:t>
            </w:r>
            <w:r w:rsidR="00C865EC">
              <w:t>5</w:t>
            </w:r>
            <w:r>
              <w:t xml:space="preserve"> мин.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 xml:space="preserve">Минимальная 10 </w:t>
            </w:r>
          </w:p>
          <w:p w:rsidR="00E27669" w:rsidRPr="0099745D" w:rsidRDefault="00C865EC" w:rsidP="0016716A">
            <w:pPr>
              <w:ind w:right="-67"/>
            </w:pPr>
            <w:r>
              <w:t>Максимальная 4</w:t>
            </w:r>
            <w:r w:rsidR="00E27669" w:rsidRPr="0099745D"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Минимальная 10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</w:t>
            </w:r>
            <w:r w:rsidR="00C865EC">
              <w:t>льная 4</w:t>
            </w:r>
            <w:r w:rsidRPr="0099745D">
              <w:t>0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</w:tc>
      </w:tr>
    </w:tbl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116ECE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116ECE" w:rsidRPr="005F51A2" w:rsidRDefault="00116ECE" w:rsidP="00116ECE">
      <w:pPr>
        <w:tabs>
          <w:tab w:val="left" w:pos="284"/>
        </w:tabs>
        <w:ind w:firstLine="284"/>
        <w:jc w:val="both"/>
      </w:pPr>
      <w:r w:rsidRPr="005F51A2">
        <w:t xml:space="preserve"> Начало уроков </w:t>
      </w:r>
      <w:r w:rsidR="00CC43D0" w:rsidRPr="005F51A2">
        <w:t xml:space="preserve">- </w:t>
      </w:r>
      <w:r w:rsidR="00C865EC">
        <w:t xml:space="preserve"> 09.00</w:t>
      </w:r>
      <w:r w:rsidRPr="005F51A2">
        <w:t>. Продолжи</w:t>
      </w:r>
      <w:r w:rsidRPr="005F51A2">
        <w:softHyphen/>
        <w:t>тельность уроков в 1-м классе</w:t>
      </w:r>
      <w:r w:rsidR="00C865EC">
        <w:t xml:space="preserve"> – 35 минут, в 2-9 классах -  45</w:t>
      </w:r>
      <w:r w:rsidRPr="005F51A2">
        <w:t xml:space="preserve"> минут; перемены</w:t>
      </w:r>
      <w:r w:rsidR="00CC43D0" w:rsidRPr="005F51A2">
        <w:t xml:space="preserve"> </w:t>
      </w:r>
      <w:r w:rsidRPr="005F51A2">
        <w:rPr>
          <w:color w:val="000000"/>
        </w:rPr>
        <w:t>между урока</w:t>
      </w:r>
      <w:r w:rsidR="00C865EC">
        <w:rPr>
          <w:color w:val="000000"/>
        </w:rPr>
        <w:t xml:space="preserve">ми – 10 минут. После второго – 40 минут. </w:t>
      </w:r>
      <w:r w:rsidRPr="005F51A2">
        <w:rPr>
          <w:color w:val="000000"/>
        </w:rPr>
        <w:t>Для учащихся 1-го класса  после</w:t>
      </w:r>
      <w:r w:rsidR="00CC43D0" w:rsidRPr="005F51A2">
        <w:rPr>
          <w:color w:val="000000"/>
        </w:rPr>
        <w:t xml:space="preserve"> </w:t>
      </w:r>
      <w:r w:rsidRPr="005F51A2">
        <w:rPr>
          <w:color w:val="000000"/>
        </w:rPr>
        <w:t>четвертого урока – динамическая пауза 40 минут.</w:t>
      </w:r>
    </w:p>
    <w:p w:rsidR="00116ECE" w:rsidRPr="005F51A2" w:rsidRDefault="00116ECE" w:rsidP="00116ECE">
      <w:pPr>
        <w:ind w:firstLine="284"/>
        <w:jc w:val="both"/>
      </w:pPr>
      <w:r w:rsidRPr="005F51A2"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</w:t>
      </w:r>
      <w:r w:rsidR="00CC43D0" w:rsidRPr="005F51A2">
        <w:t>о</w:t>
      </w:r>
      <w:r w:rsidRPr="005F51A2">
        <w:t xml:space="preserve"> 2-й четверти – 4 урока по 35 минут, с 3-й четверти – 4 урока </w:t>
      </w:r>
      <w:proofErr w:type="gramStart"/>
      <w:r w:rsidRPr="005F51A2">
        <w:t>по</w:t>
      </w:r>
      <w:proofErr w:type="gramEnd"/>
      <w:r w:rsidRPr="005F51A2">
        <w:t xml:space="preserve"> 40</w:t>
      </w:r>
      <w:r w:rsidR="005F51A2" w:rsidRPr="005F51A2">
        <w:t xml:space="preserve"> </w:t>
      </w:r>
      <w:r w:rsidRPr="005F51A2">
        <w:t>минут.</w:t>
      </w:r>
    </w:p>
    <w:p w:rsidR="00116ECE" w:rsidRPr="0099745D" w:rsidRDefault="00116ECE" w:rsidP="00116ECE">
      <w:pPr>
        <w:ind w:firstLine="284"/>
        <w:jc w:val="both"/>
        <w:rPr>
          <w:u w:val="single"/>
        </w:rPr>
      </w:pPr>
    </w:p>
    <w:p w:rsidR="00116ECE" w:rsidRDefault="00116ECE" w:rsidP="00116ECE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>Формы обучения по классам в 201</w:t>
      </w:r>
      <w:r w:rsidR="00CC43D0">
        <w:rPr>
          <w:b/>
        </w:rPr>
        <w:t xml:space="preserve">9-2020 </w:t>
      </w:r>
      <w:r w:rsidRPr="0099745D">
        <w:rPr>
          <w:b/>
        </w:rPr>
        <w:t>учебном году.</w:t>
      </w:r>
    </w:p>
    <w:p w:rsidR="00116ECE" w:rsidRPr="0099745D" w:rsidRDefault="00116ECE" w:rsidP="00116ECE">
      <w:pPr>
        <w:widowControl/>
        <w:autoSpaceDE/>
        <w:autoSpaceDN/>
        <w:adjustRightInd/>
        <w:ind w:left="360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900"/>
        <w:gridCol w:w="1080"/>
        <w:gridCol w:w="1080"/>
        <w:gridCol w:w="898"/>
        <w:gridCol w:w="605"/>
        <w:gridCol w:w="872"/>
        <w:gridCol w:w="1041"/>
      </w:tblGrid>
      <w:tr w:rsidR="00116ECE" w:rsidRPr="0099745D" w:rsidTr="00116ECE">
        <w:tc>
          <w:tcPr>
            <w:tcW w:w="927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Класс </w:t>
            </w:r>
          </w:p>
        </w:tc>
        <w:tc>
          <w:tcPr>
            <w:tcW w:w="2520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Вид, профиль программы</w:t>
            </w:r>
          </w:p>
        </w:tc>
        <w:tc>
          <w:tcPr>
            <w:tcW w:w="3060" w:type="dxa"/>
            <w:gridSpan w:val="3"/>
          </w:tcPr>
          <w:p w:rsidR="00116ECE" w:rsidRPr="0099745D" w:rsidRDefault="00116ECE" w:rsidP="0016716A">
            <w:pPr>
              <w:jc w:val="center"/>
            </w:pPr>
            <w:r w:rsidRPr="0099745D">
              <w:t>Очная форма</w:t>
            </w:r>
          </w:p>
        </w:tc>
        <w:tc>
          <w:tcPr>
            <w:tcW w:w="898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Семейное образование </w:t>
            </w:r>
          </w:p>
        </w:tc>
        <w:tc>
          <w:tcPr>
            <w:tcW w:w="1477" w:type="dxa"/>
            <w:gridSpan w:val="2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Самообразование </w:t>
            </w:r>
          </w:p>
        </w:tc>
        <w:tc>
          <w:tcPr>
            <w:tcW w:w="1041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Всего учащихся в классе</w:t>
            </w:r>
          </w:p>
        </w:tc>
      </w:tr>
      <w:tr w:rsidR="00116ECE" w:rsidRPr="0099745D" w:rsidTr="00116ECE">
        <w:tc>
          <w:tcPr>
            <w:tcW w:w="927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116ECE" w:rsidP="0016716A">
            <w:pPr>
              <w:jc w:val="center"/>
            </w:pPr>
            <w:r w:rsidRPr="0099745D">
              <w:t>Групповая (чел.)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По индивидуальным учебным планам  (чел)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В дистанционном режиме (чел)</w:t>
            </w:r>
          </w:p>
        </w:tc>
        <w:tc>
          <w:tcPr>
            <w:tcW w:w="898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Всего 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Из них экстернат</w:t>
            </w:r>
          </w:p>
        </w:tc>
        <w:tc>
          <w:tcPr>
            <w:tcW w:w="1041" w:type="dxa"/>
            <w:vMerge/>
          </w:tcPr>
          <w:p w:rsidR="00116ECE" w:rsidRPr="0099745D" w:rsidRDefault="00116ECE" w:rsidP="0016716A">
            <w:pPr>
              <w:jc w:val="center"/>
            </w:pP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1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5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2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4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3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9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4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C43D0" w:rsidP="0016716A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C43D0" w:rsidP="0016716A">
            <w:pPr>
              <w:jc w:val="center"/>
            </w:pPr>
            <w:r>
              <w:t>6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5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9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6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8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7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6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8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C43D0" w:rsidP="001671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C43D0" w:rsidP="0016716A">
            <w:pPr>
              <w:jc w:val="center"/>
            </w:pPr>
            <w:r>
              <w:t>5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9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12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C865EC" w:rsidP="0016716A">
            <w:pPr>
              <w:jc w:val="center"/>
            </w:pPr>
            <w:r>
              <w:t>64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1041" w:type="dxa"/>
          </w:tcPr>
          <w:p w:rsidR="00116ECE" w:rsidRPr="0099745D" w:rsidRDefault="00C865EC" w:rsidP="0016716A">
            <w:pPr>
              <w:jc w:val="center"/>
            </w:pPr>
            <w:r>
              <w:t>64</w:t>
            </w:r>
          </w:p>
        </w:tc>
      </w:tr>
    </w:tbl>
    <w:p w:rsidR="00661216" w:rsidRPr="007A1CA6" w:rsidRDefault="00661216" w:rsidP="00661216">
      <w:pPr>
        <w:pStyle w:val="aa"/>
        <w:spacing w:before="0" w:beforeAutospacing="0" w:after="0" w:afterAutospacing="0"/>
        <w:jc w:val="center"/>
        <w:rPr>
          <w:color w:val="000000" w:themeColor="text1"/>
        </w:rPr>
      </w:pPr>
    </w:p>
    <w:p w:rsidR="00661216" w:rsidRPr="004649A8" w:rsidRDefault="00661216" w:rsidP="00661216">
      <w:pPr>
        <w:shd w:val="clear" w:color="auto" w:fill="FFFFFF"/>
        <w:jc w:val="both"/>
      </w:pPr>
      <w:r w:rsidRPr="004649A8">
        <w:t>Средняя наполняемость у</w:t>
      </w:r>
      <w:r w:rsidR="00116ECE">
        <w:t xml:space="preserve">чащихся в </w:t>
      </w:r>
      <w:r w:rsidR="00CC43D0">
        <w:t>классах на 29 мая 2020</w:t>
      </w:r>
      <w:r w:rsidR="00C865EC">
        <w:t xml:space="preserve"> год</w:t>
      </w:r>
      <w:proofErr w:type="gramStart"/>
      <w:r w:rsidR="00C865EC">
        <w:t>а(</w:t>
      </w:r>
      <w:proofErr w:type="gramEnd"/>
      <w:r w:rsidR="00C865EC">
        <w:t>на 7</w:t>
      </w:r>
      <w:r w:rsidR="002B4BB4">
        <w:t xml:space="preserve"> классов-комплектов)-  – </w:t>
      </w:r>
      <w:r w:rsidR="00C865EC">
        <w:t>9,3</w:t>
      </w:r>
      <w:r w:rsidR="002B4BB4">
        <w:t xml:space="preserve"> чел.</w:t>
      </w:r>
    </w:p>
    <w:p w:rsidR="00661216" w:rsidRPr="004649A8" w:rsidRDefault="00C865EC" w:rsidP="00661216">
      <w:pPr>
        <w:shd w:val="clear" w:color="auto" w:fill="FFFFFF"/>
        <w:jc w:val="both"/>
      </w:pPr>
      <w:r>
        <w:rPr>
          <w:rStyle w:val="a6"/>
        </w:rPr>
        <w:t>МБОУ «Дмитриевская ООШ»</w:t>
      </w:r>
      <w:r w:rsidR="00661216" w:rsidRPr="004649A8">
        <w:rPr>
          <w:rStyle w:val="a6"/>
        </w:rPr>
        <w:t xml:space="preserve"> </w:t>
      </w:r>
      <w:r w:rsidR="00661216" w:rsidRPr="004649A8">
        <w:t xml:space="preserve"> имеет лицензию на право преподавания и аккредитацию.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>Ш</w:t>
      </w:r>
      <w:r w:rsidR="00C865EC">
        <w:t xml:space="preserve">кола расположена в д. Дмитриевка, </w:t>
      </w:r>
      <w:proofErr w:type="spellStart"/>
      <w:r w:rsidR="00C865EC">
        <w:t>Чебулинского</w:t>
      </w:r>
      <w:proofErr w:type="spellEnd"/>
      <w:r w:rsidR="00C865EC">
        <w:t xml:space="preserve"> МО</w:t>
      </w:r>
      <w:r w:rsidRPr="004649A8">
        <w:t>.</w:t>
      </w:r>
    </w:p>
    <w:p w:rsidR="00661216" w:rsidRPr="004649A8" w:rsidRDefault="00D512BC" w:rsidP="00661216">
      <w:pPr>
        <w:shd w:val="clear" w:color="auto" w:fill="FFFFFF"/>
        <w:jc w:val="both"/>
      </w:pPr>
      <w:r>
        <w:t>Здание типовое</w:t>
      </w:r>
      <w:r w:rsidR="00C865EC">
        <w:t>, рассчитано на 192</w:t>
      </w:r>
      <w:r w:rsidR="00661216" w:rsidRPr="004649A8">
        <w:t xml:space="preserve"> ученических мест</w:t>
      </w:r>
      <w:r w:rsidR="00C865EC">
        <w:t>а</w:t>
      </w:r>
      <w:r w:rsidR="00CC43D0">
        <w:t xml:space="preserve"> </w:t>
      </w:r>
      <w:r w:rsidR="00661216" w:rsidRPr="004649A8">
        <w:t>(в одну с</w:t>
      </w:r>
      <w:r w:rsidR="00C865EC">
        <w:t>мену), общая площадь школы 1821</w:t>
      </w:r>
      <w:r w:rsidR="00661216" w:rsidRPr="004649A8">
        <w:t xml:space="preserve">  квадратных метр</w:t>
      </w:r>
      <w:r w:rsidR="00C865EC">
        <w:t>ов. Число учебных кабинетов - 13</w:t>
      </w:r>
      <w:r w:rsidR="00661216" w:rsidRPr="004649A8">
        <w:t xml:space="preserve">, </w:t>
      </w:r>
      <w:r w:rsidR="00B02BFE">
        <w:t xml:space="preserve">все </w:t>
      </w:r>
      <w:r w:rsidR="00661216" w:rsidRPr="004649A8">
        <w:t>оснащены  наглядными пособиями  и различными дидактическими материалами.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 xml:space="preserve">Школа имеет компьютерный класс, где находится  8 компьютеров, </w:t>
      </w:r>
      <w:r w:rsidR="001C5C12">
        <w:t xml:space="preserve"> имеет 4 </w:t>
      </w:r>
      <w:r w:rsidRPr="004649A8">
        <w:t>принтер</w:t>
      </w:r>
      <w:r w:rsidR="001C5C12">
        <w:t>а</w:t>
      </w:r>
      <w:r w:rsidRPr="004649A8">
        <w:t xml:space="preserve">, </w:t>
      </w:r>
      <w:r w:rsidR="001C5C12">
        <w:t xml:space="preserve">2 </w:t>
      </w:r>
      <w:r w:rsidRPr="004649A8">
        <w:t>сканер</w:t>
      </w:r>
      <w:r w:rsidR="001C5C12">
        <w:t>а</w:t>
      </w:r>
      <w:r w:rsidRPr="004649A8">
        <w:t xml:space="preserve">, </w:t>
      </w:r>
      <w:r w:rsidR="001C5C12">
        <w:t xml:space="preserve">1 </w:t>
      </w:r>
      <w:r w:rsidRPr="004649A8">
        <w:t xml:space="preserve">интерактивная доска,  мультимедийный проектор. </w:t>
      </w:r>
      <w:r w:rsidR="00B02BFE">
        <w:t>В каждом</w:t>
      </w:r>
      <w:r w:rsidR="001C5C12">
        <w:t xml:space="preserve"> учебном кабинете есть компьютер. </w:t>
      </w:r>
      <w:r w:rsidR="00B02BFE">
        <w:t xml:space="preserve"> В кабинете начальны</w:t>
      </w:r>
      <w:r w:rsidR="001C5C12">
        <w:t>х классов  установлена интерактивная</w:t>
      </w:r>
      <w:r w:rsidR="00B02BFE" w:rsidRPr="004649A8">
        <w:t xml:space="preserve"> доск</w:t>
      </w:r>
      <w:r w:rsidR="001C5C12">
        <w:t>а</w:t>
      </w:r>
      <w:r w:rsidR="00B02BFE">
        <w:t>.</w:t>
      </w:r>
    </w:p>
    <w:p w:rsidR="00661216" w:rsidRPr="004649A8" w:rsidRDefault="001C5C12" w:rsidP="00661216">
      <w:pPr>
        <w:shd w:val="clear" w:color="auto" w:fill="FFFFFF"/>
        <w:spacing w:before="188"/>
        <w:jc w:val="both"/>
      </w:pPr>
      <w:r>
        <w:t>Школьная столовая на 34</w:t>
      </w:r>
      <w:r w:rsidR="00661216" w:rsidRPr="004649A8">
        <w:t xml:space="preserve"> посадочных мест, имеется библиотека,   стадион, спортивная</w:t>
      </w:r>
      <w:r w:rsidR="00661216">
        <w:t xml:space="preserve"> площадка, пришкольный  участок</w:t>
      </w:r>
      <w:r w:rsidR="00661216" w:rsidRPr="004649A8">
        <w:t>.</w:t>
      </w:r>
    </w:p>
    <w:p w:rsidR="00661216" w:rsidRDefault="00661216" w:rsidP="00661216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444109" w:rsidRPr="0099745D" w:rsidRDefault="00444109" w:rsidP="00444109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444109" w:rsidRPr="0099745D" w:rsidRDefault="00444109" w:rsidP="00444109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444109" w:rsidRPr="0099745D" w:rsidRDefault="00444109" w:rsidP="00444109">
      <w:r w:rsidRPr="0099745D">
        <w:t>Нормативная база учебного плана</w:t>
      </w:r>
    </w:p>
    <w:p w:rsidR="00444109" w:rsidRDefault="00444109" w:rsidP="00444109">
      <w:pPr>
        <w:ind w:firstLine="708"/>
      </w:pPr>
      <w:r w:rsidRPr="0099745D">
        <w:t xml:space="preserve">Учебный план основного общего образования ОО разработан на основе следующих нормативных документов: </w:t>
      </w:r>
    </w:p>
    <w:p w:rsidR="007D50B4" w:rsidRPr="0018768B" w:rsidRDefault="007D50B4" w:rsidP="007D50B4">
      <w:pPr>
        <w:rPr>
          <w:b/>
        </w:rPr>
      </w:pPr>
      <w:r w:rsidRPr="0018768B">
        <w:rPr>
          <w:b/>
          <w:u w:val="single"/>
        </w:rPr>
        <w:t>Законы</w:t>
      </w:r>
      <w:r w:rsidRPr="0018768B">
        <w:rPr>
          <w:b/>
        </w:rPr>
        <w:t>:</w:t>
      </w:r>
    </w:p>
    <w:p w:rsidR="007D50B4" w:rsidRPr="005F5A82" w:rsidRDefault="007D50B4" w:rsidP="007D50B4">
      <w:pPr>
        <w:jc w:val="both"/>
      </w:pPr>
      <w:r w:rsidRPr="005F5A82">
        <w:lastRenderedPageBreak/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t xml:space="preserve">- </w:t>
      </w:r>
      <w:r w:rsidRPr="005F5A82">
        <w:rPr>
          <w:bCs/>
        </w:rPr>
        <w:t xml:space="preserve">Федеральный закон от 01.12.2007 № 309 </w:t>
      </w:r>
      <w:r w:rsidRPr="005F5A82">
        <w:t xml:space="preserve"> </w:t>
      </w:r>
      <w:r w:rsidRPr="005F5A82">
        <w:rPr>
          <w:bCs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F5A82">
        <w:t>(ред. от 23.07.2013)</w:t>
      </w:r>
      <w:r w:rsidRPr="005F5A82">
        <w:rPr>
          <w:bCs/>
        </w:rPr>
        <w:t>;</w:t>
      </w:r>
    </w:p>
    <w:p w:rsidR="007D50B4" w:rsidRPr="007D50B4" w:rsidRDefault="007D50B4" w:rsidP="007D50B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D50B4" w:rsidRPr="0018768B" w:rsidRDefault="007D50B4" w:rsidP="007D50B4">
      <w:pPr>
        <w:jc w:val="both"/>
        <w:rPr>
          <w:b/>
        </w:rPr>
      </w:pPr>
      <w:r w:rsidRPr="0018768B">
        <w:rPr>
          <w:b/>
          <w:u w:val="single"/>
        </w:rPr>
        <w:t>Программы</w:t>
      </w:r>
      <w:r w:rsidRPr="0018768B">
        <w:rPr>
          <w:b/>
        </w:rPr>
        <w:t>: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/>
          <w:spacing w:val="-1"/>
        </w:rPr>
        <w:t xml:space="preserve">- </w:t>
      </w:r>
      <w:r w:rsidRPr="005F5A82">
        <w:rPr>
          <w:spacing w:val="-1"/>
        </w:rPr>
        <w:t>Примерная</w:t>
      </w:r>
      <w:r w:rsidRPr="005F5A82">
        <w:rPr>
          <w:color w:val="000000"/>
          <w:spacing w:val="-1"/>
        </w:rPr>
        <w:t xml:space="preserve"> основная образовательная программа основного</w:t>
      </w:r>
      <w:r w:rsidRPr="005F5A82">
        <w:rPr>
          <w:color w:val="000000"/>
          <w:spacing w:val="-3"/>
        </w:rPr>
        <w:t xml:space="preserve"> общего образования</w:t>
      </w:r>
      <w:r w:rsidRPr="005F5A82">
        <w:rPr>
          <w:b/>
          <w:color w:val="000000"/>
          <w:spacing w:val="-3"/>
        </w:rPr>
        <w:t xml:space="preserve"> </w:t>
      </w:r>
      <w:r w:rsidRPr="005F5A82">
        <w:rPr>
          <w:color w:val="000000"/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7D50B4" w:rsidRPr="00703832" w:rsidRDefault="007D50B4" w:rsidP="007D50B4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03832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703832">
        <w:rPr>
          <w:rFonts w:ascii="Times New Roman" w:hAnsi="Times New Roman" w:cs="Times New Roman"/>
          <w:sz w:val="24"/>
          <w:szCs w:val="24"/>
        </w:rPr>
        <w:t>:</w:t>
      </w:r>
    </w:p>
    <w:p w:rsidR="007D50B4" w:rsidRPr="005F5A82" w:rsidRDefault="007D50B4" w:rsidP="007D50B4">
      <w:pPr>
        <w:jc w:val="both"/>
      </w:pPr>
      <w:r w:rsidRPr="005F5A82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7D50B4" w:rsidRPr="0018768B" w:rsidRDefault="007D50B4" w:rsidP="007D50B4">
      <w:pPr>
        <w:jc w:val="both"/>
        <w:rPr>
          <w:b/>
        </w:rPr>
      </w:pPr>
      <w:r w:rsidRPr="0018768B">
        <w:rPr>
          <w:b/>
          <w:u w:val="single"/>
        </w:rPr>
        <w:t>Приказы</w:t>
      </w:r>
      <w:r w:rsidRPr="0018768B">
        <w:rPr>
          <w:b/>
        </w:rPr>
        <w:t>:</w:t>
      </w:r>
    </w:p>
    <w:p w:rsidR="007D50B4" w:rsidRPr="005F5A82" w:rsidRDefault="007D50B4" w:rsidP="007D50B4">
      <w:pPr>
        <w:jc w:val="both"/>
      </w:pPr>
      <w:r w:rsidRPr="005F5A82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7D50B4" w:rsidRPr="005F5A82" w:rsidRDefault="007D50B4" w:rsidP="007D50B4">
      <w:pPr>
        <w:pStyle w:val="Default"/>
        <w:jc w:val="both"/>
        <w:rPr>
          <w:color w:val="auto"/>
        </w:rPr>
      </w:pPr>
      <w:r w:rsidRPr="005F5A82">
        <w:rPr>
          <w:color w:val="auto"/>
        </w:rPr>
        <w:t xml:space="preserve">(в ред. приказов </w:t>
      </w:r>
      <w:proofErr w:type="spellStart"/>
      <w:r w:rsidRPr="005F5A82">
        <w:rPr>
          <w:color w:val="auto"/>
        </w:rPr>
        <w:t>Минобрнауки</w:t>
      </w:r>
      <w:proofErr w:type="spellEnd"/>
      <w:r w:rsidRPr="005F5A82">
        <w:rPr>
          <w:color w:val="auto"/>
        </w:rPr>
        <w:t xml:space="preserve"> России от 03.06.2008 № 164,от 31.08.2009 № 320, от 19.10.2009 № 427, от 10.11.2011 № 2643, от 24.01.2012 № 39, от 31.01.2012 </w:t>
      </w:r>
      <w:hyperlink r:id="rId10" w:history="1">
        <w:r w:rsidRPr="005F5A82">
          <w:rPr>
            <w:color w:val="auto"/>
          </w:rPr>
          <w:t>№</w:t>
        </w:r>
      </w:hyperlink>
      <w:r w:rsidRPr="005F5A82">
        <w:rPr>
          <w:color w:val="auto"/>
        </w:rPr>
        <w:t xml:space="preserve"> 69, от 23.06.2015 № 609);</w:t>
      </w:r>
    </w:p>
    <w:p w:rsidR="007D50B4" w:rsidRPr="005F5A82" w:rsidRDefault="007D50B4" w:rsidP="007D50B4">
      <w:pPr>
        <w:jc w:val="both"/>
      </w:pPr>
      <w:r w:rsidRPr="005F5A82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20.08.2008 № 241, 30.08.2010 № 889, 03.06.2011 № 1994, от 01.02.2012 </w:t>
      </w:r>
      <w:hyperlink r:id="rId11" w:history="1">
        <w:r w:rsidRPr="005F5A82">
          <w:t>№</w:t>
        </w:r>
      </w:hyperlink>
      <w:r w:rsidRPr="005F5A82">
        <w:t xml:space="preserve"> 74);</w:t>
      </w:r>
    </w:p>
    <w:p w:rsidR="007D50B4" w:rsidRPr="005F5A82" w:rsidRDefault="007D50B4" w:rsidP="007D50B4">
      <w:pPr>
        <w:jc w:val="both"/>
      </w:pPr>
      <w:r w:rsidRPr="005F5A82"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26.11.2010 № 1241, от 22.09.2011 № 2357, от 18.12.2012 № 1060, от 29.12.2014 № 1643);</w:t>
      </w:r>
    </w:p>
    <w:p w:rsidR="007D50B4" w:rsidRPr="005F5A82" w:rsidRDefault="007D50B4" w:rsidP="007D50B4">
      <w:pPr>
        <w:jc w:val="both"/>
      </w:pPr>
      <w:r w:rsidRPr="005F5A82">
        <w:t xml:space="preserve">-  приказ Минобороны России и </w:t>
      </w:r>
      <w:proofErr w:type="spellStart"/>
      <w:r w:rsidRPr="005F5A82">
        <w:t>Минобрнауки</w:t>
      </w:r>
      <w:proofErr w:type="spellEnd"/>
      <w:r w:rsidRPr="005F5A82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D50B4" w:rsidRPr="005F5A82" w:rsidRDefault="007D50B4" w:rsidP="007D50B4">
      <w:pPr>
        <w:jc w:val="both"/>
      </w:pPr>
      <w:r w:rsidRPr="005F5A82">
        <w:rPr>
          <w:bCs/>
          <w:color w:val="222222"/>
        </w:rPr>
        <w:t xml:space="preserve">- приказ </w:t>
      </w:r>
      <w:proofErr w:type="spellStart"/>
      <w:r w:rsidRPr="005F5A82">
        <w:rPr>
          <w:bCs/>
          <w:color w:val="222222"/>
        </w:rPr>
        <w:t>Минобрнауки</w:t>
      </w:r>
      <w:proofErr w:type="spellEnd"/>
      <w:r w:rsidRPr="005F5A82">
        <w:rPr>
          <w:bCs/>
          <w:color w:val="222222"/>
        </w:rPr>
        <w:t xml:space="preserve"> России от 17.12.2010 </w:t>
      </w:r>
      <w:r w:rsidRPr="005F5A82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F5A82">
        <w:t>Минобрнауки</w:t>
      </w:r>
      <w:proofErr w:type="spellEnd"/>
      <w:r w:rsidRPr="005F5A82">
        <w:t xml:space="preserve"> России от 29.12.2014 № 1644);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kern w:val="36"/>
        </w:rPr>
        <w:t xml:space="preserve">-  </w:t>
      </w:r>
      <w:r w:rsidRPr="005F5A82">
        <w:t xml:space="preserve">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5F5A82">
        <w:rPr>
          <w:bCs/>
          <w:color w:val="000000"/>
        </w:rPr>
        <w:t>13.12. 2013, от 28.05.2014, от 17.07.2015);</w:t>
      </w:r>
      <w:r w:rsidRPr="005F5A82">
        <w:rPr>
          <w:bCs/>
          <w:color w:val="000000"/>
        </w:rPr>
        <w:br/>
      </w:r>
      <w:r w:rsidRPr="005F5A82">
        <w:rPr>
          <w:bCs/>
          <w:color w:val="222222"/>
        </w:rPr>
        <w:t xml:space="preserve">- приказ </w:t>
      </w:r>
      <w:proofErr w:type="spellStart"/>
      <w:r w:rsidRPr="005F5A82">
        <w:rPr>
          <w:kern w:val="36"/>
        </w:rPr>
        <w:t>Минобрнауки</w:t>
      </w:r>
      <w:proofErr w:type="spellEnd"/>
      <w:r w:rsidRPr="005F5A82">
        <w:rPr>
          <w:kern w:val="36"/>
        </w:rPr>
        <w:t xml:space="preserve"> России от 31.03.2014 № 253 «</w:t>
      </w:r>
      <w:r w:rsidRPr="005F5A82"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Pr="005F5A82">
        <w:lastRenderedPageBreak/>
        <w:t xml:space="preserve">основного общего, среднего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08.06.2015 № 576, от 28.12.2015 №1529, от 26.01.2016 № 38)</w:t>
      </w:r>
      <w:r w:rsidRPr="005F5A82">
        <w:rPr>
          <w:kern w:val="36"/>
        </w:rPr>
        <w:t>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09.01.2014 г. № 2 «Об утверждении порядка </w:t>
      </w:r>
      <w:r w:rsidRPr="005F5A82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</w:t>
      </w:r>
      <w:r w:rsidRPr="005F5A82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5F5A82">
        <w:t xml:space="preserve">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07.10.2014 № 1307, от 09.04.2015                    № 387)</w:t>
      </w:r>
      <w:r w:rsidRPr="005F5A82">
        <w:rPr>
          <w:bdr w:val="none" w:sz="0" w:space="0" w:color="auto" w:frame="1"/>
        </w:rPr>
        <w:t>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 w:rsidRPr="005F5A82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5F5A82">
        <w:rPr>
          <w:bCs/>
          <w:iCs/>
          <w:bdr w:val="none" w:sz="0" w:space="0" w:color="auto" w:frame="1"/>
        </w:rPr>
        <w:t>Минобрнауки</w:t>
      </w:r>
      <w:proofErr w:type="spellEnd"/>
      <w:r w:rsidRPr="005F5A82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>
        <w:rPr>
          <w:bCs/>
          <w:iCs/>
          <w:bdr w:val="none" w:sz="0" w:space="0" w:color="auto" w:frame="1"/>
        </w:rPr>
        <w:t>риказ</w:t>
      </w:r>
      <w:r w:rsidRPr="005F5A82">
        <w:rPr>
          <w:bCs/>
          <w:iCs/>
          <w:bdr w:val="none" w:sz="0" w:space="0" w:color="auto" w:frame="1"/>
        </w:rPr>
        <w:t xml:space="preserve"> </w:t>
      </w:r>
      <w:proofErr w:type="spellStart"/>
      <w:r w:rsidRPr="005F5A82">
        <w:rPr>
          <w:bCs/>
          <w:iCs/>
          <w:bdr w:val="none" w:sz="0" w:space="0" w:color="auto" w:frame="1"/>
        </w:rPr>
        <w:t>Минобрнауки</w:t>
      </w:r>
      <w:proofErr w:type="spellEnd"/>
      <w:r w:rsidRPr="005F5A82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29.12.2014 № 1645 «</w:t>
      </w:r>
      <w:r w:rsidRPr="005F5A82">
        <w:rPr>
          <w:bCs/>
        </w:rPr>
        <w:t>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приказ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приказ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D50B4" w:rsidRDefault="007D50B4" w:rsidP="007D50B4">
      <w:pPr>
        <w:jc w:val="both"/>
        <w:rPr>
          <w:bCs/>
        </w:rPr>
      </w:pPr>
      <w:r w:rsidRPr="005F5A82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7D50B4" w:rsidRDefault="007D50B4" w:rsidP="007D50B4">
      <w:pPr>
        <w:jc w:val="both"/>
        <w:rPr>
          <w:bCs/>
        </w:rPr>
      </w:pPr>
    </w:p>
    <w:p w:rsidR="007D50B4" w:rsidRPr="0018768B" w:rsidRDefault="007D50B4" w:rsidP="007D50B4">
      <w:pPr>
        <w:jc w:val="both"/>
        <w:rPr>
          <w:b/>
          <w:u w:val="single"/>
        </w:rPr>
      </w:pPr>
      <w:r w:rsidRPr="0018768B">
        <w:rPr>
          <w:b/>
          <w:u w:val="single"/>
        </w:rPr>
        <w:t xml:space="preserve">Письма: </w:t>
      </w:r>
    </w:p>
    <w:p w:rsidR="007D50B4" w:rsidRPr="005F5A82" w:rsidRDefault="007D50B4" w:rsidP="007D50B4">
      <w:pPr>
        <w:jc w:val="both"/>
      </w:pPr>
      <w:r w:rsidRPr="005F5A82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7D50B4" w:rsidRPr="005F5A82" w:rsidRDefault="007D50B4" w:rsidP="007D50B4">
      <w:pPr>
        <w:jc w:val="both"/>
      </w:pPr>
      <w:r w:rsidRPr="005F5A82">
        <w:t xml:space="preserve">- письмо Департамента государственной политики в образовании </w:t>
      </w:r>
      <w:proofErr w:type="spellStart"/>
      <w:r w:rsidRPr="005F5A82">
        <w:t>Минобрнауки</w:t>
      </w:r>
      <w:proofErr w:type="spellEnd"/>
      <w:r w:rsidRPr="005F5A82">
        <w:t xml:space="preserve"> </w:t>
      </w:r>
      <w:r w:rsidRPr="005F5A82">
        <w:lastRenderedPageBreak/>
        <w:t>России от 04.03.2010 № 03-413 «О методических рекомендациях по реализации элективных курсов»;</w:t>
      </w:r>
    </w:p>
    <w:p w:rsidR="007D50B4" w:rsidRPr="005F5A82" w:rsidRDefault="007D50B4" w:rsidP="007D50B4">
      <w:pPr>
        <w:jc w:val="both"/>
      </w:pPr>
      <w:r w:rsidRPr="005F5A82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5F5A82">
        <w:rPr>
          <w:rStyle w:val="Zag11"/>
          <w:rFonts w:eastAsia="@Arial Unicode MS"/>
        </w:rPr>
        <w:t>Минобрнауки</w:t>
      </w:r>
      <w:proofErr w:type="spellEnd"/>
      <w:r w:rsidRPr="005F5A82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09.02.2012 № 102/03 «О введении курса ОРКСЭ с 1 сентября 2012 года»;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письмо от 15.11.2013 № НТ-1139/08 «Об организации получения образования в семейной форме»;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t xml:space="preserve">- 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</w:t>
      </w:r>
      <w:r w:rsidRPr="005F5A82">
        <w:t>от 29.04.2014 № 08-548 «О федеральном перечне учебников»;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02.02.2015 № НТ-136/08 «О федеральном перечне учебников»;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письмо от 20.07.2015 № 09-1774 «О направлении учебно-методических материалов»;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04.09.2015 № 08-1404 «Об отборе организаций, выпускающих учебные пособия»;</w:t>
      </w:r>
    </w:p>
    <w:p w:rsidR="007D50B4" w:rsidRPr="001C5C1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18.03.2016 № НТ-393/08 «Об обеспечении учебными изданиями (учебниками и учебными пособиями).</w:t>
      </w:r>
    </w:p>
    <w:p w:rsidR="007D50B4" w:rsidRPr="005F5A82" w:rsidRDefault="001C5C12" w:rsidP="007D50B4">
      <w:pPr>
        <w:jc w:val="both"/>
        <w:rPr>
          <w:bCs/>
        </w:rPr>
      </w:pPr>
      <w:r>
        <w:t xml:space="preserve">- Устав МБОУ « Дмитриевская </w:t>
      </w:r>
      <w:r w:rsidR="007D50B4">
        <w:t>ООШ</w:t>
      </w:r>
      <w:r>
        <w:t>»</w:t>
      </w:r>
    </w:p>
    <w:p w:rsidR="007D50B4" w:rsidRPr="0099745D" w:rsidRDefault="007D50B4" w:rsidP="00444109">
      <w:pPr>
        <w:ind w:firstLine="708"/>
      </w:pP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Учебный план МБОУ </w:t>
      </w:r>
      <w:r w:rsidR="001C5C12">
        <w:rPr>
          <w:color w:val="000000"/>
        </w:rPr>
        <w:t>« Дмитриевской</w:t>
      </w:r>
      <w:r>
        <w:rPr>
          <w:color w:val="000000"/>
        </w:rPr>
        <w:t xml:space="preserve"> ООШ</w:t>
      </w:r>
      <w:r w:rsidR="001C5C12">
        <w:rPr>
          <w:color w:val="000000"/>
        </w:rPr>
        <w:t>»</w:t>
      </w:r>
      <w:r>
        <w:rPr>
          <w:color w:val="000000"/>
        </w:rPr>
        <w:t xml:space="preserve"> </w:t>
      </w:r>
      <w:r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201</w:t>
      </w:r>
      <w:r w:rsidR="007D50B4">
        <w:rPr>
          <w:color w:val="000000"/>
        </w:rPr>
        <w:t>9-2020</w:t>
      </w:r>
      <w:r w:rsidRPr="0099745D">
        <w:rPr>
          <w:color w:val="000000"/>
        </w:rPr>
        <w:t xml:space="preserve"> учебный год разработан в преемственности с планом 201</w:t>
      </w:r>
      <w:r w:rsidR="00FA6B10">
        <w:rPr>
          <w:color w:val="000000"/>
        </w:rPr>
        <w:t>8</w:t>
      </w:r>
      <w:r w:rsidRPr="0099745D">
        <w:rPr>
          <w:color w:val="000000"/>
        </w:rPr>
        <w:t>-201</w:t>
      </w:r>
      <w:r w:rsidR="00FA6B10">
        <w:rPr>
          <w:color w:val="000000"/>
        </w:rPr>
        <w:t>9</w:t>
      </w:r>
      <w:r w:rsidRPr="0099745D">
        <w:rPr>
          <w:color w:val="000000"/>
        </w:rPr>
        <w:t xml:space="preserve"> учебного года, в соответствии с </w:t>
      </w:r>
      <w:r w:rsidRPr="0099745D"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189).</w:t>
      </w:r>
    </w:p>
    <w:p w:rsidR="002B4BB4" w:rsidRPr="0000120B" w:rsidRDefault="002B4BB4" w:rsidP="002B4BB4">
      <w:pPr>
        <w:jc w:val="both"/>
      </w:pPr>
      <w:r w:rsidRPr="0000120B">
        <w:t xml:space="preserve">-  приказ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0120B">
        <w:t>Минобрнауки</w:t>
      </w:r>
      <w:proofErr w:type="spellEnd"/>
      <w:r w:rsidRPr="0000120B">
        <w:t xml:space="preserve"> России от 26.11.2010 № 1241, от 22.09.2011 № 2357, от 18.12.2012 № 1060, от 29.12.2014 № 1643);</w:t>
      </w:r>
    </w:p>
    <w:p w:rsidR="00444109" w:rsidRPr="0099745D" w:rsidRDefault="002B4BB4" w:rsidP="002B4BB4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="00444109" w:rsidRPr="0099745D">
        <w:rPr>
          <w:color w:val="000000"/>
        </w:rPr>
        <w:t xml:space="preserve">федеральных государственных образовательных стандартов (ФГОС) НОО </w:t>
      </w:r>
      <w:proofErr w:type="gramStart"/>
      <w:r w:rsidR="00444109" w:rsidRPr="0099745D">
        <w:rPr>
          <w:color w:val="000000"/>
        </w:rPr>
        <w:t>и ООО</w:t>
      </w:r>
      <w:proofErr w:type="gramEnd"/>
      <w:r w:rsidR="00444109" w:rsidRPr="0099745D">
        <w:rPr>
          <w:color w:val="000000"/>
        </w:rPr>
        <w:t xml:space="preserve">, целями и задачами образовательной деятельности МБОУ </w:t>
      </w:r>
      <w:r w:rsidR="001C5C12">
        <w:rPr>
          <w:color w:val="000000"/>
        </w:rPr>
        <w:t xml:space="preserve">« Дмитриевская </w:t>
      </w:r>
      <w:r w:rsidR="00444109">
        <w:rPr>
          <w:color w:val="000000"/>
        </w:rPr>
        <w:t xml:space="preserve"> ООШ</w:t>
      </w:r>
      <w:r w:rsidR="001C5C12">
        <w:rPr>
          <w:color w:val="000000"/>
        </w:rPr>
        <w:t>»</w:t>
      </w:r>
      <w:r w:rsidR="00444109" w:rsidRPr="0099745D">
        <w:rPr>
          <w:color w:val="000000"/>
        </w:rPr>
        <w:t>, сформулированными в Уставе, годовом плане работы ОУ, Программе развития.</w:t>
      </w:r>
    </w:p>
    <w:p w:rsidR="00444109" w:rsidRPr="0099745D" w:rsidRDefault="00444109" w:rsidP="002B4BB4">
      <w:pPr>
        <w:jc w:val="both"/>
      </w:pPr>
      <w:r w:rsidRPr="0099745D">
        <w:rPr>
          <w:b/>
          <w:color w:val="000000"/>
        </w:rPr>
        <w:t>1.4.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основной школы на две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 поскольку образовательное учреждение реализует программы н</w:t>
      </w:r>
      <w:r w:rsidRPr="0099745D">
        <w:t xml:space="preserve">ачального общего </w:t>
      </w:r>
      <w:r w:rsidRPr="0099745D">
        <w:lastRenderedPageBreak/>
        <w:t>образования, основного общего образования.</w:t>
      </w:r>
    </w:p>
    <w:p w:rsidR="00444109" w:rsidRPr="0099745D" w:rsidRDefault="00444109" w:rsidP="00444109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отражает специфику ОУ, осуществляющему непрерывное обучение:</w:t>
      </w:r>
    </w:p>
    <w:p w:rsidR="00444109" w:rsidRPr="0099745D" w:rsidRDefault="00444109" w:rsidP="0044410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 w:rsidR="00FA6B10">
        <w:rPr>
          <w:color w:val="000000"/>
        </w:rPr>
        <w:t>Школа России</w:t>
      </w:r>
      <w:r w:rsidRPr="0099745D">
        <w:rPr>
          <w:color w:val="000000"/>
        </w:rPr>
        <w:t>»</w:t>
      </w:r>
      <w:r w:rsidR="001C5C12">
        <w:rPr>
          <w:color w:val="000000"/>
        </w:rPr>
        <w:t>, «Перспективная начальная школа</w:t>
      </w:r>
      <w:r w:rsidR="00A42A1E">
        <w:rPr>
          <w:color w:val="000000"/>
        </w:rPr>
        <w:t>»</w:t>
      </w:r>
      <w:r w:rsidRPr="0099745D">
        <w:rPr>
          <w:color w:val="000000"/>
        </w:rPr>
        <w:t>;</w:t>
      </w:r>
    </w:p>
    <w:p w:rsidR="00444109" w:rsidRPr="002B4BB4" w:rsidRDefault="00444109" w:rsidP="002B4BB4">
      <w:pPr>
        <w:pStyle w:val="a9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занятость,  которая  позволяет создать условия для свободного развития личности, формировать  навыки здорового образа жизни и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здоровьеформирующей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</w:t>
      </w:r>
      <w:r w:rsidR="00D512BC">
        <w:rPr>
          <w:rFonts w:ascii="Times New Roman" w:hAnsi="Times New Roman" w:cs="Times New Roman"/>
          <w:color w:val="000000"/>
          <w:sz w:val="24"/>
          <w:szCs w:val="24"/>
        </w:rPr>
        <w:t xml:space="preserve"> планов  согласно образователь</w:t>
      </w:r>
      <w:r w:rsidRPr="002B4BB4">
        <w:rPr>
          <w:rFonts w:ascii="Times New Roman" w:hAnsi="Times New Roman" w:cs="Times New Roman"/>
          <w:color w:val="000000"/>
          <w:sz w:val="24"/>
          <w:szCs w:val="24"/>
        </w:rPr>
        <w:t>ных запросов и потребностей социума, так</w:t>
      </w:r>
      <w:proofErr w:type="gram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как задача школы как образовательного учреждения, создание единой образовательной и воспитательной среды.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Pr="0099745D">
        <w:rPr>
          <w:color w:val="000000"/>
        </w:rPr>
        <w:t xml:space="preserve"> в 201</w:t>
      </w:r>
      <w:r w:rsidR="00FA6B10">
        <w:rPr>
          <w:color w:val="000000"/>
        </w:rPr>
        <w:t>9-2020</w:t>
      </w:r>
      <w:r w:rsidRPr="0099745D">
        <w:rPr>
          <w:color w:val="000000"/>
        </w:rPr>
        <w:t xml:space="preserve"> учебном г</w:t>
      </w:r>
      <w:r w:rsidR="00D512BC">
        <w:rPr>
          <w:color w:val="000000"/>
        </w:rPr>
        <w:t>оду работало</w:t>
      </w:r>
      <w:r>
        <w:rPr>
          <w:color w:val="000000"/>
        </w:rPr>
        <w:t xml:space="preserve"> в следующем режиме</w:t>
      </w:r>
      <w:r w:rsidRPr="0099745D">
        <w:rPr>
          <w:color w:val="000000"/>
        </w:rPr>
        <w:t>: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 w:rsidR="001C5C12">
        <w:rPr>
          <w:color w:val="000000"/>
        </w:rPr>
        <w:t>шести</w:t>
      </w:r>
      <w:r>
        <w:rPr>
          <w:color w:val="000000"/>
        </w:rPr>
        <w:t>дневной</w:t>
      </w:r>
      <w:r w:rsidRPr="0099745D">
        <w:rPr>
          <w:color w:val="000000"/>
        </w:rPr>
        <w:t xml:space="preserve"> рабочей неде</w:t>
      </w:r>
      <w:r w:rsidR="001C5C12">
        <w:rPr>
          <w:color w:val="000000"/>
        </w:rPr>
        <w:t>ле с продолжительностью урока 45</w:t>
      </w:r>
      <w:r w:rsidRPr="0099745D">
        <w:rPr>
          <w:color w:val="000000"/>
        </w:rPr>
        <w:t xml:space="preserve"> минут, учебный год продолжается 34 учебные недели; 1 класс обучается по пятидневной рабочей неделе с продолжительностью урока </w:t>
      </w:r>
      <w:r>
        <w:rPr>
          <w:color w:val="000000"/>
        </w:rPr>
        <w:t>в 35 минут в 1,2-й четвертях, 40</w:t>
      </w:r>
      <w:r w:rsidR="00FA6B10">
        <w:rPr>
          <w:color w:val="000000"/>
        </w:rPr>
        <w:t xml:space="preserve"> минут в</w:t>
      </w:r>
      <w:r w:rsidRPr="0099745D">
        <w:rPr>
          <w:color w:val="000000"/>
        </w:rPr>
        <w:t xml:space="preserve"> 3,4-й четвертях,  учебный год- 33 учебные недели.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5</w:t>
      </w:r>
      <w:r w:rsidR="00FA6B10">
        <w:rPr>
          <w:color w:val="000000"/>
        </w:rPr>
        <w:t xml:space="preserve"> </w:t>
      </w:r>
      <w:r>
        <w:rPr>
          <w:color w:val="000000"/>
        </w:rPr>
        <w:t>- 9</w:t>
      </w:r>
      <w:r w:rsidRPr="0099745D">
        <w:rPr>
          <w:color w:val="000000"/>
        </w:rPr>
        <w:t xml:space="preserve">  классы основной школы обучаются по </w:t>
      </w:r>
      <w:r w:rsidR="001C5C12">
        <w:rPr>
          <w:color w:val="000000"/>
        </w:rPr>
        <w:t>шести</w:t>
      </w:r>
      <w:r>
        <w:rPr>
          <w:color w:val="000000"/>
        </w:rPr>
        <w:t>дневной</w:t>
      </w:r>
      <w:r w:rsidRPr="0099745D">
        <w:rPr>
          <w:color w:val="000000"/>
        </w:rPr>
        <w:t xml:space="preserve"> рабочей неде</w:t>
      </w:r>
      <w:r w:rsidR="001C5C12">
        <w:rPr>
          <w:color w:val="000000"/>
        </w:rPr>
        <w:t>ле с продолжительностью урока 5</w:t>
      </w:r>
      <w:r>
        <w:rPr>
          <w:color w:val="000000"/>
        </w:rPr>
        <w:t>0</w:t>
      </w:r>
      <w:r w:rsidRPr="0099745D">
        <w:rPr>
          <w:color w:val="000000"/>
        </w:rPr>
        <w:t xml:space="preserve"> минут; 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</w:t>
      </w:r>
      <w:r w:rsidRPr="0099745D">
        <w:rPr>
          <w:color w:val="000000"/>
        </w:rPr>
        <w:t xml:space="preserve"> 5- 8 класс</w:t>
      </w:r>
      <w:r w:rsidR="001C5C12">
        <w:rPr>
          <w:color w:val="000000"/>
        </w:rPr>
        <w:t>ах учебный год продолжается 34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444109" w:rsidRPr="0099745D" w:rsidRDefault="001C5C12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 9 классе — 33</w:t>
      </w:r>
      <w:r w:rsidR="00444109" w:rsidRPr="0099745D">
        <w:rPr>
          <w:color w:val="000000"/>
        </w:rPr>
        <w:t xml:space="preserve"> учебные недели  без учета аттестационного периода</w:t>
      </w:r>
      <w:r w:rsidR="00444109">
        <w:rPr>
          <w:color w:val="000000"/>
        </w:rPr>
        <w:t>.</w:t>
      </w:r>
    </w:p>
    <w:p w:rsidR="00444109" w:rsidRPr="0099745D" w:rsidRDefault="00444109" w:rsidP="00444109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444109" w:rsidRPr="00A42A1E" w:rsidRDefault="00444109" w:rsidP="00444109">
      <w:pPr>
        <w:numPr>
          <w:ilvl w:val="0"/>
          <w:numId w:val="27"/>
        </w:numPr>
        <w:tabs>
          <w:tab w:val="num" w:pos="180"/>
          <w:tab w:val="left" w:pos="9288"/>
        </w:tabs>
        <w:suppressAutoHyphens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 w:rsidR="00A42A1E">
        <w:rPr>
          <w:color w:val="000000"/>
        </w:rPr>
        <w:t>(«</w:t>
      </w:r>
      <w:r w:rsidR="001C5C12">
        <w:rPr>
          <w:color w:val="000000"/>
        </w:rPr>
        <w:t>Перспективная начальная школа</w:t>
      </w:r>
      <w:r w:rsidR="00FA6B10">
        <w:rPr>
          <w:color w:val="000000"/>
        </w:rPr>
        <w:t>», «Школа России</w:t>
      </w:r>
      <w:r w:rsidR="00A42A1E">
        <w:rPr>
          <w:color w:val="000000"/>
        </w:rPr>
        <w:t>»</w:t>
      </w:r>
      <w:r w:rsidRPr="00A42A1E">
        <w:rPr>
          <w:color w:val="000000"/>
        </w:rPr>
        <w:t>).</w:t>
      </w:r>
    </w:p>
    <w:p w:rsidR="00444109" w:rsidRPr="0099745D" w:rsidRDefault="00444109" w:rsidP="00444109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444109" w:rsidRPr="0099745D" w:rsidRDefault="00FA6B10" w:rsidP="00444109">
      <w:pPr>
        <w:numPr>
          <w:ilvl w:val="0"/>
          <w:numId w:val="31"/>
        </w:numPr>
        <w:tabs>
          <w:tab w:val="num" w:pos="180"/>
        </w:tabs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44109" w:rsidRPr="00461329">
        <w:rPr>
          <w:b/>
          <w:color w:val="000000"/>
        </w:rPr>
        <w:t>3</w:t>
      </w:r>
      <w:r w:rsidR="00444109" w:rsidRPr="0099745D">
        <w:rPr>
          <w:b/>
          <w:color w:val="000000"/>
        </w:rPr>
        <w:t xml:space="preserve">-4 классах </w:t>
      </w:r>
      <w:r w:rsidR="00444109" w:rsidRPr="0099745D">
        <w:rPr>
          <w:color w:val="000000"/>
        </w:rPr>
        <w:t xml:space="preserve">основное внимание уделяется  подготовке учащихся к </w:t>
      </w:r>
      <w:r w:rsidR="00444109" w:rsidRPr="0099745D">
        <w:t>мониторинговым исследованиям учебных достижений по окончании курса начального  общего образования</w:t>
      </w:r>
      <w:r w:rsidR="00444109"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1"/>
        </w:numPr>
        <w:tabs>
          <w:tab w:val="num" w:pos="180"/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>-</w:t>
      </w:r>
      <w:r w:rsidRPr="00461329">
        <w:rPr>
          <w:b/>
          <w:color w:val="000000"/>
        </w:rPr>
        <w:t>8</w:t>
      </w:r>
      <w:r w:rsidRPr="0099745D">
        <w:rPr>
          <w:color w:val="000000"/>
        </w:rPr>
        <w:t xml:space="preserve"> классах реализуются ФГОС НОО и ООО.</w:t>
      </w:r>
    </w:p>
    <w:p w:rsidR="00444109" w:rsidRPr="00444109" w:rsidRDefault="00444109" w:rsidP="00444109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Внеурочная деятельность ОУ в 201</w:t>
      </w:r>
      <w:r w:rsidR="00FA6B10">
        <w:rPr>
          <w:bCs/>
          <w:color w:val="000000"/>
          <w:spacing w:val="-3"/>
        </w:rPr>
        <w:t>9</w:t>
      </w:r>
      <w:r w:rsidR="00FA6B10">
        <w:rPr>
          <w:bCs/>
          <w:color w:val="000000"/>
          <w:spacing w:val="-7"/>
        </w:rPr>
        <w:t xml:space="preserve">-2020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</w:t>
      </w:r>
      <w:proofErr w:type="gramStart"/>
      <w:r w:rsidRPr="0099745D">
        <w:rPr>
          <w:bCs/>
          <w:color w:val="000000"/>
          <w:spacing w:val="-2"/>
        </w:rPr>
        <w:t xml:space="preserve"> :</w:t>
      </w:r>
      <w:proofErr w:type="gramEnd"/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lastRenderedPageBreak/>
        <w:t>духовно-нравственное</w:t>
      </w:r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proofErr w:type="spellStart"/>
      <w:r>
        <w:rPr>
          <w:color w:val="000000"/>
        </w:rPr>
        <w:t>общеинтеллектуальное</w:t>
      </w:r>
      <w:proofErr w:type="spellEnd"/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444109" w:rsidRPr="008F6FBC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5F6D9E" w:rsidRDefault="005F6D9E" w:rsidP="00074AF4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</w:p>
    <w:p w:rsidR="005F6D9E" w:rsidRDefault="005F6D9E" w:rsidP="00074AF4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</w:p>
    <w:p w:rsidR="00B068E3" w:rsidRDefault="00B068E3" w:rsidP="00074AF4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</w:p>
    <w:p w:rsidR="00074AF4" w:rsidRPr="00074AF4" w:rsidRDefault="00074AF4" w:rsidP="00074AF4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074AF4">
        <w:rPr>
          <w:b/>
          <w:bCs/>
          <w:color w:val="000000"/>
        </w:rPr>
        <w:t>Учебный план I ступени обучения.</w:t>
      </w:r>
    </w:p>
    <w:p w:rsidR="00074AF4" w:rsidRDefault="00074AF4" w:rsidP="00074AF4">
      <w:pPr>
        <w:pStyle w:val="a9"/>
        <w:tabs>
          <w:tab w:val="left" w:pos="9288"/>
        </w:tabs>
        <w:suppressAutoHyphens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554"/>
      </w:tblGrid>
      <w:tr w:rsidR="000A7EAB" w:rsidRPr="005B45A8" w:rsidTr="000A7E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B3F06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10795" t="10160" r="13970" b="1079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2kHA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"/>
                  </w:pict>
                </mc:Fallback>
              </mc:AlternateContent>
            </w:r>
            <w:r w:rsidR="000A7EAB" w:rsidRPr="005B45A8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0A7EAB" w:rsidRPr="005B45A8" w:rsidRDefault="000A7EAB" w:rsidP="00017AFC">
            <w:pPr>
              <w:jc w:val="right"/>
            </w:pPr>
            <w:r w:rsidRPr="005B45A8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Всего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jc w:val="center"/>
              <w:rPr>
                <w:bCs/>
              </w:rPr>
            </w:pP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  <w:r w:rsidRPr="000A7EAB">
              <w:rPr>
                <w:bCs/>
                <w:sz w:val="22"/>
                <w:szCs w:val="22"/>
              </w:rPr>
              <w:t xml:space="preserve"> </w:t>
            </w:r>
            <w:r w:rsidRPr="005B45A8">
              <w:rPr>
                <w:bCs/>
                <w:sz w:val="22"/>
                <w:szCs w:val="22"/>
              </w:rPr>
              <w:t>и</w:t>
            </w:r>
            <w:r w:rsidRPr="000A7EAB">
              <w:rPr>
                <w:bCs/>
                <w:sz w:val="22"/>
                <w:szCs w:val="22"/>
              </w:rPr>
              <w:t xml:space="preserve"> 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0A7EAB" w:rsidRPr="005B45A8" w:rsidTr="000A7EAB">
        <w:trPr>
          <w:trHeight w:val="48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0A7EAB" w:rsidRPr="005B45A8" w:rsidTr="000A7EAB">
        <w:trPr>
          <w:trHeight w:val="487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и литературное чтение на родном языке*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Родной</w:t>
            </w:r>
            <w:r>
              <w:rPr>
                <w:bCs/>
                <w:color w:val="000000"/>
                <w:sz w:val="22"/>
                <w:szCs w:val="22"/>
              </w:rPr>
              <w:t xml:space="preserve"> (русский)</w:t>
            </w:r>
            <w:r w:rsidRPr="005B45A8">
              <w:rPr>
                <w:bCs/>
                <w:color w:val="000000"/>
                <w:sz w:val="22"/>
                <w:szCs w:val="22"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05475B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0A7EAB" w:rsidRPr="005B45A8" w:rsidTr="000A7EAB">
        <w:trPr>
          <w:trHeight w:val="5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5475B" w:rsidRDefault="001C5C12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(английский язык)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6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8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 xml:space="preserve">православной культуры 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0A7EAB" w:rsidRPr="005B45A8" w:rsidTr="000A7EA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5475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05475B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A7EAB">
              <w:rPr>
                <w:bCs/>
                <w:sz w:val="22"/>
                <w:szCs w:val="22"/>
              </w:rPr>
              <w:t>2</w:t>
            </w:r>
          </w:p>
        </w:tc>
      </w:tr>
      <w:tr w:rsidR="000A7EAB" w:rsidRPr="005B45A8" w:rsidTr="000A7EA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Pr="002D3C24" w:rsidRDefault="002D3C24" w:rsidP="002D3C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D3C24" w:rsidRPr="005B45A8" w:rsidTr="000A7EA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2D3C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2D3C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D3C24" w:rsidRPr="005B45A8" w:rsidTr="000A7EA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2D3C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4" w:rsidRDefault="002D3C24" w:rsidP="002D3C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A7EAB" w:rsidRPr="0005475B" w:rsidTr="000A7EAB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2D3C24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</w:tbl>
    <w:p w:rsidR="000A7EAB" w:rsidRDefault="000A7EAB" w:rsidP="000A7EAB">
      <w:pPr>
        <w:ind w:firstLine="708"/>
        <w:jc w:val="center"/>
      </w:pPr>
    </w:p>
    <w:p w:rsidR="000A7EAB" w:rsidRPr="00074AF4" w:rsidRDefault="000A7EAB" w:rsidP="00074AF4">
      <w:pPr>
        <w:pStyle w:val="a9"/>
        <w:tabs>
          <w:tab w:val="left" w:pos="9288"/>
        </w:tabs>
        <w:suppressAutoHyphens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D9E" w:rsidRDefault="005F6D9E" w:rsidP="007833F3">
      <w:pPr>
        <w:jc w:val="center"/>
        <w:rPr>
          <w:b/>
          <w:bCs/>
          <w:color w:val="000000"/>
        </w:rPr>
      </w:pPr>
    </w:p>
    <w:p w:rsidR="005F6D9E" w:rsidRDefault="005F6D9E" w:rsidP="007833F3">
      <w:pPr>
        <w:jc w:val="center"/>
        <w:rPr>
          <w:b/>
          <w:bCs/>
          <w:color w:val="000000"/>
        </w:rPr>
      </w:pPr>
    </w:p>
    <w:p w:rsidR="00074AF4" w:rsidRPr="007833F3" w:rsidRDefault="00074AF4" w:rsidP="007833F3">
      <w:pPr>
        <w:jc w:val="center"/>
        <w:rPr>
          <w:b/>
          <w:bCs/>
          <w:color w:val="000000"/>
        </w:rPr>
      </w:pPr>
      <w:r w:rsidRPr="007833F3">
        <w:rPr>
          <w:b/>
          <w:bCs/>
          <w:color w:val="000000"/>
        </w:rPr>
        <w:t xml:space="preserve">План внеурочной деятельности начального общего образования </w:t>
      </w:r>
    </w:p>
    <w:p w:rsidR="000A7EAB" w:rsidRDefault="000A7EAB" w:rsidP="000A7EAB">
      <w:pPr>
        <w:rPr>
          <w:b/>
        </w:rPr>
      </w:pPr>
    </w:p>
    <w:p w:rsidR="000A7EAB" w:rsidRDefault="000A7EAB" w:rsidP="000A7EAB">
      <w:pPr>
        <w:rPr>
          <w:b/>
        </w:rPr>
      </w:pPr>
    </w:p>
    <w:tbl>
      <w:tblPr>
        <w:tblW w:w="88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228"/>
        <w:gridCol w:w="1033"/>
        <w:gridCol w:w="992"/>
        <w:gridCol w:w="992"/>
        <w:gridCol w:w="993"/>
      </w:tblGrid>
      <w:tr w:rsidR="000A7EAB" w:rsidRPr="0000120B" w:rsidTr="00017AFC">
        <w:trPr>
          <w:trHeight w:val="20"/>
        </w:trPr>
        <w:tc>
          <w:tcPr>
            <w:tcW w:w="2655" w:type="dxa"/>
            <w:vMerge w:val="restart"/>
          </w:tcPr>
          <w:p w:rsidR="000A7EAB" w:rsidRPr="0000120B" w:rsidRDefault="000A7EAB" w:rsidP="00017AFC">
            <w:pPr>
              <w:jc w:val="center"/>
            </w:pPr>
          </w:p>
          <w:p w:rsidR="000A7EAB" w:rsidRPr="0000120B" w:rsidRDefault="000A7EAB" w:rsidP="00017AFC">
            <w:pPr>
              <w:jc w:val="center"/>
            </w:pPr>
            <w:r w:rsidRPr="0000120B">
              <w:t>Направление внеурочной деятельности</w:t>
            </w:r>
          </w:p>
        </w:tc>
        <w:tc>
          <w:tcPr>
            <w:tcW w:w="2228" w:type="dxa"/>
            <w:vMerge w:val="restart"/>
          </w:tcPr>
          <w:p w:rsidR="000A7EAB" w:rsidRPr="0000120B" w:rsidRDefault="000A7EAB" w:rsidP="00017AFC">
            <w:pPr>
              <w:jc w:val="center"/>
            </w:pPr>
          </w:p>
          <w:p w:rsidR="000A7EAB" w:rsidRPr="0000120B" w:rsidRDefault="000A7EAB" w:rsidP="00017AFC">
            <w:pPr>
              <w:jc w:val="center"/>
            </w:pPr>
            <w:r w:rsidRPr="0000120B">
              <w:t>Содержание и                    форма деятельности               (факультатив, кружок и др.)</w:t>
            </w:r>
          </w:p>
        </w:tc>
        <w:tc>
          <w:tcPr>
            <w:tcW w:w="4010" w:type="dxa"/>
            <w:gridSpan w:val="4"/>
          </w:tcPr>
          <w:p w:rsidR="000A7EAB" w:rsidRPr="0000120B" w:rsidRDefault="000A7EAB" w:rsidP="00017AFC">
            <w:r w:rsidRPr="0000120B">
              <w:t>Класс/кол-во часов</w:t>
            </w:r>
          </w:p>
        </w:tc>
      </w:tr>
      <w:tr w:rsidR="000A7EAB" w:rsidRPr="0000120B" w:rsidTr="00017AFC">
        <w:trPr>
          <w:trHeight w:val="20"/>
        </w:trPr>
        <w:tc>
          <w:tcPr>
            <w:tcW w:w="2655" w:type="dxa"/>
            <w:vMerge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2228" w:type="dxa"/>
            <w:vMerge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  <w:r w:rsidRPr="0000120B">
              <w:t>1 класс</w:t>
            </w: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  <w:r w:rsidRPr="0000120B">
              <w:t>2 класс</w:t>
            </w: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  <w:r w:rsidRPr="0000120B">
              <w:t>3 класс</w:t>
            </w:r>
          </w:p>
        </w:tc>
        <w:tc>
          <w:tcPr>
            <w:tcW w:w="993" w:type="dxa"/>
          </w:tcPr>
          <w:p w:rsidR="000A7EAB" w:rsidRPr="0000120B" w:rsidRDefault="000A7EAB" w:rsidP="00017AFC">
            <w:pPr>
              <w:jc w:val="both"/>
            </w:pPr>
            <w:r w:rsidRPr="0000120B">
              <w:t>4 класс</w:t>
            </w:r>
          </w:p>
        </w:tc>
      </w:tr>
      <w:tr w:rsidR="000A7EAB" w:rsidRPr="0000120B" w:rsidTr="00017AFC">
        <w:trPr>
          <w:trHeight w:val="562"/>
        </w:trPr>
        <w:tc>
          <w:tcPr>
            <w:tcW w:w="2655" w:type="dxa"/>
            <w:vMerge w:val="restart"/>
          </w:tcPr>
          <w:p w:rsidR="000A7EAB" w:rsidRPr="0000120B" w:rsidRDefault="000A7EAB" w:rsidP="00017AFC">
            <w:pPr>
              <w:jc w:val="both"/>
            </w:pPr>
            <w:r w:rsidRPr="0000120B">
              <w:t xml:space="preserve"> </w:t>
            </w:r>
            <w:proofErr w:type="spellStart"/>
            <w:r w:rsidRPr="0000120B">
              <w:t>Общеинтеллектуальное</w:t>
            </w:r>
            <w:proofErr w:type="spellEnd"/>
            <w:r w:rsidRPr="0000120B">
              <w:t xml:space="preserve"> </w:t>
            </w:r>
          </w:p>
        </w:tc>
        <w:tc>
          <w:tcPr>
            <w:tcW w:w="2228" w:type="dxa"/>
          </w:tcPr>
          <w:p w:rsidR="000A7EAB" w:rsidRPr="0000120B" w:rsidRDefault="002D3C24" w:rsidP="00017AFC">
            <w:pPr>
              <w:jc w:val="both"/>
            </w:pPr>
            <w:r>
              <w:t>«</w:t>
            </w:r>
            <w:proofErr w:type="gramStart"/>
            <w:r>
              <w:t>Я-пешеход</w:t>
            </w:r>
            <w:proofErr w:type="gramEnd"/>
            <w:r>
              <w:t xml:space="preserve"> и пассажир»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</w:p>
          <w:p w:rsidR="000A7EAB" w:rsidRPr="0000120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  <w:tc>
          <w:tcPr>
            <w:tcW w:w="993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</w:tr>
      <w:tr w:rsidR="000A7EAB" w:rsidRPr="0000120B" w:rsidTr="00017AFC">
        <w:trPr>
          <w:trHeight w:val="20"/>
        </w:trPr>
        <w:tc>
          <w:tcPr>
            <w:tcW w:w="2655" w:type="dxa"/>
            <w:vMerge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2228" w:type="dxa"/>
          </w:tcPr>
          <w:p w:rsidR="000A7EAB" w:rsidRPr="0000120B" w:rsidRDefault="002D3C24" w:rsidP="00017AFC">
            <w:pPr>
              <w:jc w:val="both"/>
            </w:pPr>
            <w:r>
              <w:t>«Финансовая грамотность»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0A7EAB" w:rsidRPr="0000120B" w:rsidRDefault="002D3C24" w:rsidP="00017AFC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0A7EAB" w:rsidRPr="0000120B" w:rsidRDefault="000A7EAB" w:rsidP="00017AFC">
            <w:pPr>
              <w:jc w:val="both"/>
            </w:pPr>
          </w:p>
        </w:tc>
      </w:tr>
      <w:tr w:rsidR="000A7EAB" w:rsidRPr="0000120B" w:rsidTr="00017AFC">
        <w:trPr>
          <w:trHeight w:val="20"/>
        </w:trPr>
        <w:tc>
          <w:tcPr>
            <w:tcW w:w="2655" w:type="dxa"/>
          </w:tcPr>
          <w:p w:rsidR="000A7EAB" w:rsidRPr="0000120B" w:rsidRDefault="000A7EAB" w:rsidP="00017AFC">
            <w:pPr>
              <w:jc w:val="both"/>
            </w:pPr>
            <w:r w:rsidRPr="0000120B">
              <w:t xml:space="preserve">Духовно-нравственное </w:t>
            </w:r>
          </w:p>
          <w:p w:rsidR="000A7EAB" w:rsidRPr="0000120B" w:rsidRDefault="000A7EAB" w:rsidP="00017AFC">
            <w:pPr>
              <w:jc w:val="both"/>
            </w:pPr>
          </w:p>
        </w:tc>
        <w:tc>
          <w:tcPr>
            <w:tcW w:w="2228" w:type="dxa"/>
          </w:tcPr>
          <w:p w:rsidR="000A7EAB" w:rsidRPr="0000120B" w:rsidRDefault="002D3C24" w:rsidP="00017AFC">
            <w:pPr>
              <w:jc w:val="both"/>
            </w:pPr>
            <w:r>
              <w:t>Юный патриот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2D3C24" w:rsidP="00017AFC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0A7EAB" w:rsidRPr="0000120B" w:rsidRDefault="002D3C24" w:rsidP="00017AFC">
            <w:pPr>
              <w:jc w:val="both"/>
            </w:pPr>
            <w:r>
              <w:t>2</w:t>
            </w:r>
          </w:p>
        </w:tc>
      </w:tr>
      <w:tr w:rsidR="000A7EAB" w:rsidRPr="0000120B" w:rsidTr="00017AFC">
        <w:trPr>
          <w:trHeight w:val="20"/>
        </w:trPr>
        <w:tc>
          <w:tcPr>
            <w:tcW w:w="2655" w:type="dxa"/>
          </w:tcPr>
          <w:p w:rsidR="000A7EAB" w:rsidRPr="0000120B" w:rsidRDefault="000A7EAB" w:rsidP="00017AFC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2228" w:type="dxa"/>
          </w:tcPr>
          <w:p w:rsidR="000A7EAB" w:rsidRPr="0000120B" w:rsidRDefault="000A7EAB" w:rsidP="00017AFC">
            <w:pPr>
              <w:jc w:val="both"/>
            </w:pPr>
            <w:r w:rsidRPr="0000120B">
              <w:t>Подвижные игры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  <w:p w:rsidR="000A7EAB" w:rsidRPr="0000120B" w:rsidRDefault="000A7EAB" w:rsidP="00017AFC">
            <w:pPr>
              <w:jc w:val="both"/>
            </w:pPr>
          </w:p>
          <w:p w:rsidR="000A7EAB" w:rsidRPr="0000120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  <w:tc>
          <w:tcPr>
            <w:tcW w:w="993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</w:tr>
      <w:tr w:rsidR="000A7EAB" w:rsidRPr="0000120B" w:rsidTr="00017AFC">
        <w:trPr>
          <w:trHeight w:val="20"/>
        </w:trPr>
        <w:tc>
          <w:tcPr>
            <w:tcW w:w="2655" w:type="dxa"/>
          </w:tcPr>
          <w:p w:rsidR="000A7EAB" w:rsidRDefault="000A7EAB" w:rsidP="00017AFC">
            <w:pPr>
              <w:jc w:val="both"/>
            </w:pPr>
            <w:r>
              <w:t>Общекультурное</w:t>
            </w:r>
          </w:p>
        </w:tc>
        <w:tc>
          <w:tcPr>
            <w:tcW w:w="2228" w:type="dxa"/>
          </w:tcPr>
          <w:p w:rsidR="000A7EAB" w:rsidRPr="002D3C24" w:rsidRDefault="002D3C24" w:rsidP="00017AFC">
            <w:pPr>
              <w:jc w:val="both"/>
            </w:pPr>
            <w:r>
              <w:t>«Акварелька»</w:t>
            </w:r>
          </w:p>
        </w:tc>
        <w:tc>
          <w:tcPr>
            <w:tcW w:w="1033" w:type="dxa"/>
          </w:tcPr>
          <w:p w:rsidR="000A7EA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0A7EAB" w:rsidRDefault="000A7EAB" w:rsidP="00017AFC">
            <w:pPr>
              <w:jc w:val="both"/>
            </w:pPr>
          </w:p>
        </w:tc>
        <w:tc>
          <w:tcPr>
            <w:tcW w:w="992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993" w:type="dxa"/>
          </w:tcPr>
          <w:p w:rsidR="000A7EAB" w:rsidRPr="0000120B" w:rsidRDefault="000A7EAB" w:rsidP="00017AFC">
            <w:pPr>
              <w:jc w:val="both"/>
            </w:pPr>
          </w:p>
        </w:tc>
      </w:tr>
      <w:tr w:rsidR="00E4651E" w:rsidRPr="0000120B" w:rsidTr="00017AFC">
        <w:trPr>
          <w:trHeight w:val="20"/>
        </w:trPr>
        <w:tc>
          <w:tcPr>
            <w:tcW w:w="2655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2228" w:type="dxa"/>
          </w:tcPr>
          <w:p w:rsidR="00E4651E" w:rsidRDefault="00E4651E" w:rsidP="00017AFC">
            <w:pPr>
              <w:jc w:val="both"/>
            </w:pPr>
            <w:r>
              <w:t>«Умелые ручки»</w:t>
            </w:r>
          </w:p>
        </w:tc>
        <w:tc>
          <w:tcPr>
            <w:tcW w:w="1033" w:type="dxa"/>
          </w:tcPr>
          <w:p w:rsidR="00E4651E" w:rsidRDefault="00E4651E" w:rsidP="00017AFC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992" w:type="dxa"/>
          </w:tcPr>
          <w:p w:rsidR="00E4651E" w:rsidRPr="0000120B" w:rsidRDefault="00E4651E" w:rsidP="00017AFC">
            <w:pPr>
              <w:jc w:val="both"/>
            </w:pPr>
          </w:p>
        </w:tc>
        <w:tc>
          <w:tcPr>
            <w:tcW w:w="993" w:type="dxa"/>
          </w:tcPr>
          <w:p w:rsidR="00E4651E" w:rsidRPr="0000120B" w:rsidRDefault="00E4651E" w:rsidP="00017AFC">
            <w:pPr>
              <w:jc w:val="both"/>
            </w:pPr>
            <w:r>
              <w:t>1</w:t>
            </w:r>
          </w:p>
        </w:tc>
      </w:tr>
      <w:tr w:rsidR="00E4651E" w:rsidRPr="0000120B" w:rsidTr="00017AFC">
        <w:trPr>
          <w:trHeight w:val="20"/>
        </w:trPr>
        <w:tc>
          <w:tcPr>
            <w:tcW w:w="2655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2228" w:type="dxa"/>
          </w:tcPr>
          <w:p w:rsidR="00E4651E" w:rsidRDefault="00E4651E" w:rsidP="00017AFC">
            <w:pPr>
              <w:jc w:val="both"/>
            </w:pPr>
            <w:r>
              <w:t>Хореографическая студия «Ребятушки»</w:t>
            </w:r>
          </w:p>
        </w:tc>
        <w:tc>
          <w:tcPr>
            <w:tcW w:w="1033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992" w:type="dxa"/>
          </w:tcPr>
          <w:p w:rsidR="00E4651E" w:rsidRDefault="00E4651E" w:rsidP="00017AF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E4651E" w:rsidRPr="0000120B" w:rsidRDefault="00E4651E" w:rsidP="00017AFC">
            <w:pPr>
              <w:jc w:val="both"/>
            </w:pPr>
          </w:p>
        </w:tc>
        <w:tc>
          <w:tcPr>
            <w:tcW w:w="993" w:type="dxa"/>
          </w:tcPr>
          <w:p w:rsidR="00E4651E" w:rsidRDefault="00E4651E" w:rsidP="00017AFC">
            <w:pPr>
              <w:jc w:val="both"/>
            </w:pPr>
          </w:p>
        </w:tc>
      </w:tr>
      <w:tr w:rsidR="00E4651E" w:rsidRPr="0000120B" w:rsidTr="00017AFC">
        <w:trPr>
          <w:trHeight w:val="20"/>
        </w:trPr>
        <w:tc>
          <w:tcPr>
            <w:tcW w:w="2655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2228" w:type="dxa"/>
          </w:tcPr>
          <w:p w:rsidR="00E4651E" w:rsidRDefault="00E4651E" w:rsidP="00D512BC">
            <w:pPr>
              <w:jc w:val="both"/>
            </w:pPr>
            <w:r>
              <w:t>Хореографическая студия «Кнопочки»</w:t>
            </w:r>
          </w:p>
        </w:tc>
        <w:tc>
          <w:tcPr>
            <w:tcW w:w="1033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992" w:type="dxa"/>
          </w:tcPr>
          <w:p w:rsidR="00E4651E" w:rsidRDefault="00E4651E" w:rsidP="00017AFC">
            <w:pPr>
              <w:jc w:val="both"/>
            </w:pPr>
          </w:p>
        </w:tc>
        <w:tc>
          <w:tcPr>
            <w:tcW w:w="992" w:type="dxa"/>
          </w:tcPr>
          <w:p w:rsidR="00E4651E" w:rsidRPr="0000120B" w:rsidRDefault="00E4651E" w:rsidP="00017AFC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E4651E" w:rsidRDefault="00E4651E" w:rsidP="00017AFC">
            <w:pPr>
              <w:jc w:val="both"/>
            </w:pPr>
          </w:p>
        </w:tc>
      </w:tr>
      <w:tr w:rsidR="00E4651E" w:rsidRPr="0000120B" w:rsidTr="00017AFC">
        <w:trPr>
          <w:trHeight w:val="20"/>
        </w:trPr>
        <w:tc>
          <w:tcPr>
            <w:tcW w:w="2655" w:type="dxa"/>
          </w:tcPr>
          <w:p w:rsidR="00E4651E" w:rsidRPr="0000120B" w:rsidRDefault="00E4651E" w:rsidP="00017AFC">
            <w:pPr>
              <w:jc w:val="both"/>
            </w:pPr>
            <w:r w:rsidRPr="0000120B">
              <w:t xml:space="preserve">Количество часов </w:t>
            </w:r>
          </w:p>
        </w:tc>
        <w:tc>
          <w:tcPr>
            <w:tcW w:w="2228" w:type="dxa"/>
          </w:tcPr>
          <w:p w:rsidR="00E4651E" w:rsidRPr="0000120B" w:rsidRDefault="00E4651E" w:rsidP="00017AFC">
            <w:pPr>
              <w:jc w:val="both"/>
            </w:pPr>
          </w:p>
        </w:tc>
        <w:tc>
          <w:tcPr>
            <w:tcW w:w="1033" w:type="dxa"/>
          </w:tcPr>
          <w:p w:rsidR="00E4651E" w:rsidRPr="00E157B7" w:rsidRDefault="00E4651E" w:rsidP="00017AF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E4651E" w:rsidRPr="00E157B7" w:rsidRDefault="00E4651E" w:rsidP="00017AF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E4651E" w:rsidRPr="00E157B7" w:rsidRDefault="00E4651E" w:rsidP="00017AF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E4651E" w:rsidRPr="00E157B7" w:rsidRDefault="00E4651E" w:rsidP="00017AFC">
            <w:pPr>
              <w:jc w:val="both"/>
              <w:rPr>
                <w:b/>
              </w:rPr>
            </w:pPr>
            <w:r w:rsidRPr="00E157B7">
              <w:rPr>
                <w:b/>
              </w:rPr>
              <w:t>5</w:t>
            </w:r>
          </w:p>
        </w:tc>
      </w:tr>
    </w:tbl>
    <w:p w:rsidR="000A7EAB" w:rsidRDefault="000A7EAB" w:rsidP="000A7EAB">
      <w:pPr>
        <w:rPr>
          <w:b/>
        </w:rPr>
      </w:pPr>
    </w:p>
    <w:p w:rsidR="007833F3" w:rsidRDefault="007833F3" w:rsidP="000A7EAB">
      <w:pPr>
        <w:tabs>
          <w:tab w:val="left" w:pos="9288"/>
        </w:tabs>
        <w:suppressAutoHyphens/>
        <w:rPr>
          <w:b/>
          <w:bCs/>
          <w:color w:val="000000"/>
        </w:rPr>
      </w:pPr>
    </w:p>
    <w:p w:rsidR="007833F3" w:rsidRDefault="007833F3" w:rsidP="007833F3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  <w:r w:rsidRPr="0099745D">
        <w:rPr>
          <w:b/>
          <w:bCs/>
          <w:color w:val="000000"/>
        </w:rPr>
        <w:t>3. Учебный план школы II ступени обучения.</w:t>
      </w:r>
    </w:p>
    <w:p w:rsidR="00021EBC" w:rsidRPr="0099745D" w:rsidRDefault="00021EBC" w:rsidP="007833F3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664"/>
        <w:gridCol w:w="993"/>
        <w:gridCol w:w="850"/>
        <w:gridCol w:w="992"/>
        <w:gridCol w:w="993"/>
        <w:gridCol w:w="958"/>
        <w:gridCol w:w="567"/>
        <w:gridCol w:w="36"/>
      </w:tblGrid>
      <w:tr w:rsidR="000A7EAB" w:rsidRPr="000A7EAB" w:rsidTr="00021EBC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A7EAB">
            <w:pPr>
              <w:tabs>
                <w:tab w:val="left" w:pos="4500"/>
                <w:tab w:val="left" w:pos="9180"/>
                <w:tab w:val="left" w:pos="9360"/>
              </w:tabs>
              <w:ind w:left="119" w:hanging="119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2B3F06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0795" t="7620" r="1397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Z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"/>
                  </w:pict>
                </mc:Fallback>
              </mc:AlternateContent>
            </w:r>
            <w:r w:rsidR="000A7EAB" w:rsidRPr="000A7EAB">
              <w:rPr>
                <w:bCs/>
                <w:sz w:val="20"/>
                <w:szCs w:val="20"/>
              </w:rPr>
              <w:t xml:space="preserve">Учебные предметы </w:t>
            </w:r>
          </w:p>
          <w:p w:rsidR="000A7EAB" w:rsidRPr="000A7EAB" w:rsidRDefault="000A7EAB" w:rsidP="00017AFC">
            <w:pPr>
              <w:jc w:val="right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Количество часов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Всего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1EBC" w:rsidRPr="000A7EAB" w:rsidTr="00021EBC">
        <w:trPr>
          <w:trHeight w:val="375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6</w:t>
            </w:r>
            <w:r w:rsidRPr="000A7EAB">
              <w:rPr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8</w:t>
            </w:r>
            <w:r w:rsidRPr="000A7EAB">
              <w:rPr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9</w:t>
            </w:r>
            <w:r w:rsidRPr="000A7EAB">
              <w:rPr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7EAB" w:rsidRPr="000A7EAB" w:rsidTr="00021EBC">
        <w:trPr>
          <w:gridAfter w:val="6"/>
          <w:wAfter w:w="4396" w:type="dxa"/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0A7EAB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Русский язык 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13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20"/>
                <w:szCs w:val="20"/>
              </w:rPr>
            </w:pPr>
            <w:r w:rsidRPr="000A7EAB">
              <w:rPr>
                <w:bCs/>
                <w:color w:val="000000"/>
                <w:sz w:val="20"/>
                <w:szCs w:val="20"/>
              </w:rPr>
              <w:t xml:space="preserve">Родной язык 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color w:val="000000"/>
                <w:sz w:val="20"/>
                <w:szCs w:val="20"/>
              </w:rPr>
              <w:t xml:space="preserve">и </w:t>
            </w:r>
            <w:r w:rsidRPr="000A7EAB">
              <w:rPr>
                <w:sz w:val="20"/>
                <w:szCs w:val="20"/>
              </w:rPr>
              <w:t xml:space="preserve"> родная литература*</w:t>
            </w:r>
            <w:r w:rsidRPr="000A7EA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color w:val="000000"/>
                <w:sz w:val="20"/>
                <w:szCs w:val="20"/>
              </w:rPr>
              <w:t>Родной (русский) 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Родная (русская)  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Иностранный язык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15</w:t>
            </w:r>
          </w:p>
        </w:tc>
      </w:tr>
      <w:tr w:rsidR="00021EBC" w:rsidRPr="000A7EAB" w:rsidTr="00021EBC">
        <w:trPr>
          <w:gridAfter w:val="1"/>
          <w:wAfter w:w="36" w:type="dxa"/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10</w:t>
            </w:r>
          </w:p>
        </w:tc>
      </w:tr>
      <w:tr w:rsidR="00021EBC" w:rsidRPr="000A7EAB" w:rsidTr="00021EBC">
        <w:trPr>
          <w:gridAfter w:val="1"/>
          <w:wAfter w:w="36" w:type="dxa"/>
          <w:trHeight w:val="330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9</w:t>
            </w:r>
          </w:p>
        </w:tc>
      </w:tr>
      <w:tr w:rsidR="00021EBC" w:rsidRPr="000A7EAB" w:rsidTr="00021EBC">
        <w:trPr>
          <w:gridAfter w:val="1"/>
          <w:wAfter w:w="36" w:type="dxa"/>
          <w:trHeight w:val="34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6</w:t>
            </w:r>
          </w:p>
        </w:tc>
      </w:tr>
      <w:tr w:rsidR="00021EBC" w:rsidRPr="000A7EAB" w:rsidTr="00021EBC">
        <w:trPr>
          <w:gridAfter w:val="1"/>
          <w:wAfter w:w="36" w:type="dxa"/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lastRenderedPageBreak/>
              <w:t>История России.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E4651E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4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8</w:t>
            </w:r>
          </w:p>
        </w:tc>
      </w:tr>
      <w:tr w:rsidR="00021EBC" w:rsidRPr="000A7EAB" w:rsidTr="00021EBC">
        <w:trPr>
          <w:gridAfter w:val="1"/>
          <w:wAfter w:w="36" w:type="dxa"/>
          <w:trHeight w:val="24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Естественно-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7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4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Биология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7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</w:rPr>
              <w:t>ОДНКНР</w:t>
            </w:r>
            <w:r w:rsidRPr="000A7EAB">
              <w:rPr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ОДНКНР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E4651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4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7</w:t>
            </w:r>
          </w:p>
        </w:tc>
      </w:tr>
      <w:tr w:rsidR="00021EBC" w:rsidRPr="000A7EAB" w:rsidTr="00021EBC">
        <w:trPr>
          <w:gridAfter w:val="1"/>
          <w:wAfter w:w="36" w:type="dxa"/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10</w:t>
            </w:r>
          </w:p>
        </w:tc>
      </w:tr>
      <w:tr w:rsidR="00021EBC" w:rsidRPr="000A7EAB" w:rsidTr="00021EBC">
        <w:trPr>
          <w:gridAfter w:val="1"/>
          <w:wAfter w:w="36" w:type="dxa"/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rStyle w:val="1255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3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922D7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t>2</w:t>
            </w:r>
            <w:r w:rsidR="000922D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  <w:r w:rsidR="000A7EAB" w:rsidRPr="000A7E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1EBC" w:rsidRPr="000A7EAB" w:rsidTr="00021EBC">
        <w:trPr>
          <w:gridAfter w:val="1"/>
          <w:wAfter w:w="36" w:type="dxa"/>
          <w:trHeight w:val="57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0A7EAB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A7EAB" w:rsidRPr="000A7EA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21EBC" w:rsidRPr="000A7EAB" w:rsidTr="00021EBC">
        <w:trPr>
          <w:gridAfter w:val="1"/>
          <w:wAfter w:w="36" w:type="dxa"/>
          <w:trHeight w:val="22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ОБЖ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21EBC" w:rsidRPr="000A7EAB" w:rsidTr="00021EBC">
        <w:trPr>
          <w:gridAfter w:val="1"/>
          <w:wAfter w:w="36" w:type="dxa"/>
          <w:trHeight w:val="277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27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Экология растений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</w:tr>
      <w:tr w:rsidR="00021EBC" w:rsidRPr="000A7EAB" w:rsidTr="00021EBC">
        <w:trPr>
          <w:gridAfter w:val="1"/>
          <w:wAfter w:w="36" w:type="dxa"/>
          <w:trHeight w:val="28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Экология животных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</w:tr>
      <w:tr w:rsidR="00021EBC" w:rsidRPr="000A7EAB" w:rsidTr="00021EBC">
        <w:trPr>
          <w:gridAfter w:val="1"/>
          <w:wAfter w:w="36" w:type="dxa"/>
          <w:trHeight w:val="235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Экология человека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21EBC" w:rsidRPr="000A7EAB" w:rsidTr="00021EBC">
        <w:trPr>
          <w:gridAfter w:val="1"/>
          <w:wAfter w:w="36" w:type="dxa"/>
          <w:trHeight w:val="25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Практикум по русскому языку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0,5</w:t>
            </w:r>
          </w:p>
        </w:tc>
      </w:tr>
      <w:tr w:rsidR="008D7B4E" w:rsidRPr="000A7EAB" w:rsidTr="00021EBC">
        <w:trPr>
          <w:gridAfter w:val="1"/>
          <w:wAfter w:w="36" w:type="dxa"/>
          <w:trHeight w:val="25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Pr="000A7EAB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Pr="000A7EAB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Pr="000A7EAB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Pr="000A7EAB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Pr="000A7EAB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Pr="000A7EAB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D7B4E" w:rsidRPr="000A7EAB" w:rsidTr="00021EBC">
        <w:trPr>
          <w:gridAfter w:val="1"/>
          <w:wAfter w:w="36" w:type="dxa"/>
          <w:trHeight w:val="25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черчение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4E" w:rsidRDefault="008D7B4E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1EBC" w:rsidRPr="000A7EAB" w:rsidTr="00021EBC">
        <w:trPr>
          <w:gridAfter w:val="1"/>
          <w:wAfter w:w="36" w:type="dxa"/>
          <w:trHeight w:val="266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922D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</w:tr>
    </w:tbl>
    <w:p w:rsidR="000A7EAB" w:rsidRPr="000A7EAB" w:rsidRDefault="000A7EAB" w:rsidP="000A7EAB">
      <w:pPr>
        <w:pStyle w:val="ad"/>
        <w:spacing w:after="0"/>
        <w:ind w:firstLine="567"/>
        <w:jc w:val="center"/>
        <w:rPr>
          <w:sz w:val="20"/>
          <w:szCs w:val="20"/>
        </w:rPr>
      </w:pPr>
    </w:p>
    <w:p w:rsidR="00021EBC" w:rsidRDefault="00021EBC" w:rsidP="005C74DF">
      <w:pPr>
        <w:rPr>
          <w:b/>
          <w:bCs/>
          <w:color w:val="000000"/>
        </w:rPr>
      </w:pPr>
    </w:p>
    <w:p w:rsidR="005F6D9E" w:rsidRDefault="005F6D9E" w:rsidP="00021EBC">
      <w:pPr>
        <w:jc w:val="center"/>
        <w:rPr>
          <w:b/>
          <w:bCs/>
          <w:color w:val="000000"/>
        </w:rPr>
      </w:pPr>
    </w:p>
    <w:p w:rsidR="005F6D9E" w:rsidRDefault="005F6D9E" w:rsidP="00021EBC">
      <w:pPr>
        <w:jc w:val="center"/>
        <w:rPr>
          <w:b/>
          <w:bCs/>
          <w:color w:val="000000"/>
        </w:rPr>
      </w:pPr>
    </w:p>
    <w:p w:rsidR="005F6D9E" w:rsidRDefault="005F6D9E" w:rsidP="00021EBC">
      <w:pPr>
        <w:jc w:val="center"/>
        <w:rPr>
          <w:b/>
          <w:bCs/>
          <w:color w:val="000000"/>
        </w:rPr>
      </w:pPr>
    </w:p>
    <w:p w:rsidR="005F6D9E" w:rsidRDefault="005F6D9E" w:rsidP="00021EBC">
      <w:pPr>
        <w:jc w:val="center"/>
        <w:rPr>
          <w:b/>
          <w:bCs/>
          <w:color w:val="000000"/>
        </w:rPr>
      </w:pPr>
    </w:p>
    <w:p w:rsidR="00021EBC" w:rsidRDefault="00021EBC" w:rsidP="00021EBC">
      <w:pPr>
        <w:jc w:val="center"/>
        <w:rPr>
          <w:b/>
          <w:bCs/>
          <w:color w:val="000000"/>
        </w:rPr>
      </w:pPr>
      <w:r w:rsidRPr="007833F3">
        <w:rPr>
          <w:b/>
          <w:bCs/>
          <w:color w:val="000000"/>
        </w:rPr>
        <w:t xml:space="preserve">План внеурочной деятельности </w:t>
      </w:r>
      <w:r>
        <w:rPr>
          <w:b/>
          <w:bCs/>
          <w:color w:val="000000"/>
        </w:rPr>
        <w:t>основного</w:t>
      </w:r>
      <w:r w:rsidRPr="007833F3">
        <w:rPr>
          <w:b/>
          <w:bCs/>
          <w:color w:val="000000"/>
        </w:rPr>
        <w:t xml:space="preserve"> общего образования </w:t>
      </w:r>
    </w:p>
    <w:p w:rsidR="008D7B4E" w:rsidRPr="007833F3" w:rsidRDefault="008D7B4E" w:rsidP="008D7B4E">
      <w:pPr>
        <w:jc w:val="center"/>
        <w:rPr>
          <w:b/>
          <w:bCs/>
          <w:color w:val="000000"/>
        </w:rPr>
      </w:pPr>
    </w:p>
    <w:p w:rsidR="008D7B4E" w:rsidRDefault="008D7B4E" w:rsidP="008D7B4E">
      <w:pPr>
        <w:rPr>
          <w:b/>
        </w:rPr>
      </w:pPr>
    </w:p>
    <w:p w:rsidR="008D7B4E" w:rsidRDefault="008D7B4E" w:rsidP="008D7B4E">
      <w:pPr>
        <w:rPr>
          <w:b/>
        </w:rPr>
      </w:pPr>
    </w:p>
    <w:tbl>
      <w:tblPr>
        <w:tblW w:w="88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228"/>
        <w:gridCol w:w="1033"/>
        <w:gridCol w:w="992"/>
        <w:gridCol w:w="992"/>
        <w:gridCol w:w="993"/>
      </w:tblGrid>
      <w:tr w:rsidR="008D7B4E" w:rsidRPr="0000120B" w:rsidTr="00D512BC">
        <w:trPr>
          <w:trHeight w:val="20"/>
        </w:trPr>
        <w:tc>
          <w:tcPr>
            <w:tcW w:w="2655" w:type="dxa"/>
            <w:vMerge w:val="restart"/>
          </w:tcPr>
          <w:p w:rsidR="008D7B4E" w:rsidRPr="0000120B" w:rsidRDefault="008D7B4E" w:rsidP="00D512BC">
            <w:pPr>
              <w:jc w:val="center"/>
            </w:pPr>
          </w:p>
          <w:p w:rsidR="008D7B4E" w:rsidRPr="0000120B" w:rsidRDefault="008D7B4E" w:rsidP="00D512BC">
            <w:pPr>
              <w:jc w:val="center"/>
            </w:pPr>
            <w:r w:rsidRPr="0000120B">
              <w:t>Направление внеурочной деятельности</w:t>
            </w:r>
          </w:p>
        </w:tc>
        <w:tc>
          <w:tcPr>
            <w:tcW w:w="2228" w:type="dxa"/>
            <w:vMerge w:val="restart"/>
          </w:tcPr>
          <w:p w:rsidR="008D7B4E" w:rsidRPr="0000120B" w:rsidRDefault="008D7B4E" w:rsidP="00D512BC">
            <w:pPr>
              <w:jc w:val="center"/>
            </w:pPr>
          </w:p>
          <w:p w:rsidR="008D7B4E" w:rsidRPr="0000120B" w:rsidRDefault="008D7B4E" w:rsidP="00D512BC">
            <w:pPr>
              <w:jc w:val="center"/>
            </w:pPr>
            <w:r w:rsidRPr="0000120B">
              <w:t>Содержание и                    форма деятельности               (факультатив, кружок и др.)</w:t>
            </w:r>
          </w:p>
        </w:tc>
        <w:tc>
          <w:tcPr>
            <w:tcW w:w="4010" w:type="dxa"/>
            <w:gridSpan w:val="4"/>
          </w:tcPr>
          <w:p w:rsidR="008D7B4E" w:rsidRPr="0000120B" w:rsidRDefault="008D7B4E" w:rsidP="00D512BC">
            <w:r w:rsidRPr="0000120B">
              <w:t>Класс/кол-во часов</w:t>
            </w: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  <w:vMerge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2228" w:type="dxa"/>
            <w:vMerge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1033" w:type="dxa"/>
          </w:tcPr>
          <w:p w:rsidR="008D7B4E" w:rsidRPr="0000120B" w:rsidRDefault="008D7B4E" w:rsidP="00D512BC">
            <w:pPr>
              <w:jc w:val="both"/>
            </w:pPr>
            <w:r>
              <w:t>5</w:t>
            </w:r>
            <w:r w:rsidRPr="0000120B">
              <w:t xml:space="preserve"> класс</w:t>
            </w: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  <w:r>
              <w:t>6</w:t>
            </w:r>
            <w:r w:rsidRPr="0000120B">
              <w:t xml:space="preserve"> класс</w:t>
            </w:r>
          </w:p>
        </w:tc>
        <w:tc>
          <w:tcPr>
            <w:tcW w:w="992" w:type="dxa"/>
          </w:tcPr>
          <w:p w:rsidR="008D7B4E" w:rsidRPr="0000120B" w:rsidRDefault="008D7B4E" w:rsidP="008D7B4E">
            <w:pPr>
              <w:jc w:val="both"/>
            </w:pPr>
            <w:r>
              <w:t>7</w:t>
            </w:r>
            <w:r w:rsidRPr="0000120B">
              <w:t>класс</w:t>
            </w:r>
          </w:p>
        </w:tc>
        <w:tc>
          <w:tcPr>
            <w:tcW w:w="993" w:type="dxa"/>
          </w:tcPr>
          <w:p w:rsidR="008D7B4E" w:rsidRPr="0000120B" w:rsidRDefault="008D7B4E" w:rsidP="00D512BC">
            <w:pPr>
              <w:jc w:val="both"/>
            </w:pPr>
            <w:r>
              <w:t>8</w:t>
            </w:r>
            <w:r w:rsidRPr="0000120B">
              <w:t xml:space="preserve"> класс</w:t>
            </w: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</w:tcPr>
          <w:p w:rsidR="008D7B4E" w:rsidRPr="0000120B" w:rsidRDefault="008D7B4E" w:rsidP="00D512BC">
            <w:pPr>
              <w:jc w:val="both"/>
            </w:pPr>
            <w:r w:rsidRPr="0000120B">
              <w:t xml:space="preserve">Духовно-нравственное </w:t>
            </w:r>
          </w:p>
          <w:p w:rsidR="008D7B4E" w:rsidRPr="0000120B" w:rsidRDefault="008D7B4E" w:rsidP="00D512BC">
            <w:pPr>
              <w:jc w:val="both"/>
            </w:pPr>
          </w:p>
        </w:tc>
        <w:tc>
          <w:tcPr>
            <w:tcW w:w="2228" w:type="dxa"/>
          </w:tcPr>
          <w:p w:rsidR="008D7B4E" w:rsidRPr="0000120B" w:rsidRDefault="008D7B4E" w:rsidP="00D512BC">
            <w:pPr>
              <w:jc w:val="both"/>
            </w:pPr>
            <w:r>
              <w:t>Моя малая Родина</w:t>
            </w:r>
          </w:p>
        </w:tc>
        <w:tc>
          <w:tcPr>
            <w:tcW w:w="1033" w:type="dxa"/>
          </w:tcPr>
          <w:p w:rsidR="008D7B4E" w:rsidRPr="0000120B" w:rsidRDefault="008D7B4E" w:rsidP="00D512B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D7B4E" w:rsidRPr="0000120B" w:rsidRDefault="0029017D" w:rsidP="00D512B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993" w:type="dxa"/>
          </w:tcPr>
          <w:p w:rsidR="008D7B4E" w:rsidRPr="0000120B" w:rsidRDefault="008D7B4E" w:rsidP="00D512BC">
            <w:pPr>
              <w:jc w:val="both"/>
            </w:pP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</w:tcPr>
          <w:p w:rsidR="008D7B4E" w:rsidRPr="0000120B" w:rsidRDefault="008D7B4E" w:rsidP="00D512BC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2228" w:type="dxa"/>
          </w:tcPr>
          <w:p w:rsidR="008D7B4E" w:rsidRPr="0000120B" w:rsidRDefault="008D7B4E" w:rsidP="00D512BC">
            <w:pPr>
              <w:jc w:val="both"/>
            </w:pPr>
            <w:r>
              <w:t>Спортивный час</w:t>
            </w:r>
          </w:p>
        </w:tc>
        <w:tc>
          <w:tcPr>
            <w:tcW w:w="1033" w:type="dxa"/>
          </w:tcPr>
          <w:p w:rsidR="008D7B4E" w:rsidRPr="0000120B" w:rsidRDefault="008D7B4E" w:rsidP="00D512BC">
            <w:pPr>
              <w:jc w:val="both"/>
            </w:pPr>
            <w:r>
              <w:t>1</w:t>
            </w:r>
          </w:p>
          <w:p w:rsidR="008D7B4E" w:rsidRPr="0000120B" w:rsidRDefault="008D7B4E" w:rsidP="00D512BC">
            <w:pPr>
              <w:jc w:val="both"/>
            </w:pPr>
          </w:p>
          <w:p w:rsidR="008D7B4E" w:rsidRPr="0000120B" w:rsidRDefault="008D7B4E" w:rsidP="00D512BC">
            <w:pPr>
              <w:jc w:val="both"/>
            </w:pP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993" w:type="dxa"/>
          </w:tcPr>
          <w:p w:rsidR="008D7B4E" w:rsidRPr="0000120B" w:rsidRDefault="008D7B4E" w:rsidP="00D512BC">
            <w:pPr>
              <w:jc w:val="both"/>
            </w:pP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</w:tcPr>
          <w:p w:rsidR="008D7B4E" w:rsidRDefault="008D7B4E" w:rsidP="00D512BC">
            <w:pPr>
              <w:jc w:val="both"/>
            </w:pPr>
          </w:p>
        </w:tc>
        <w:tc>
          <w:tcPr>
            <w:tcW w:w="2228" w:type="dxa"/>
          </w:tcPr>
          <w:p w:rsidR="008D7B4E" w:rsidRDefault="008D7B4E" w:rsidP="00D512BC">
            <w:pPr>
              <w:jc w:val="both"/>
            </w:pPr>
            <w:r>
              <w:t>Волейбол</w:t>
            </w:r>
          </w:p>
        </w:tc>
        <w:tc>
          <w:tcPr>
            <w:tcW w:w="1033" w:type="dxa"/>
          </w:tcPr>
          <w:p w:rsidR="008D7B4E" w:rsidRDefault="008D7B4E" w:rsidP="00D512BC">
            <w:pPr>
              <w:jc w:val="both"/>
            </w:pP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8D7B4E" w:rsidRPr="0000120B" w:rsidRDefault="008D7B4E" w:rsidP="00D512BC">
            <w:pPr>
              <w:jc w:val="both"/>
            </w:pPr>
            <w:r>
              <w:t>1</w:t>
            </w: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</w:tcPr>
          <w:p w:rsidR="008D7B4E" w:rsidRDefault="008D7B4E" w:rsidP="00D512BC">
            <w:pPr>
              <w:jc w:val="both"/>
            </w:pPr>
            <w:r>
              <w:t xml:space="preserve">Общекультурное </w:t>
            </w:r>
          </w:p>
        </w:tc>
        <w:tc>
          <w:tcPr>
            <w:tcW w:w="2228" w:type="dxa"/>
          </w:tcPr>
          <w:p w:rsidR="008D7B4E" w:rsidRDefault="008D7B4E" w:rsidP="00D512BC">
            <w:pPr>
              <w:jc w:val="both"/>
            </w:pPr>
            <w:r>
              <w:t xml:space="preserve">Кружки СДК </w:t>
            </w:r>
          </w:p>
        </w:tc>
        <w:tc>
          <w:tcPr>
            <w:tcW w:w="1033" w:type="dxa"/>
          </w:tcPr>
          <w:p w:rsidR="008D7B4E" w:rsidRDefault="008D7B4E" w:rsidP="00D512B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D7B4E" w:rsidRPr="0000120B" w:rsidRDefault="008D7B4E" w:rsidP="00D512B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D7B4E" w:rsidRDefault="008D7B4E" w:rsidP="00D512BC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8D7B4E" w:rsidRDefault="008D7B4E" w:rsidP="00D512BC">
            <w:pPr>
              <w:jc w:val="both"/>
            </w:pPr>
            <w:r>
              <w:t>1</w:t>
            </w: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</w:tcPr>
          <w:p w:rsidR="008D7B4E" w:rsidRDefault="008D7B4E" w:rsidP="00D512BC">
            <w:pPr>
              <w:jc w:val="both"/>
            </w:pPr>
          </w:p>
        </w:tc>
        <w:tc>
          <w:tcPr>
            <w:tcW w:w="2228" w:type="dxa"/>
          </w:tcPr>
          <w:p w:rsidR="008D7B4E" w:rsidRDefault="008D7B4E" w:rsidP="00D512BC">
            <w:pPr>
              <w:jc w:val="both"/>
            </w:pPr>
            <w:r>
              <w:t>ЦТ</w:t>
            </w:r>
          </w:p>
        </w:tc>
        <w:tc>
          <w:tcPr>
            <w:tcW w:w="1033" w:type="dxa"/>
          </w:tcPr>
          <w:p w:rsidR="008D7B4E" w:rsidRDefault="008D7B4E" w:rsidP="00D512B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D7B4E" w:rsidRDefault="008D7B4E" w:rsidP="00D512BC">
            <w:pPr>
              <w:jc w:val="both"/>
            </w:pPr>
          </w:p>
        </w:tc>
        <w:tc>
          <w:tcPr>
            <w:tcW w:w="992" w:type="dxa"/>
          </w:tcPr>
          <w:p w:rsidR="008D7B4E" w:rsidRDefault="008D7B4E" w:rsidP="00D512BC">
            <w:pPr>
              <w:jc w:val="both"/>
            </w:pPr>
          </w:p>
        </w:tc>
        <w:tc>
          <w:tcPr>
            <w:tcW w:w="993" w:type="dxa"/>
          </w:tcPr>
          <w:p w:rsidR="008D7B4E" w:rsidRDefault="008D7B4E" w:rsidP="00D512BC">
            <w:pPr>
              <w:jc w:val="both"/>
            </w:pPr>
          </w:p>
        </w:tc>
      </w:tr>
      <w:tr w:rsidR="008D7B4E" w:rsidRPr="0000120B" w:rsidTr="00D512BC">
        <w:trPr>
          <w:trHeight w:val="20"/>
        </w:trPr>
        <w:tc>
          <w:tcPr>
            <w:tcW w:w="2655" w:type="dxa"/>
          </w:tcPr>
          <w:p w:rsidR="008D7B4E" w:rsidRPr="0000120B" w:rsidRDefault="008D7B4E" w:rsidP="00D512BC">
            <w:pPr>
              <w:jc w:val="both"/>
            </w:pPr>
            <w:r w:rsidRPr="0000120B">
              <w:lastRenderedPageBreak/>
              <w:t xml:space="preserve">Количество часов </w:t>
            </w:r>
          </w:p>
        </w:tc>
        <w:tc>
          <w:tcPr>
            <w:tcW w:w="2228" w:type="dxa"/>
          </w:tcPr>
          <w:p w:rsidR="008D7B4E" w:rsidRPr="0000120B" w:rsidRDefault="008D7B4E" w:rsidP="00D512BC">
            <w:pPr>
              <w:jc w:val="both"/>
            </w:pPr>
          </w:p>
        </w:tc>
        <w:tc>
          <w:tcPr>
            <w:tcW w:w="1033" w:type="dxa"/>
          </w:tcPr>
          <w:p w:rsidR="008D7B4E" w:rsidRPr="00E157B7" w:rsidRDefault="008D7B4E" w:rsidP="00D512B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8D7B4E" w:rsidRPr="00E157B7" w:rsidRDefault="0029017D" w:rsidP="00D512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8D7B4E" w:rsidRPr="00E157B7" w:rsidRDefault="008D7B4E" w:rsidP="00D512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8D7B4E" w:rsidRPr="00E157B7" w:rsidRDefault="008D7B4E" w:rsidP="00D512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D7B4E" w:rsidRDefault="008D7B4E" w:rsidP="008D7B4E">
      <w:pPr>
        <w:rPr>
          <w:b/>
        </w:rPr>
      </w:pPr>
    </w:p>
    <w:p w:rsidR="008D7B4E" w:rsidRDefault="008D7B4E" w:rsidP="008D7B4E">
      <w:pPr>
        <w:tabs>
          <w:tab w:val="left" w:pos="9288"/>
        </w:tabs>
        <w:suppressAutoHyphens/>
        <w:rPr>
          <w:b/>
          <w:bCs/>
          <w:color w:val="000000"/>
        </w:rPr>
      </w:pPr>
    </w:p>
    <w:p w:rsidR="00021EBC" w:rsidRDefault="00021EBC" w:rsidP="00021EBC">
      <w:pPr>
        <w:jc w:val="center"/>
        <w:rPr>
          <w:b/>
          <w:bCs/>
          <w:color w:val="000000"/>
        </w:rPr>
      </w:pPr>
    </w:p>
    <w:p w:rsidR="000A7EAB" w:rsidRDefault="000A7EAB" w:rsidP="007833F3">
      <w:pPr>
        <w:jc w:val="center"/>
        <w:rPr>
          <w:b/>
          <w:bCs/>
          <w:color w:val="000000"/>
          <w:sz w:val="20"/>
          <w:szCs w:val="20"/>
        </w:rPr>
      </w:pPr>
    </w:p>
    <w:p w:rsidR="008E4115" w:rsidRDefault="00661216" w:rsidP="00661216">
      <w:pPr>
        <w:shd w:val="clear" w:color="auto" w:fill="FFFFFF"/>
        <w:spacing w:before="188"/>
        <w:jc w:val="both"/>
      </w:pPr>
      <w:r w:rsidRPr="004649A8">
        <w:t xml:space="preserve">В </w:t>
      </w:r>
      <w:r w:rsidRPr="004649A8">
        <w:rPr>
          <w:rStyle w:val="a6"/>
        </w:rPr>
        <w:t xml:space="preserve"> М</w:t>
      </w:r>
      <w:r w:rsidR="00D512BC">
        <w:rPr>
          <w:rStyle w:val="a6"/>
        </w:rPr>
        <w:t>БОУ « Дмитриевская ООШ»</w:t>
      </w:r>
      <w:r w:rsidR="008D7B4E">
        <w:rPr>
          <w:rStyle w:val="a6"/>
        </w:rPr>
        <w:t xml:space="preserve">  работает 9</w:t>
      </w:r>
      <w:r w:rsidR="008E4115">
        <w:rPr>
          <w:rStyle w:val="a6"/>
        </w:rPr>
        <w:t xml:space="preserve"> </w:t>
      </w:r>
      <w:r w:rsidRPr="004649A8">
        <w:t>учителей. Наш педагогический коллектив - это сообщество творческих личностей, реализующих современные образова</w:t>
      </w:r>
      <w:r w:rsidRPr="004649A8">
        <w:softHyphen/>
        <w:t>тельные технологии, что позволяет получать глубокие прочные знания. Результаты работы школы свидетель</w:t>
      </w:r>
      <w:r w:rsidRPr="004649A8">
        <w:softHyphen/>
        <w:t>ствуют о том, что здесь трудятся дос</w:t>
      </w:r>
      <w:r w:rsidRPr="004649A8">
        <w:softHyphen/>
        <w:t>тойные люди, профессионалы своего дела.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 xml:space="preserve">Единой методической темой школы </w:t>
      </w:r>
      <w:r w:rsidRPr="000C78EE">
        <w:rPr>
          <w:b/>
        </w:rPr>
        <w:t xml:space="preserve">является </w:t>
      </w:r>
      <w:r w:rsidRPr="000C78EE">
        <w:rPr>
          <w:b/>
          <w:u w:val="single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0C78EE">
        <w:rPr>
          <w:b/>
        </w:rPr>
        <w:t>.</w:t>
      </w:r>
      <w:r w:rsidRPr="004649A8">
        <w:t xml:space="preserve"> Над данной методической т</w:t>
      </w:r>
      <w:r>
        <w:t>емой школа работает год</w:t>
      </w:r>
      <w:r w:rsidRPr="004649A8">
        <w:t xml:space="preserve">. </w:t>
      </w:r>
    </w:p>
    <w:p w:rsidR="006C4A17" w:rsidRDefault="006C4A17" w:rsidP="006C4A17">
      <w:pPr>
        <w:jc w:val="center"/>
        <w:rPr>
          <w:b/>
        </w:rPr>
      </w:pPr>
    </w:p>
    <w:p w:rsidR="006C4A17" w:rsidRDefault="006C4A17" w:rsidP="006C4A17">
      <w:pPr>
        <w:jc w:val="center"/>
        <w:rPr>
          <w:b/>
        </w:rPr>
      </w:pPr>
      <w:r w:rsidRPr="00AE6F62">
        <w:rPr>
          <w:b/>
        </w:rPr>
        <w:t>Результаты участ</w:t>
      </w:r>
      <w:r>
        <w:rPr>
          <w:b/>
        </w:rPr>
        <w:t>ия обучающихся в мероприятиях разного уровня.</w:t>
      </w:r>
    </w:p>
    <w:p w:rsidR="006C4A17" w:rsidRDefault="006C4A17" w:rsidP="006C4A17">
      <w:pPr>
        <w:jc w:val="center"/>
        <w:rPr>
          <w:b/>
        </w:rPr>
      </w:pPr>
    </w:p>
    <w:p w:rsidR="006C4A17" w:rsidRPr="00E55F22" w:rsidRDefault="006C4A17" w:rsidP="006C4A17">
      <w:r w:rsidRPr="00E55F22">
        <w:t>В соответств</w:t>
      </w:r>
      <w:r w:rsidR="005B4BC8">
        <w:t>ии с планом работы школы на 2019-2020</w:t>
      </w:r>
      <w:r w:rsidRPr="00E55F22">
        <w:t xml:space="preserve"> у</w:t>
      </w:r>
      <w:r w:rsidR="005B4BC8">
        <w:t>чебный год, согласно приказу №84   от 20.09.2019 г.  в период с 07.10.2019 г. по 25.10.2019</w:t>
      </w:r>
      <w:r w:rsidRPr="00E55F22">
        <w:t xml:space="preserve"> г. в школе проведен тур предметных олимпиад по следующим учебным дисциплинам:</w:t>
      </w:r>
    </w:p>
    <w:p w:rsidR="006C4A17" w:rsidRPr="00E55F22" w:rsidRDefault="006C4A17" w:rsidP="006C4A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3972"/>
      </w:tblGrid>
      <w:tr w:rsidR="006C4A17" w:rsidRPr="00E55F22" w:rsidTr="00650A8C">
        <w:tc>
          <w:tcPr>
            <w:tcW w:w="4891" w:type="dxa"/>
          </w:tcPr>
          <w:p w:rsidR="006C4A17" w:rsidRPr="00650A8C" w:rsidRDefault="006C4A17" w:rsidP="0016716A">
            <w:pPr>
              <w:pStyle w:val="ad"/>
              <w:jc w:val="center"/>
              <w:rPr>
                <w:b/>
              </w:rPr>
            </w:pPr>
            <w:r w:rsidRPr="00650A8C">
              <w:rPr>
                <w:b/>
              </w:rPr>
              <w:t>Предмет</w:t>
            </w:r>
          </w:p>
        </w:tc>
        <w:tc>
          <w:tcPr>
            <w:tcW w:w="3972" w:type="dxa"/>
          </w:tcPr>
          <w:p w:rsidR="006C4A17" w:rsidRPr="00650A8C" w:rsidRDefault="006C4A17" w:rsidP="0016716A">
            <w:pPr>
              <w:pStyle w:val="ad"/>
              <w:jc w:val="center"/>
              <w:rPr>
                <w:b/>
              </w:rPr>
            </w:pPr>
            <w:r w:rsidRPr="00650A8C">
              <w:rPr>
                <w:b/>
              </w:rPr>
              <w:t>Сроки проведения</w:t>
            </w:r>
          </w:p>
        </w:tc>
      </w:tr>
      <w:tr w:rsidR="008E4115" w:rsidRPr="00E55F22" w:rsidTr="00650A8C">
        <w:tc>
          <w:tcPr>
            <w:tcW w:w="4891" w:type="dxa"/>
          </w:tcPr>
          <w:p w:rsidR="008E4115" w:rsidRPr="00E55F22" w:rsidRDefault="00650A8C" w:rsidP="00650A8C">
            <w:pPr>
              <w:pStyle w:val="ad"/>
              <w:jc w:val="center"/>
            </w:pPr>
            <w:r w:rsidRPr="00E55F22">
              <w:t xml:space="preserve">История </w:t>
            </w:r>
          </w:p>
        </w:tc>
        <w:tc>
          <w:tcPr>
            <w:tcW w:w="3972" w:type="dxa"/>
          </w:tcPr>
          <w:p w:rsidR="008E4115" w:rsidRPr="00E55F22" w:rsidRDefault="00650A8C" w:rsidP="0016716A">
            <w:pPr>
              <w:pStyle w:val="ad"/>
              <w:jc w:val="center"/>
            </w:pPr>
            <w:r w:rsidRPr="00E55F22">
              <w:t>0</w:t>
            </w:r>
            <w:r>
              <w:t>7 октября 2019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Литература</w:t>
            </w:r>
          </w:p>
        </w:tc>
        <w:tc>
          <w:tcPr>
            <w:tcW w:w="3972" w:type="dxa"/>
          </w:tcPr>
          <w:p w:rsidR="006C4A17" w:rsidRPr="00E55F22" w:rsidRDefault="006C4A17" w:rsidP="0016716A">
            <w:pPr>
              <w:pStyle w:val="ad"/>
              <w:jc w:val="center"/>
            </w:pPr>
            <w:r w:rsidRPr="00E55F22">
              <w:t>0</w:t>
            </w:r>
            <w:r w:rsidR="00650A8C">
              <w:t>8</w:t>
            </w:r>
            <w:r>
              <w:t xml:space="preserve"> октября 201</w:t>
            </w:r>
            <w:r w:rsidR="008E4115">
              <w:t>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C4A17" w:rsidP="0016716A">
            <w:pPr>
              <w:pStyle w:val="ad"/>
              <w:jc w:val="center"/>
            </w:pPr>
            <w:r>
              <w:t xml:space="preserve">Биология 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09</w:t>
            </w:r>
            <w:r w:rsidR="006C4A17" w:rsidRPr="00E55F22">
              <w:t xml:space="preserve"> октября 201</w:t>
            </w:r>
            <w:r>
              <w:t>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C4A17" w:rsidP="0016716A">
            <w:pPr>
              <w:pStyle w:val="ad"/>
              <w:jc w:val="center"/>
            </w:pPr>
            <w:r w:rsidRPr="00E55F22">
              <w:t>Физика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10</w:t>
            </w:r>
            <w:r w:rsidR="006C4A17">
              <w:t xml:space="preserve"> октября 201</w:t>
            </w:r>
            <w:r>
              <w:t>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50A8C" w:rsidP="00650A8C">
            <w:pPr>
              <w:pStyle w:val="ad"/>
              <w:jc w:val="center"/>
            </w:pPr>
            <w:r w:rsidRPr="00E55F22">
              <w:t xml:space="preserve">Русский язык 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11</w:t>
            </w:r>
            <w:r w:rsidR="006C4A17">
              <w:t xml:space="preserve"> октября 201</w:t>
            </w:r>
            <w:r>
              <w:t>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C4A17" w:rsidP="0016716A">
            <w:pPr>
              <w:pStyle w:val="ad"/>
              <w:jc w:val="center"/>
            </w:pPr>
            <w:r w:rsidRPr="00E55F22">
              <w:t>Физическая культура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14</w:t>
            </w:r>
            <w:r w:rsidR="006C4A17">
              <w:t xml:space="preserve"> октября 201</w:t>
            </w:r>
            <w:r>
              <w:t>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C4A17" w:rsidP="0016716A">
            <w:pPr>
              <w:pStyle w:val="ad"/>
              <w:jc w:val="center"/>
            </w:pPr>
            <w:r w:rsidRPr="00E55F22">
              <w:t>География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15</w:t>
            </w:r>
            <w:r w:rsidR="006C4A17">
              <w:t xml:space="preserve"> октября 201</w:t>
            </w:r>
            <w:r>
              <w:t>9</w:t>
            </w:r>
          </w:p>
        </w:tc>
      </w:tr>
      <w:tr w:rsidR="00650A8C" w:rsidRPr="00E55F22" w:rsidTr="00650A8C">
        <w:tc>
          <w:tcPr>
            <w:tcW w:w="4891" w:type="dxa"/>
          </w:tcPr>
          <w:p w:rsidR="00650A8C" w:rsidRPr="00E55F22" w:rsidRDefault="00650A8C" w:rsidP="0016716A">
            <w:pPr>
              <w:pStyle w:val="ad"/>
              <w:jc w:val="center"/>
            </w:pPr>
            <w:r>
              <w:t>Обществознание</w:t>
            </w:r>
          </w:p>
        </w:tc>
        <w:tc>
          <w:tcPr>
            <w:tcW w:w="3972" w:type="dxa"/>
          </w:tcPr>
          <w:p w:rsidR="00650A8C" w:rsidRDefault="00650A8C" w:rsidP="0016716A">
            <w:pPr>
              <w:pStyle w:val="ad"/>
              <w:jc w:val="center"/>
            </w:pPr>
            <w:r>
              <w:t>16 октября 2019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C4A17" w:rsidP="0016716A">
            <w:pPr>
              <w:pStyle w:val="ad"/>
              <w:jc w:val="center"/>
            </w:pPr>
            <w:r w:rsidRPr="00E55F22">
              <w:t xml:space="preserve">Математика 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17</w:t>
            </w:r>
            <w:r w:rsidR="006C4A17">
              <w:t xml:space="preserve"> октября 201</w:t>
            </w:r>
            <w:r>
              <w:t>9</w:t>
            </w:r>
          </w:p>
        </w:tc>
      </w:tr>
      <w:tr w:rsidR="00650A8C" w:rsidRPr="00E55F22" w:rsidTr="00650A8C">
        <w:tc>
          <w:tcPr>
            <w:tcW w:w="4891" w:type="dxa"/>
          </w:tcPr>
          <w:p w:rsidR="00650A8C" w:rsidRPr="00E55F22" w:rsidRDefault="00650A8C" w:rsidP="0016716A">
            <w:pPr>
              <w:pStyle w:val="ad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3972" w:type="dxa"/>
          </w:tcPr>
          <w:p w:rsidR="00650A8C" w:rsidRDefault="00650A8C" w:rsidP="0016716A">
            <w:pPr>
              <w:pStyle w:val="ad"/>
              <w:jc w:val="center"/>
            </w:pPr>
            <w:r>
              <w:t>18 октября 2019</w:t>
            </w:r>
          </w:p>
        </w:tc>
      </w:tr>
      <w:tr w:rsidR="00650A8C" w:rsidRPr="00E55F22" w:rsidTr="00650A8C">
        <w:tc>
          <w:tcPr>
            <w:tcW w:w="4891" w:type="dxa"/>
          </w:tcPr>
          <w:p w:rsidR="00650A8C" w:rsidRDefault="00650A8C" w:rsidP="0016716A">
            <w:pPr>
              <w:pStyle w:val="ad"/>
              <w:jc w:val="center"/>
            </w:pPr>
            <w:r>
              <w:t>Химия</w:t>
            </w:r>
          </w:p>
        </w:tc>
        <w:tc>
          <w:tcPr>
            <w:tcW w:w="3972" w:type="dxa"/>
          </w:tcPr>
          <w:p w:rsidR="00650A8C" w:rsidRDefault="00650A8C" w:rsidP="0016716A">
            <w:pPr>
              <w:pStyle w:val="ad"/>
              <w:jc w:val="center"/>
            </w:pPr>
            <w:r>
              <w:t>21 октября 2019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50A8C" w:rsidP="00650A8C">
            <w:pPr>
              <w:pStyle w:val="ad"/>
              <w:jc w:val="center"/>
            </w:pPr>
            <w:r w:rsidRPr="00E55F22">
              <w:t xml:space="preserve">Английский язык 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23</w:t>
            </w:r>
            <w:r w:rsidR="006C4A17" w:rsidRPr="00E55F22">
              <w:t xml:space="preserve"> октября </w:t>
            </w:r>
            <w:r w:rsidR="006C4A17">
              <w:t>201</w:t>
            </w:r>
            <w:r>
              <w:t>9</w:t>
            </w:r>
          </w:p>
        </w:tc>
      </w:tr>
      <w:tr w:rsidR="006C4A17" w:rsidRPr="00E55F22" w:rsidTr="00650A8C">
        <w:tc>
          <w:tcPr>
            <w:tcW w:w="4891" w:type="dxa"/>
          </w:tcPr>
          <w:p w:rsidR="006C4A17" w:rsidRPr="00E55F22" w:rsidRDefault="00650A8C" w:rsidP="0016716A">
            <w:pPr>
              <w:pStyle w:val="ad"/>
              <w:jc w:val="center"/>
            </w:pPr>
            <w:r w:rsidRPr="00E55F22">
              <w:t>Информатика</w:t>
            </w:r>
          </w:p>
        </w:tc>
        <w:tc>
          <w:tcPr>
            <w:tcW w:w="3972" w:type="dxa"/>
          </w:tcPr>
          <w:p w:rsidR="006C4A17" w:rsidRPr="00E55F22" w:rsidRDefault="00650A8C" w:rsidP="0016716A">
            <w:pPr>
              <w:pStyle w:val="ad"/>
              <w:jc w:val="center"/>
            </w:pPr>
            <w:r>
              <w:t>25</w:t>
            </w:r>
            <w:r w:rsidR="006C4A17">
              <w:t xml:space="preserve"> октября 201</w:t>
            </w:r>
            <w:r>
              <w:t>9</w:t>
            </w:r>
          </w:p>
        </w:tc>
      </w:tr>
    </w:tbl>
    <w:p w:rsidR="006C4A17" w:rsidRDefault="006C4A17" w:rsidP="006C4A17">
      <w:pPr>
        <w:jc w:val="both"/>
      </w:pPr>
      <w:r w:rsidRPr="007E4E29">
        <w:t xml:space="preserve">Конкурсный материал </w:t>
      </w:r>
      <w:r w:rsidR="008D7B4E">
        <w:t xml:space="preserve">был предложен методистами управления </w:t>
      </w:r>
      <w:r w:rsidRPr="007E4E29">
        <w:t xml:space="preserve"> образования. Всего в олимпиадах приняли участие   </w:t>
      </w:r>
      <w:r w:rsidR="008D7B4E">
        <w:rPr>
          <w:b/>
        </w:rPr>
        <w:t>4</w:t>
      </w:r>
      <w:r w:rsidR="00650A8C">
        <w:rPr>
          <w:b/>
        </w:rPr>
        <w:t>0</w:t>
      </w:r>
      <w:r w:rsidRPr="007E4E29">
        <w:t xml:space="preserve">  учащи</w:t>
      </w:r>
      <w:r w:rsidR="00650A8C">
        <w:t xml:space="preserve">хся выше названных классов по </w:t>
      </w:r>
      <w:r w:rsidR="00650A8C" w:rsidRPr="00650A8C">
        <w:rPr>
          <w:b/>
        </w:rPr>
        <w:t>13</w:t>
      </w:r>
      <w:r w:rsidRPr="007E4E29">
        <w:t xml:space="preserve"> предметам. Задания, предложенные учащимся на олимпиадах, являли собой материал повышенной сложности, выходящий за рамки школьной программ</w:t>
      </w:r>
    </w:p>
    <w:p w:rsidR="000B0616" w:rsidRPr="007E4E29" w:rsidRDefault="000B0616" w:rsidP="006C4A17">
      <w:pPr>
        <w:jc w:val="both"/>
      </w:pPr>
    </w:p>
    <w:p w:rsidR="006C4A17" w:rsidRPr="005B4BC8" w:rsidRDefault="006C4A17" w:rsidP="00661216">
      <w:pPr>
        <w:ind w:firstLine="567"/>
        <w:jc w:val="center"/>
        <w:outlineLvl w:val="1"/>
        <w:rPr>
          <w:u w:val="single"/>
        </w:rPr>
      </w:pPr>
    </w:p>
    <w:p w:rsidR="00661216" w:rsidRPr="00845FCC" w:rsidRDefault="00661216" w:rsidP="00661216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661216" w:rsidRPr="00845FCC" w:rsidRDefault="00661216" w:rsidP="00661216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661216" w:rsidRPr="00845FCC" w:rsidRDefault="00661216" w:rsidP="00661216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lastRenderedPageBreak/>
        <w:t>Работа методических объединений;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661216" w:rsidRPr="00845FCC" w:rsidRDefault="00661216" w:rsidP="00661216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</w:t>
      </w:r>
      <w:r w:rsidR="00BD7032">
        <w:rPr>
          <w:color w:val="000000"/>
        </w:rPr>
        <w:t>айонных олимпиад. Деятельность м</w:t>
      </w:r>
      <w:r w:rsidRPr="00845FCC">
        <w:rPr>
          <w:color w:val="000000"/>
        </w:rPr>
        <w:t>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BD7032" w:rsidP="00661216">
      <w:pPr>
        <w:ind w:firstLine="567"/>
        <w:jc w:val="both"/>
        <w:rPr>
          <w:color w:val="000000"/>
        </w:rPr>
      </w:pPr>
      <w:r>
        <w:rPr>
          <w:color w:val="000000"/>
        </w:rPr>
        <w:t>Анализ эффективности работы методических о</w:t>
      </w:r>
      <w:r w:rsidR="00661216" w:rsidRPr="00845FCC">
        <w:rPr>
          <w:color w:val="000000"/>
        </w:rPr>
        <w:t>бъединений учителей-предметников показал полное соответствие приорите</w:t>
      </w:r>
      <w:r>
        <w:rPr>
          <w:color w:val="000000"/>
        </w:rPr>
        <w:t>тных направлений деятельности методических о</w:t>
      </w:r>
      <w:r w:rsidR="00661216" w:rsidRPr="00845FCC">
        <w:rPr>
          <w:color w:val="000000"/>
        </w:rPr>
        <w:t>бъединений целям и задачам, определенных Образовательной программой.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Все структурн</w:t>
      </w:r>
      <w:r>
        <w:rPr>
          <w:color w:val="000000"/>
        </w:rPr>
        <w:t>ые подразделения оснащены ПК.</w:t>
      </w:r>
    </w:p>
    <w:p w:rsidR="00661216" w:rsidRPr="00845FCC" w:rsidRDefault="00661216" w:rsidP="00661216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661216" w:rsidRPr="00845FCC" w:rsidRDefault="00661216" w:rsidP="00661216">
      <w:pPr>
        <w:ind w:left="360"/>
        <w:rPr>
          <w:b/>
          <w:color w:val="000000"/>
        </w:rPr>
      </w:pP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Педагогический колле</w:t>
      </w:r>
      <w:r w:rsidR="000B0616">
        <w:rPr>
          <w:color w:val="000000"/>
        </w:rPr>
        <w:t>ктив объединяет 9</w:t>
      </w:r>
      <w:r w:rsidRPr="00845FCC">
        <w:rPr>
          <w:color w:val="000000"/>
        </w:rPr>
        <w:t xml:space="preserve"> педагогических работников. Средний возраст – 4</w:t>
      </w:r>
      <w:r>
        <w:rPr>
          <w:color w:val="000000"/>
        </w:rPr>
        <w:t>6</w:t>
      </w:r>
      <w:r w:rsidRPr="00845FCC">
        <w:rPr>
          <w:color w:val="000000"/>
        </w:rPr>
        <w:t xml:space="preserve"> лет.</w:t>
      </w:r>
    </w:p>
    <w:p w:rsidR="00661216" w:rsidRPr="00845FCC" w:rsidRDefault="006C4A17" w:rsidP="0066121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 них </w:t>
      </w:r>
      <w:r w:rsidR="000B0616">
        <w:rPr>
          <w:color w:val="000000"/>
        </w:rPr>
        <w:t>1 педагогический</w:t>
      </w:r>
      <w:r w:rsidR="00661216">
        <w:rPr>
          <w:color w:val="000000"/>
        </w:rPr>
        <w:t xml:space="preserve"> работник имее</w:t>
      </w:r>
      <w:r w:rsidR="00661216" w:rsidRPr="00845FCC">
        <w:rPr>
          <w:color w:val="000000"/>
        </w:rPr>
        <w:t>т звание «Почетный ра</w:t>
      </w:r>
      <w:r w:rsidR="000B0616">
        <w:rPr>
          <w:color w:val="000000"/>
        </w:rPr>
        <w:t>ботник народного образования», 2</w:t>
      </w:r>
      <w:r w:rsidR="00661216" w:rsidRPr="00845FCC">
        <w:rPr>
          <w:color w:val="000000"/>
        </w:rPr>
        <w:t xml:space="preserve"> - высшую </w:t>
      </w:r>
      <w:r w:rsidR="00661216">
        <w:rPr>
          <w:color w:val="000000"/>
        </w:rPr>
        <w:t xml:space="preserve">квалификационную </w:t>
      </w:r>
      <w:r w:rsidR="00661216" w:rsidRPr="00845FCC">
        <w:rPr>
          <w:color w:val="000000"/>
        </w:rPr>
        <w:t>ка</w:t>
      </w:r>
      <w:r w:rsidR="000B0616">
        <w:rPr>
          <w:color w:val="000000"/>
        </w:rPr>
        <w:t>тегорию, 4</w:t>
      </w:r>
      <w:r w:rsidR="00BD7032">
        <w:rPr>
          <w:color w:val="000000"/>
        </w:rPr>
        <w:t xml:space="preserve"> </w:t>
      </w:r>
      <w:r w:rsidR="00661216">
        <w:rPr>
          <w:color w:val="000000"/>
        </w:rPr>
        <w:t>- перв</w:t>
      </w:r>
      <w:r w:rsidR="000B0616">
        <w:rPr>
          <w:color w:val="000000"/>
        </w:rPr>
        <w:t>ую квалификационную категорию, 1</w:t>
      </w:r>
      <w:r w:rsidR="00661216" w:rsidRPr="00845FCC">
        <w:rPr>
          <w:color w:val="000000"/>
        </w:rPr>
        <w:t>- соотве</w:t>
      </w:r>
      <w:r w:rsidR="00661216">
        <w:rPr>
          <w:color w:val="000000"/>
        </w:rPr>
        <w:t>тствие с занимаемой должностью.</w:t>
      </w:r>
    </w:p>
    <w:p w:rsidR="00661216" w:rsidRPr="00845FCC" w:rsidRDefault="006C4A17" w:rsidP="00661216">
      <w:pPr>
        <w:jc w:val="both"/>
      </w:pPr>
      <w:r>
        <w:t>В минувшем 20</w:t>
      </w:r>
      <w:r w:rsidR="005B4BC8">
        <w:t>19-2020</w:t>
      </w:r>
      <w:r w:rsidR="00661216"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</w:t>
      </w:r>
      <w:r w:rsidR="000B0616">
        <w:t>колы, Программы развития на 2018-2023</w:t>
      </w:r>
      <w:r w:rsidR="00661216" w:rsidRPr="00845FCC"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661216" w:rsidRPr="00845FCC">
        <w:rPr>
          <w:color w:val="000000"/>
        </w:rPr>
        <w:t xml:space="preserve">была проведена работа по обновлению </w:t>
      </w:r>
      <w:r w:rsidR="00661216" w:rsidRPr="00845FCC">
        <w:t>локальных актов школы</w:t>
      </w:r>
      <w:r w:rsidR="00BD7032">
        <w:t>, составлен у</w:t>
      </w:r>
      <w:r w:rsidR="005B4BC8">
        <w:t>чебный план на 2019-2020</w:t>
      </w:r>
      <w:r w:rsidR="00661216"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школы. Нововведение</w:t>
      </w:r>
      <w:r w:rsidR="005B4BC8">
        <w:t>м учебного года явился переход 9</w:t>
      </w:r>
      <w:r w:rsidR="00661216">
        <w:t xml:space="preserve"> класса</w:t>
      </w:r>
      <w:r w:rsidR="00661216" w:rsidRPr="00845FCC">
        <w:t xml:space="preserve"> на </w:t>
      </w:r>
      <w:proofErr w:type="spellStart"/>
      <w:r w:rsidR="00661216" w:rsidRPr="00845FCC">
        <w:t>ФГОСы</w:t>
      </w:r>
      <w:proofErr w:type="spellEnd"/>
      <w:r w:rsidR="00661216" w:rsidRPr="00845FCC">
        <w:t xml:space="preserve"> второго поколения. Годовой план выполнен в полном объеме.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</w:t>
      </w:r>
      <w:r w:rsidRPr="00845FCC">
        <w:lastRenderedPageBreak/>
        <w:t xml:space="preserve">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Выполнение поставленных задач обеспечивалось за счет продуманной системы </w:t>
      </w:r>
      <w:proofErr w:type="spellStart"/>
      <w:r w:rsidRPr="00845FCC">
        <w:t>внутришкольного</w:t>
      </w:r>
      <w:proofErr w:type="spellEnd"/>
      <w:r w:rsidRPr="00845FCC">
        <w:t xml:space="preserve"> контроля.</w:t>
      </w:r>
    </w:p>
    <w:p w:rsidR="00661216" w:rsidRPr="004649A8" w:rsidRDefault="00661216" w:rsidP="0066121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  в </w:t>
      </w:r>
      <w:r w:rsidR="000B0616">
        <w:t>К</w:t>
      </w:r>
      <w:r w:rsidRPr="004649A8">
        <w:t xml:space="preserve">РИПК и </w:t>
      </w:r>
      <w:proofErr w:type="gramStart"/>
      <w:r w:rsidRPr="004649A8">
        <w:t>ПРО</w:t>
      </w:r>
      <w:proofErr w:type="gramEnd"/>
      <w:r w:rsidRPr="004649A8">
        <w:t xml:space="preserve">. </w:t>
      </w:r>
    </w:p>
    <w:p w:rsidR="00661216" w:rsidRPr="00B00F1D" w:rsidRDefault="00661216" w:rsidP="0066121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0B0616">
        <w:t xml:space="preserve"> все 9</w:t>
      </w:r>
      <w:r w:rsidRPr="004649A8">
        <w:t xml:space="preserve"> педагогов школы.</w:t>
      </w:r>
    </w:p>
    <w:p w:rsidR="00661216" w:rsidRPr="004649A8" w:rsidRDefault="00661216" w:rsidP="00661216">
      <w:pPr>
        <w:jc w:val="both"/>
      </w:pPr>
      <w:r w:rsidRPr="004649A8">
        <w:t xml:space="preserve">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216" w:rsidRDefault="00661216" w:rsidP="0066121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5B4BC8">
        <w:rPr>
          <w:b/>
          <w:bCs/>
          <w:u w:val="single"/>
        </w:rPr>
        <w:t>чебной деятельности за 2019-2020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661216" w:rsidRPr="006B3F3D" w:rsidRDefault="00661216" w:rsidP="00661216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661216" w:rsidRPr="00A65991" w:rsidRDefault="00661216" w:rsidP="00661216">
      <w:pPr>
        <w:rPr>
          <w:b/>
          <w:bCs/>
          <w:u w:val="single"/>
        </w:rPr>
      </w:pPr>
    </w:p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2 –4 -го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497"/>
        <w:gridCol w:w="2430"/>
        <w:gridCol w:w="2289"/>
      </w:tblGrid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2 класс</w:t>
            </w:r>
          </w:p>
          <w:p w:rsidR="00661216" w:rsidRPr="00662EE3" w:rsidRDefault="000B0616" w:rsidP="00661216">
            <w:pPr>
              <w:jc w:val="both"/>
              <w:rPr>
                <w:bCs/>
              </w:rPr>
            </w:pPr>
            <w:r>
              <w:rPr>
                <w:bCs/>
              </w:rPr>
              <w:t>Александрова Д.Е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3 класс</w:t>
            </w:r>
          </w:p>
          <w:p w:rsidR="00661216" w:rsidRPr="00662EE3" w:rsidRDefault="000B0616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Милованова</w:t>
            </w:r>
            <w:proofErr w:type="spellEnd"/>
            <w:r>
              <w:rPr>
                <w:bCs/>
              </w:rPr>
              <w:t xml:space="preserve"> Л.Н.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4 класс</w:t>
            </w:r>
          </w:p>
          <w:p w:rsidR="00661216" w:rsidRPr="00662EE3" w:rsidRDefault="000B0616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Лучшева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3058" w:type="dxa"/>
          </w:tcPr>
          <w:p w:rsidR="00661216" w:rsidRPr="00662EE3" w:rsidRDefault="00BD7032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8" w:type="dxa"/>
          </w:tcPr>
          <w:p w:rsidR="00661216" w:rsidRPr="00662EE3" w:rsidRDefault="000B0616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60" w:type="dxa"/>
          </w:tcPr>
          <w:p w:rsidR="00661216" w:rsidRPr="00662EE3" w:rsidRDefault="00DB0D4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3058" w:type="dxa"/>
          </w:tcPr>
          <w:p w:rsidR="00661216" w:rsidRPr="00662EE3" w:rsidRDefault="000B0616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2E2471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B068E3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3058" w:type="dxa"/>
          </w:tcPr>
          <w:p w:rsidR="00661216" w:rsidRPr="00662EE3" w:rsidRDefault="00B068E3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8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60" w:type="dxa"/>
          </w:tcPr>
          <w:p w:rsidR="00661216" w:rsidRPr="00662EE3" w:rsidRDefault="00B068E3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0B06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62EE3" w:rsidRPr="00662EE3">
              <w:rPr>
                <w:b/>
                <w:bCs/>
              </w:rPr>
              <w:t xml:space="preserve">0 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0B0616" w:rsidRPr="004649A8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3058" w:type="dxa"/>
          </w:tcPr>
          <w:p w:rsidR="00661216" w:rsidRPr="00662EE3" w:rsidRDefault="00B75E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87,5%</w:t>
            </w:r>
          </w:p>
        </w:tc>
        <w:tc>
          <w:tcPr>
            <w:tcW w:w="3058" w:type="dxa"/>
          </w:tcPr>
          <w:p w:rsidR="00661216" w:rsidRPr="00662EE3" w:rsidRDefault="00B75E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60" w:type="dxa"/>
          </w:tcPr>
          <w:p w:rsidR="00661216" w:rsidRPr="002E2471" w:rsidRDefault="00B75E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70,8</w:t>
            </w:r>
            <w:r w:rsidR="00661216" w:rsidRPr="00662EE3">
              <w:rPr>
                <w:b/>
                <w:bCs/>
              </w:rPr>
              <w:t>%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Основная  школа.</w:t>
      </w: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5 –9 -го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489"/>
        <w:gridCol w:w="1491"/>
        <w:gridCol w:w="1491"/>
        <w:gridCol w:w="1426"/>
        <w:gridCol w:w="1319"/>
      </w:tblGrid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5 класс</w:t>
            </w:r>
          </w:p>
          <w:p w:rsidR="00661216" w:rsidRPr="00662EE3" w:rsidRDefault="000B0616" w:rsidP="00661216">
            <w:pPr>
              <w:jc w:val="both"/>
              <w:rPr>
                <w:bCs/>
              </w:rPr>
            </w:pPr>
            <w:r>
              <w:rPr>
                <w:bCs/>
              </w:rPr>
              <w:t>Леонова Г.</w:t>
            </w: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6 класс</w:t>
            </w:r>
          </w:p>
          <w:p w:rsidR="00661216" w:rsidRPr="00662EE3" w:rsidRDefault="000B0616" w:rsidP="00AA4185">
            <w:pPr>
              <w:jc w:val="both"/>
              <w:rPr>
                <w:bCs/>
              </w:rPr>
            </w:pPr>
            <w:r>
              <w:rPr>
                <w:bCs/>
              </w:rPr>
              <w:t>Леонова Г.</w:t>
            </w: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7 класс</w:t>
            </w:r>
          </w:p>
          <w:p w:rsidR="00661216" w:rsidRPr="00662EE3" w:rsidRDefault="000B0616" w:rsidP="00AA4185">
            <w:pPr>
              <w:jc w:val="both"/>
              <w:rPr>
                <w:bCs/>
              </w:rPr>
            </w:pPr>
            <w:r>
              <w:rPr>
                <w:bCs/>
              </w:rPr>
              <w:t>Леонова Т.Г.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8 класс</w:t>
            </w:r>
          </w:p>
          <w:p w:rsidR="00661216" w:rsidRPr="00662EE3" w:rsidRDefault="000B0616" w:rsidP="00661216">
            <w:pPr>
              <w:jc w:val="both"/>
              <w:rPr>
                <w:bCs/>
              </w:rPr>
            </w:pPr>
            <w:r>
              <w:rPr>
                <w:bCs/>
              </w:rPr>
              <w:t>Леонова Т.Г.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9 класс</w:t>
            </w:r>
          </w:p>
          <w:p w:rsidR="00661216" w:rsidRPr="00662EE3" w:rsidRDefault="000B0616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Заруцкая</w:t>
            </w:r>
            <w:proofErr w:type="spellEnd"/>
            <w:r>
              <w:rPr>
                <w:bCs/>
              </w:rPr>
              <w:t xml:space="preserve"> Я.Н.</w:t>
            </w:r>
          </w:p>
        </w:tc>
      </w:tr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1982" w:type="dxa"/>
          </w:tcPr>
          <w:p w:rsidR="00661216" w:rsidRPr="00662EE3" w:rsidRDefault="000B0616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4" w:type="dxa"/>
          </w:tcPr>
          <w:p w:rsidR="00661216" w:rsidRPr="00662EE3" w:rsidRDefault="000B0616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5" w:type="dxa"/>
          </w:tcPr>
          <w:p w:rsidR="00661216" w:rsidRPr="00662EE3" w:rsidRDefault="000B0616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2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5" w:type="dxa"/>
          </w:tcPr>
          <w:p w:rsidR="00661216" w:rsidRPr="00662EE3" w:rsidRDefault="000B0616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1982" w:type="dxa"/>
          </w:tcPr>
          <w:p w:rsidR="00661216" w:rsidRPr="00662EE3" w:rsidRDefault="00B75E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1982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5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0B0616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1982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0B0616" w:rsidRPr="004649A8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1982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984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985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842" w:type="dxa"/>
          </w:tcPr>
          <w:p w:rsidR="00661216" w:rsidRPr="00662EE3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525" w:type="dxa"/>
          </w:tcPr>
          <w:p w:rsidR="00661216" w:rsidRPr="002E2471" w:rsidRDefault="005F6D9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41 </w:t>
            </w:r>
            <w:r w:rsidR="00661216" w:rsidRPr="00662EE3">
              <w:rPr>
                <w:b/>
                <w:bCs/>
              </w:rPr>
              <w:t>%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</w:pPr>
    </w:p>
    <w:p w:rsidR="00661216" w:rsidRPr="004649A8" w:rsidRDefault="00661216" w:rsidP="00661216">
      <w:pPr>
        <w:jc w:val="both"/>
        <w:rPr>
          <w:b/>
          <w:bCs/>
        </w:rPr>
      </w:pPr>
    </w:p>
    <w:p w:rsidR="00C707B0" w:rsidRDefault="00C707B0" w:rsidP="00017AFC">
      <w:pPr>
        <w:spacing w:before="100" w:beforeAutospacing="1" w:after="100" w:afterAutospacing="1"/>
        <w:jc w:val="center"/>
        <w:rPr>
          <w:bCs/>
          <w:iCs/>
        </w:rPr>
      </w:pPr>
      <w:r>
        <w:rPr>
          <w:b/>
          <w:bCs/>
          <w:iCs/>
          <w:sz w:val="28"/>
          <w:szCs w:val="28"/>
        </w:rPr>
        <w:t>В</w:t>
      </w:r>
      <w:r w:rsidRPr="00C707B0">
        <w:rPr>
          <w:b/>
          <w:bCs/>
          <w:iCs/>
          <w:sz w:val="28"/>
          <w:szCs w:val="28"/>
        </w:rPr>
        <w:t>сероссийс</w:t>
      </w:r>
      <w:r w:rsidR="005F6D9E">
        <w:rPr>
          <w:b/>
          <w:bCs/>
          <w:iCs/>
          <w:sz w:val="28"/>
          <w:szCs w:val="28"/>
        </w:rPr>
        <w:t>кие   проверочные   работы  2019-2020</w:t>
      </w:r>
      <w:r w:rsidRPr="00C707B0">
        <w:rPr>
          <w:b/>
          <w:bCs/>
          <w:iCs/>
          <w:sz w:val="28"/>
          <w:szCs w:val="28"/>
        </w:rPr>
        <w:t xml:space="preserve"> учебного года</w:t>
      </w:r>
      <w:r w:rsidRPr="00017AFC">
        <w:rPr>
          <w:bCs/>
          <w:iCs/>
        </w:rPr>
        <w:t xml:space="preserve"> </w:t>
      </w:r>
    </w:p>
    <w:p w:rsidR="00661216" w:rsidRPr="00017AFC" w:rsidRDefault="00017AFC" w:rsidP="00C56F14">
      <w:pPr>
        <w:spacing w:before="100" w:beforeAutospacing="1" w:after="100" w:afterAutospacing="1"/>
        <w:jc w:val="both"/>
        <w:rPr>
          <w:bCs/>
          <w:iCs/>
        </w:rPr>
      </w:pPr>
      <w:r w:rsidRPr="00017AFC">
        <w:rPr>
          <w:bCs/>
          <w:iCs/>
        </w:rPr>
        <w:t xml:space="preserve">Во исполнение Указа Президента РФ от 02.04.2020 №239 «О мерах по обеспечению санитарно-эпидемиологического  благополучия населения на территории РФ в связи с распространением новой </w:t>
      </w:r>
      <w:proofErr w:type="spellStart"/>
      <w:r w:rsidRPr="00017AFC">
        <w:rPr>
          <w:bCs/>
          <w:iCs/>
        </w:rPr>
        <w:t>коронавирусной</w:t>
      </w:r>
      <w:proofErr w:type="spellEnd"/>
      <w:r w:rsidRPr="00017AFC">
        <w:rPr>
          <w:bCs/>
          <w:iCs/>
        </w:rPr>
        <w:t xml:space="preserve"> инфекции (</w:t>
      </w:r>
      <w:r w:rsidRPr="00017AFC">
        <w:rPr>
          <w:bCs/>
          <w:iCs/>
          <w:lang w:val="en-US"/>
        </w:rPr>
        <w:t>COVID</w:t>
      </w:r>
      <w:r w:rsidRPr="00017AFC">
        <w:rPr>
          <w:bCs/>
          <w:iCs/>
        </w:rPr>
        <w:t xml:space="preserve"> – 19)»,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</w:t>
      </w:r>
      <w:proofErr w:type="spellStart"/>
      <w:r w:rsidRPr="00017AFC">
        <w:rPr>
          <w:bCs/>
          <w:iCs/>
        </w:rPr>
        <w:t>коронавирусной</w:t>
      </w:r>
      <w:proofErr w:type="spellEnd"/>
      <w:r w:rsidRPr="00017AFC">
        <w:rPr>
          <w:bCs/>
          <w:iCs/>
        </w:rPr>
        <w:t xml:space="preserve"> инфекции в организациях, реализующих основные образовательные программы дошкольного и общего образования» (письмо </w:t>
      </w:r>
      <w:proofErr w:type="spellStart"/>
      <w:r w:rsidRPr="00017AFC">
        <w:rPr>
          <w:bCs/>
          <w:iCs/>
        </w:rPr>
        <w:t>Минпросвещения</w:t>
      </w:r>
      <w:proofErr w:type="spellEnd"/>
      <w:r w:rsidRPr="00017AFC">
        <w:rPr>
          <w:bCs/>
          <w:iCs/>
        </w:rPr>
        <w:t xml:space="preserve"> России от 08.04.2020 № ГД – 16/04  </w:t>
      </w:r>
      <w:r w:rsidRPr="00017AFC">
        <w:rPr>
          <w:b/>
          <w:bCs/>
          <w:iCs/>
        </w:rPr>
        <w:t xml:space="preserve">всероссийские   проверочные </w:t>
      </w:r>
      <w:r w:rsidR="00661216" w:rsidRPr="00017AFC">
        <w:rPr>
          <w:b/>
          <w:bCs/>
          <w:iCs/>
        </w:rPr>
        <w:t xml:space="preserve">  работ</w:t>
      </w:r>
      <w:r w:rsidRPr="00017AFC">
        <w:rPr>
          <w:b/>
          <w:bCs/>
          <w:iCs/>
        </w:rPr>
        <w:t>ы</w:t>
      </w:r>
      <w:r w:rsidRPr="00017AFC">
        <w:rPr>
          <w:bCs/>
          <w:iCs/>
        </w:rPr>
        <w:t xml:space="preserve">  </w:t>
      </w:r>
      <w:r w:rsidR="00880CCB" w:rsidRPr="00017AFC">
        <w:rPr>
          <w:bCs/>
          <w:iCs/>
        </w:rPr>
        <w:t>2018-2019</w:t>
      </w:r>
      <w:r w:rsidRPr="00017AFC">
        <w:rPr>
          <w:bCs/>
          <w:iCs/>
        </w:rPr>
        <w:t xml:space="preserve"> учебного года переносятся на сентябрь 2020-2021 учебного года</w:t>
      </w:r>
      <w:r w:rsidR="00661216" w:rsidRPr="00017AFC">
        <w:rPr>
          <w:bCs/>
          <w:iCs/>
        </w:rPr>
        <w:t>.</w:t>
      </w:r>
    </w:p>
    <w:p w:rsidR="00661216" w:rsidRPr="008A6545" w:rsidRDefault="00661216" w:rsidP="00661216">
      <w:pPr>
        <w:spacing w:before="120" w:after="120"/>
        <w:jc w:val="center"/>
        <w:rPr>
          <w:b/>
          <w:sz w:val="28"/>
          <w:szCs w:val="28"/>
        </w:rPr>
      </w:pPr>
      <w:r w:rsidRPr="008A6545">
        <w:rPr>
          <w:b/>
          <w:sz w:val="28"/>
          <w:szCs w:val="28"/>
        </w:rPr>
        <w:t>Результаты итоговой аттестации уч-ся 9 классов</w:t>
      </w:r>
    </w:p>
    <w:p w:rsidR="00661216" w:rsidRPr="008A6545" w:rsidRDefault="00880CCB" w:rsidP="00661216">
      <w:pPr>
        <w:spacing w:before="120" w:after="120"/>
        <w:jc w:val="center"/>
        <w:rPr>
          <w:b/>
          <w:sz w:val="28"/>
          <w:szCs w:val="28"/>
        </w:rPr>
      </w:pPr>
      <w:r w:rsidRPr="008A6545">
        <w:rPr>
          <w:b/>
          <w:sz w:val="28"/>
          <w:szCs w:val="28"/>
        </w:rPr>
        <w:t>(</w:t>
      </w:r>
      <w:r w:rsidR="00C707B0">
        <w:rPr>
          <w:b/>
          <w:sz w:val="28"/>
          <w:szCs w:val="28"/>
        </w:rPr>
        <w:t>2019-2020</w:t>
      </w:r>
      <w:r w:rsidR="00661216" w:rsidRPr="008A6545">
        <w:rPr>
          <w:b/>
          <w:sz w:val="28"/>
          <w:szCs w:val="28"/>
        </w:rPr>
        <w:t xml:space="preserve"> учебный год)</w:t>
      </w:r>
    </w:p>
    <w:p w:rsidR="00546DF3" w:rsidRPr="00546DF3" w:rsidRDefault="00546DF3" w:rsidP="00546DF3">
      <w:pPr>
        <w:spacing w:line="276" w:lineRule="auto"/>
        <w:ind w:firstLine="709"/>
        <w:jc w:val="both"/>
      </w:pPr>
      <w:r>
        <w:t xml:space="preserve">В </w:t>
      </w:r>
      <w:r w:rsidRPr="00017AFC">
        <w:rPr>
          <w:bCs/>
          <w:iCs/>
        </w:rPr>
        <w:t xml:space="preserve"> связи с распространением новой </w:t>
      </w:r>
      <w:proofErr w:type="spellStart"/>
      <w:r w:rsidRPr="00017AFC">
        <w:rPr>
          <w:bCs/>
          <w:iCs/>
        </w:rPr>
        <w:t>коронавирусной</w:t>
      </w:r>
      <w:proofErr w:type="spellEnd"/>
      <w:r w:rsidRPr="00017AFC">
        <w:rPr>
          <w:bCs/>
          <w:iCs/>
        </w:rPr>
        <w:t xml:space="preserve"> инфекции (</w:t>
      </w:r>
      <w:r w:rsidRPr="00017AFC">
        <w:rPr>
          <w:bCs/>
          <w:iCs/>
          <w:lang w:val="en-US"/>
        </w:rPr>
        <w:t>COVID</w:t>
      </w:r>
      <w:r w:rsidRPr="00017AFC">
        <w:rPr>
          <w:bCs/>
          <w:iCs/>
        </w:rPr>
        <w:t xml:space="preserve"> – 19)»</w:t>
      </w:r>
      <w:r>
        <w:rPr>
          <w:bCs/>
          <w:iCs/>
        </w:rPr>
        <w:t xml:space="preserve"> </w:t>
      </w:r>
      <w:r w:rsidR="00384D6B">
        <w:rPr>
          <w:bCs/>
          <w:iCs/>
        </w:rPr>
        <w:t xml:space="preserve">учащиеся 9 класса не проходили ГИА в форме ОГЭ. </w:t>
      </w:r>
      <w:r w:rsidR="00384D6B">
        <w:t>А</w:t>
      </w:r>
      <w:r w:rsidRPr="00546DF3">
        <w:t>ттестат</w:t>
      </w:r>
      <w:r>
        <w:t>ы</w:t>
      </w:r>
      <w:r w:rsidRPr="00546DF3">
        <w:t xml:space="preserve"> об основно</w:t>
      </w:r>
      <w:r>
        <w:t>м общем образовании и приложения   выдали</w:t>
      </w:r>
      <w:r w:rsidR="003B4839">
        <w:t xml:space="preserve"> всем двенадцати </w:t>
      </w:r>
      <w:r w:rsidR="00384D6B">
        <w:t xml:space="preserve"> выпускникам школы</w:t>
      </w:r>
      <w:r w:rsidRPr="00546DF3">
        <w:t xml:space="preserve">, завершившим </w:t>
      </w:r>
      <w:proofErr w:type="gramStart"/>
      <w:r w:rsidRPr="00546DF3">
        <w:t>обучение по</w:t>
      </w:r>
      <w:proofErr w:type="gramEnd"/>
      <w:r w:rsidRPr="00546DF3"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  <w:r>
        <w:t xml:space="preserve"> </w:t>
      </w:r>
    </w:p>
    <w:p w:rsidR="00546DF3" w:rsidRPr="00546DF3" w:rsidRDefault="00546DF3" w:rsidP="00546DF3">
      <w:pPr>
        <w:spacing w:line="276" w:lineRule="auto"/>
        <w:jc w:val="both"/>
      </w:pPr>
      <w:r>
        <w:t xml:space="preserve">            </w:t>
      </w:r>
      <w:r w:rsidRPr="00546DF3">
        <w:t>Итоговые отметки по учебным предметам образовательной программы основно</w:t>
      </w:r>
      <w:r>
        <w:t>го общего образования определялись</w:t>
      </w:r>
      <w:r w:rsidRPr="00546DF3">
        <w:t xml:space="preserve"> как среднее арифметическое</w:t>
      </w:r>
      <w:r>
        <w:t xml:space="preserve"> четвертных</w:t>
      </w:r>
      <w:r w:rsidRPr="00546DF3">
        <w:t xml:space="preserve"> отметок за 9 класс и </w:t>
      </w:r>
      <w:r>
        <w:t>были выставлены</w:t>
      </w:r>
      <w:r w:rsidRPr="00546DF3">
        <w:t xml:space="preserve"> в аттестат </w:t>
      </w:r>
      <w:r w:rsidRPr="00546DF3">
        <w:br/>
        <w:t>об основном общем образовании целыми числами в соответствии с правилами математического округления.</w:t>
      </w:r>
    </w:p>
    <w:p w:rsidR="00546DF3" w:rsidRDefault="00546DF3" w:rsidP="00546DF3">
      <w:pPr>
        <w:spacing w:line="276" w:lineRule="auto"/>
        <w:ind w:firstLine="709"/>
        <w:jc w:val="both"/>
      </w:pPr>
    </w:p>
    <w:p w:rsidR="00661216" w:rsidRPr="005C74DF" w:rsidRDefault="00661216" w:rsidP="00612AD4">
      <w:pPr>
        <w:spacing w:after="120"/>
        <w:ind w:left="283"/>
        <w:jc w:val="center"/>
        <w:rPr>
          <w:b/>
          <w:spacing w:val="-6"/>
          <w:sz w:val="28"/>
          <w:szCs w:val="28"/>
        </w:rPr>
      </w:pPr>
      <w:r w:rsidRPr="005C74DF">
        <w:rPr>
          <w:b/>
          <w:spacing w:val="-6"/>
          <w:sz w:val="28"/>
          <w:szCs w:val="28"/>
        </w:rPr>
        <w:t>Результаты поступления  выпускников</w:t>
      </w:r>
    </w:p>
    <w:tbl>
      <w:tblPr>
        <w:tblpPr w:leftFromText="180" w:rightFromText="180" w:vertAnchor="text" w:tblpXSpec="center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2549"/>
        <w:gridCol w:w="2697"/>
      </w:tblGrid>
      <w:tr w:rsidR="00661216" w:rsidRPr="005C74DF" w:rsidTr="008A6545">
        <w:trPr>
          <w:trHeight w:val="562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spacing w:val="-6"/>
              </w:rPr>
            </w:pPr>
            <w:r w:rsidRPr="005C74DF">
              <w:rPr>
                <w:spacing w:val="-6"/>
              </w:rPr>
              <w:t>Фамилия, имя учащегося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spacing w:val="-6"/>
              </w:rPr>
            </w:pPr>
            <w:r w:rsidRPr="005C74DF">
              <w:rPr>
                <w:spacing w:val="-6"/>
              </w:rPr>
              <w:t>Название учебного заведения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16" w:rsidRPr="005C74DF" w:rsidRDefault="00661216" w:rsidP="00661216">
            <w:pPr>
              <w:spacing w:after="120"/>
              <w:ind w:left="-903" w:firstLine="1186"/>
              <w:rPr>
                <w:spacing w:val="-6"/>
              </w:rPr>
            </w:pPr>
            <w:r w:rsidRPr="005C74DF">
              <w:rPr>
                <w:spacing w:val="-6"/>
              </w:rPr>
              <w:t>Результат</w:t>
            </w:r>
          </w:p>
          <w:p w:rsidR="00661216" w:rsidRPr="005C74DF" w:rsidRDefault="00661216" w:rsidP="00661216">
            <w:pPr>
              <w:spacing w:after="120"/>
              <w:ind w:left="-903" w:firstLine="1186"/>
              <w:rPr>
                <w:spacing w:val="-6"/>
              </w:rPr>
            </w:pPr>
            <w:r w:rsidRPr="005C74DF">
              <w:rPr>
                <w:spacing w:val="-6"/>
              </w:rPr>
              <w:t>поступления</w:t>
            </w:r>
          </w:p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spacing w:val="-6"/>
              </w:rPr>
            </w:pPr>
          </w:p>
        </w:tc>
      </w:tr>
      <w:tr w:rsidR="00661216" w:rsidRPr="005C74DF" w:rsidTr="008A6545"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b/>
                <w:spacing w:val="-6"/>
              </w:rPr>
            </w:pPr>
            <w:r w:rsidRPr="005C74DF">
              <w:rPr>
                <w:b/>
                <w:spacing w:val="-6"/>
              </w:rPr>
              <w:t>9  класс</w:t>
            </w:r>
          </w:p>
        </w:tc>
      </w:tr>
      <w:tr w:rsidR="00661216" w:rsidRPr="005C74DF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3B4839" w:rsidP="00661216">
            <w:pPr>
              <w:spacing w:after="120"/>
              <w:rPr>
                <w:spacing w:val="-6"/>
              </w:rPr>
            </w:pPr>
            <w:r>
              <w:t>Аникин  Дмитрий Сергеевич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BD7032" w:rsidP="00661216">
            <w:pPr>
              <w:spacing w:after="120"/>
              <w:rPr>
                <w:color w:val="FF0000"/>
                <w:spacing w:val="-6"/>
              </w:rPr>
            </w:pPr>
            <w:r>
              <w:rPr>
                <w:spacing w:val="-6"/>
              </w:rPr>
              <w:t>Мариинский политехникум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661216" w:rsidP="00661216">
            <w:pPr>
              <w:spacing w:after="120"/>
              <w:rPr>
                <w:spacing w:val="-6"/>
              </w:rPr>
            </w:pPr>
          </w:p>
        </w:tc>
      </w:tr>
      <w:tr w:rsidR="003B4839" w:rsidRPr="005C74DF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3B4839" w:rsidP="00661216">
            <w:pPr>
              <w:spacing w:after="120"/>
            </w:pPr>
            <w:proofErr w:type="spellStart"/>
            <w:r>
              <w:t>Бледисова</w:t>
            </w:r>
            <w:proofErr w:type="spellEnd"/>
            <w:r>
              <w:t xml:space="preserve"> Алина Алексеевна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5C74DF" w:rsidRDefault="003B4839" w:rsidP="00661216">
            <w:pPr>
              <w:spacing w:after="120"/>
              <w:rPr>
                <w:color w:val="FF0000"/>
                <w:spacing w:val="-6"/>
              </w:rPr>
            </w:pPr>
            <w:r w:rsidRPr="00BD7032">
              <w:rPr>
                <w:spacing w:val="-6"/>
              </w:rPr>
              <w:t xml:space="preserve">Мариинский </w:t>
            </w:r>
            <w:proofErr w:type="spellStart"/>
            <w:r w:rsidRPr="00BD7032">
              <w:rPr>
                <w:spacing w:val="-6"/>
              </w:rPr>
              <w:t>педколледж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5C74DF" w:rsidRDefault="003B4839" w:rsidP="00661216">
            <w:pPr>
              <w:spacing w:after="120"/>
              <w:rPr>
                <w:spacing w:val="-6"/>
              </w:rPr>
            </w:pPr>
          </w:p>
        </w:tc>
      </w:tr>
      <w:tr w:rsidR="003B4839" w:rsidRPr="005C74DF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3B4839" w:rsidP="00661216">
            <w:pPr>
              <w:spacing w:after="120"/>
            </w:pPr>
            <w:r>
              <w:t>Гончарова Екатерина Эдуардовна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3B4839" w:rsidP="00661216">
            <w:pPr>
              <w:spacing w:after="120"/>
              <w:rPr>
                <w:color w:val="FF0000"/>
                <w:spacing w:val="-6"/>
              </w:rPr>
            </w:pPr>
            <w:r w:rsidRPr="00BD7032">
              <w:rPr>
                <w:spacing w:val="-6"/>
              </w:rPr>
              <w:t xml:space="preserve">Мариинский </w:t>
            </w:r>
            <w:proofErr w:type="spellStart"/>
            <w:r w:rsidRPr="00BD7032">
              <w:rPr>
                <w:spacing w:val="-6"/>
              </w:rPr>
              <w:t>педколледж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5C74DF" w:rsidRDefault="003B4839" w:rsidP="00661216">
            <w:pPr>
              <w:spacing w:after="120"/>
              <w:rPr>
                <w:spacing w:val="-6"/>
              </w:rPr>
            </w:pPr>
          </w:p>
        </w:tc>
      </w:tr>
      <w:tr w:rsidR="00384D6B" w:rsidRPr="005C74DF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3B4839" w:rsidP="00661216">
            <w:pPr>
              <w:spacing w:after="120"/>
            </w:pPr>
            <w:r>
              <w:t xml:space="preserve">Калинин Никита </w:t>
            </w:r>
            <w:proofErr w:type="spellStart"/>
            <w:r>
              <w:t>Алекссеевич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3B4839" w:rsidP="00661216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>Мариинский политехникум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384D6B" w:rsidP="00661216">
            <w:pPr>
              <w:spacing w:after="120"/>
              <w:rPr>
                <w:spacing w:val="-6"/>
              </w:rPr>
            </w:pPr>
          </w:p>
        </w:tc>
      </w:tr>
      <w:tr w:rsidR="00384D6B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3B4839" w:rsidP="00384D6B">
            <w:pPr>
              <w:spacing w:after="120"/>
            </w:pPr>
            <w:r>
              <w:lastRenderedPageBreak/>
              <w:t>Кузовкина Надежда Сергеевна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8A6545" w:rsidRDefault="003B4839" w:rsidP="00384D6B">
            <w:pPr>
              <w:spacing w:after="120"/>
              <w:rPr>
                <w:color w:val="FF0000"/>
                <w:spacing w:val="-6"/>
              </w:rPr>
            </w:pPr>
            <w:r>
              <w:rPr>
                <w:spacing w:val="-6"/>
              </w:rPr>
              <w:t xml:space="preserve">Мариинский </w:t>
            </w:r>
            <w:proofErr w:type="spellStart"/>
            <w:r>
              <w:rPr>
                <w:spacing w:val="-6"/>
              </w:rPr>
              <w:t>педколледж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8A6545" w:rsidRDefault="00384D6B" w:rsidP="00384D6B">
            <w:pPr>
              <w:spacing w:after="120"/>
              <w:rPr>
                <w:spacing w:val="-6"/>
              </w:rPr>
            </w:pPr>
          </w:p>
        </w:tc>
      </w:tr>
      <w:tr w:rsidR="003B4839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</w:pPr>
            <w:proofErr w:type="spellStart"/>
            <w:r w:rsidRPr="003B4839">
              <w:rPr>
                <w:spacing w:val="-6"/>
              </w:rPr>
              <w:t>Ленгардт</w:t>
            </w:r>
            <w:proofErr w:type="spellEnd"/>
            <w:r w:rsidRPr="003B4839">
              <w:rPr>
                <w:spacing w:val="-6"/>
              </w:rPr>
              <w:t xml:space="preserve"> Екатерина 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  <w:r w:rsidRPr="003B4839">
              <w:rPr>
                <w:spacing w:val="-6"/>
              </w:rPr>
              <w:t>Кемеровский архитектурный 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</w:p>
        </w:tc>
      </w:tr>
      <w:tr w:rsidR="003B4839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>Пирогов Иван Станиславович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>Мариинский политехникум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</w:p>
        </w:tc>
      </w:tr>
      <w:tr w:rsidR="003B4839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3B4839" w:rsidP="00384D6B">
            <w:pPr>
              <w:spacing w:after="120"/>
              <w:rPr>
                <w:spacing w:val="-6"/>
              </w:rPr>
            </w:pPr>
            <w:proofErr w:type="spellStart"/>
            <w:r>
              <w:rPr>
                <w:spacing w:val="-6"/>
              </w:rPr>
              <w:t>Седнев</w:t>
            </w:r>
            <w:proofErr w:type="spellEnd"/>
            <w:r>
              <w:rPr>
                <w:spacing w:val="-6"/>
              </w:rPr>
              <w:t xml:space="preserve"> Николай Николаевич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3B4839" w:rsidP="00384D6B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>Служба в ВС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</w:p>
        </w:tc>
      </w:tr>
      <w:tr w:rsidR="003B4839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1A4EB6" w:rsidP="00384D6B">
            <w:pPr>
              <w:spacing w:after="120"/>
              <w:rPr>
                <w:spacing w:val="-6"/>
              </w:rPr>
            </w:pPr>
            <w:proofErr w:type="spellStart"/>
            <w:r>
              <w:rPr>
                <w:spacing w:val="-6"/>
              </w:rPr>
              <w:t>Седнева</w:t>
            </w:r>
            <w:proofErr w:type="spellEnd"/>
            <w:r>
              <w:rPr>
                <w:spacing w:val="-6"/>
              </w:rPr>
              <w:t xml:space="preserve"> Кристина Леонидовна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Default="00BD7032" w:rsidP="00384D6B">
            <w:pPr>
              <w:spacing w:after="120"/>
              <w:rPr>
                <w:spacing w:val="-6"/>
              </w:rPr>
            </w:pPr>
            <w:r w:rsidRPr="003B4839">
              <w:rPr>
                <w:spacing w:val="-6"/>
              </w:rPr>
              <w:t>Кемеровский архитектурный 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384D6B">
            <w:pPr>
              <w:spacing w:after="120"/>
              <w:rPr>
                <w:spacing w:val="-6"/>
              </w:rPr>
            </w:pPr>
          </w:p>
        </w:tc>
      </w:tr>
      <w:tr w:rsidR="001A4EB6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1A4EB6" w:rsidP="00384D6B">
            <w:pPr>
              <w:spacing w:after="120"/>
              <w:rPr>
                <w:spacing w:val="-6"/>
              </w:rPr>
            </w:pPr>
            <w:proofErr w:type="spellStart"/>
            <w:r>
              <w:rPr>
                <w:spacing w:val="-6"/>
              </w:rPr>
              <w:t>Шелягина</w:t>
            </w:r>
            <w:proofErr w:type="spellEnd"/>
            <w:r>
              <w:rPr>
                <w:spacing w:val="-6"/>
              </w:rPr>
              <w:t xml:space="preserve"> Наталия Олеговна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BD7032" w:rsidP="00384D6B">
            <w:pPr>
              <w:spacing w:after="120"/>
              <w:rPr>
                <w:spacing w:val="-6"/>
              </w:rPr>
            </w:pPr>
            <w:r w:rsidRPr="003B4839">
              <w:rPr>
                <w:spacing w:val="-6"/>
              </w:rPr>
              <w:t>Кемеровский архитектурный 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Pr="003B4839" w:rsidRDefault="001A4EB6" w:rsidP="00384D6B">
            <w:pPr>
              <w:spacing w:after="120"/>
              <w:rPr>
                <w:spacing w:val="-6"/>
              </w:rPr>
            </w:pPr>
          </w:p>
        </w:tc>
      </w:tr>
      <w:tr w:rsidR="001A4EB6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1A4EB6" w:rsidP="00384D6B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 xml:space="preserve">Шубина </w:t>
            </w:r>
            <w:proofErr w:type="spellStart"/>
            <w:r>
              <w:rPr>
                <w:spacing w:val="-6"/>
              </w:rPr>
              <w:t>Критина</w:t>
            </w:r>
            <w:proofErr w:type="spellEnd"/>
            <w:r>
              <w:rPr>
                <w:spacing w:val="-6"/>
              </w:rPr>
              <w:t xml:space="preserve"> Анатольевна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1A4EB6" w:rsidP="00384D6B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 xml:space="preserve">Мариинский </w:t>
            </w:r>
            <w:proofErr w:type="spellStart"/>
            <w:r>
              <w:rPr>
                <w:spacing w:val="-6"/>
              </w:rPr>
              <w:t>педколледж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Pr="003B4839" w:rsidRDefault="001A4EB6" w:rsidP="00384D6B">
            <w:pPr>
              <w:spacing w:after="120"/>
              <w:rPr>
                <w:spacing w:val="-6"/>
              </w:rPr>
            </w:pPr>
          </w:p>
        </w:tc>
      </w:tr>
      <w:tr w:rsidR="001A4EB6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1A4EB6" w:rsidP="00384D6B">
            <w:pPr>
              <w:spacing w:after="120"/>
              <w:rPr>
                <w:spacing w:val="-6"/>
              </w:rPr>
            </w:pPr>
            <w:proofErr w:type="spellStart"/>
            <w:r>
              <w:rPr>
                <w:spacing w:val="-6"/>
              </w:rPr>
              <w:t>Якутова</w:t>
            </w:r>
            <w:proofErr w:type="spellEnd"/>
            <w:r>
              <w:rPr>
                <w:spacing w:val="-6"/>
              </w:rPr>
              <w:t xml:space="preserve"> Дарья Андреевна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BD7032" w:rsidP="00384D6B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>Мариинский политехникум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Pr="003B4839" w:rsidRDefault="001A4EB6" w:rsidP="00384D6B">
            <w:pPr>
              <w:spacing w:after="120"/>
              <w:rPr>
                <w:spacing w:val="-6"/>
              </w:rPr>
            </w:pPr>
          </w:p>
        </w:tc>
      </w:tr>
      <w:tr w:rsidR="001A4EB6" w:rsidRPr="00F43776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1A4EB6" w:rsidP="00384D6B">
            <w:pPr>
              <w:spacing w:after="120"/>
              <w:rPr>
                <w:spacing w:val="-6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Default="001A4EB6" w:rsidP="00384D6B">
            <w:pPr>
              <w:spacing w:after="120"/>
              <w:rPr>
                <w:spacing w:val="-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Pr="003B4839" w:rsidRDefault="001A4EB6" w:rsidP="00384D6B">
            <w:pPr>
              <w:spacing w:after="120"/>
              <w:rPr>
                <w:spacing w:val="-6"/>
              </w:rPr>
            </w:pPr>
          </w:p>
        </w:tc>
      </w:tr>
      <w:tr w:rsidR="00384D6B" w:rsidRPr="00F43776" w:rsidTr="003B4839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F43776" w:rsidRDefault="00384D6B" w:rsidP="00384D6B">
            <w:pPr>
              <w:spacing w:after="120"/>
              <w:ind w:left="283"/>
              <w:rPr>
                <w:rFonts w:ascii="Arial" w:hAnsi="Arial"/>
                <w:spacing w:val="-6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F43776" w:rsidRDefault="00384D6B" w:rsidP="00384D6B">
            <w:pPr>
              <w:spacing w:after="120"/>
              <w:ind w:left="283"/>
              <w:rPr>
                <w:rFonts w:ascii="Arial" w:hAnsi="Arial"/>
                <w:spacing w:val="-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F43776" w:rsidRDefault="00384D6B" w:rsidP="00384D6B">
            <w:pPr>
              <w:spacing w:after="120"/>
              <w:ind w:left="283"/>
              <w:rPr>
                <w:rFonts w:ascii="Arial" w:hAnsi="Arial"/>
                <w:spacing w:val="-6"/>
              </w:rPr>
            </w:pPr>
          </w:p>
        </w:tc>
      </w:tr>
    </w:tbl>
    <w:p w:rsidR="00661216" w:rsidRDefault="00661216" w:rsidP="00661216">
      <w:pPr>
        <w:spacing w:after="120"/>
        <w:ind w:left="283"/>
        <w:rPr>
          <w:rFonts w:ascii="Arial" w:hAnsi="Arial"/>
          <w:spacing w:val="-6"/>
        </w:rPr>
      </w:pPr>
    </w:p>
    <w:p w:rsidR="00612AD4" w:rsidRDefault="00612AD4" w:rsidP="00612AD4">
      <w:pPr>
        <w:pStyle w:val="ad"/>
        <w:ind w:firstLine="708"/>
        <w:jc w:val="center"/>
        <w:rPr>
          <w:b/>
        </w:rPr>
      </w:pPr>
      <w:r w:rsidRPr="00882C91">
        <w:rPr>
          <w:b/>
        </w:rPr>
        <w:t>Сведения о КПК педагогов</w:t>
      </w:r>
      <w:r>
        <w:rPr>
          <w:b/>
        </w:rPr>
        <w:t>:</w:t>
      </w:r>
    </w:p>
    <w:p w:rsidR="00612AD4" w:rsidRPr="00E83F8D" w:rsidRDefault="00612AD4" w:rsidP="00612AD4">
      <w:pPr>
        <w:pStyle w:val="ad"/>
        <w:jc w:val="both"/>
        <w:rPr>
          <w:b/>
        </w:rPr>
      </w:pPr>
      <w:r w:rsidRPr="0099745D">
        <w:t xml:space="preserve">Педагоги школы проходят курсы повышения квалификации в соответствии с требованиями. </w:t>
      </w:r>
      <w:proofErr w:type="gramStart"/>
      <w:r w:rsidRPr="0099745D">
        <w:t>В течение 201</w:t>
      </w:r>
      <w:r w:rsidR="00384D6B">
        <w:t>9 – 2020</w:t>
      </w:r>
      <w:r w:rsidRPr="0099745D">
        <w:t xml:space="preserve"> учебного года </w:t>
      </w:r>
      <w:r>
        <w:t xml:space="preserve">все </w:t>
      </w:r>
      <w:r w:rsidRPr="0099745D">
        <w:t>педагоги школы</w:t>
      </w:r>
      <w:r>
        <w:t xml:space="preserve"> имели действующие удостоверения о повышении квалификации, курсы по оказанию первой доврачебной помощи)</w:t>
      </w:r>
      <w:r w:rsidR="005C74DF">
        <w:t>, курсы п</w:t>
      </w:r>
      <w:r w:rsidR="001A4EB6">
        <w:t>о работе в дистанционном режиме, пройдены курсы по программе « Организация деятельности педагогических работников по классному руководству»</w:t>
      </w:r>
      <w:proofErr w:type="gramEnd"/>
    </w:p>
    <w:p w:rsidR="00C22BAF" w:rsidRDefault="00C22BAF" w:rsidP="00A42A1E">
      <w:pPr>
        <w:jc w:val="center"/>
        <w:rPr>
          <w:b/>
        </w:rPr>
      </w:pPr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t>Оценка состояния здоровья детей (в сравнении за 3 года):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417"/>
        <w:gridCol w:w="1418"/>
      </w:tblGrid>
      <w:tr w:rsidR="00384D6B" w:rsidRPr="008A6545" w:rsidTr="00662EE3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84D6B" w:rsidRPr="008A6545" w:rsidRDefault="00384D6B" w:rsidP="002B4BB4">
            <w:pPr>
              <w:ind w:left="-70" w:right="-70"/>
              <w:jc w:val="center"/>
              <w:rPr>
                <w:b/>
              </w:rPr>
            </w:pPr>
            <w:r w:rsidRPr="008A6545">
              <w:rPr>
                <w:b/>
              </w:rPr>
              <w:t>Состояние здоровья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D6B" w:rsidRPr="008A6545" w:rsidRDefault="00384D6B" w:rsidP="00C56F14">
            <w:pPr>
              <w:jc w:val="center"/>
              <w:rPr>
                <w:b/>
              </w:rPr>
            </w:pPr>
            <w:r w:rsidRPr="008A6545">
              <w:rPr>
                <w:b/>
              </w:rPr>
              <w:t>2017-2018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D6B" w:rsidRPr="008A6545" w:rsidRDefault="00384D6B" w:rsidP="00C56F14">
            <w:pPr>
              <w:jc w:val="center"/>
              <w:rPr>
                <w:b/>
              </w:rPr>
            </w:pPr>
            <w:r w:rsidRPr="008A6545">
              <w:rPr>
                <w:b/>
              </w:rPr>
              <w:t>2018-2019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84D6B" w:rsidRPr="008A6545" w:rsidRDefault="00384D6B" w:rsidP="002B4BB4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Pr="008A6545">
              <w:rPr>
                <w:b/>
              </w:rPr>
              <w:t xml:space="preserve"> год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Общая заболеваемость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101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Острая заболеваемость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38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Заболеваемость детей в днях на 1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4,4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часто болеющих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7,6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Индекс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6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детей, имеющих морфофункциональные отклонения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39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детей с хроническими заболеваниями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54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детей с нарушениями состояния здоровья, вызванными адаптацией к учреждению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-</w:t>
            </w:r>
          </w:p>
        </w:tc>
      </w:tr>
      <w:tr w:rsidR="00384D6B" w:rsidRPr="008A6545" w:rsidTr="00662EE3">
        <w:trPr>
          <w:trHeight w:val="225"/>
        </w:trPr>
        <w:tc>
          <w:tcPr>
            <w:tcW w:w="559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Распределение детей по группам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1-5</w:t>
            </w:r>
          </w:p>
        </w:tc>
      </w:tr>
      <w:tr w:rsidR="00384D6B" w:rsidRPr="008A6545" w:rsidTr="00662EE3">
        <w:trPr>
          <w:trHeight w:val="200"/>
        </w:trPr>
        <w:tc>
          <w:tcPr>
            <w:tcW w:w="559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1A4EB6" w:rsidP="00C56F14">
            <w:pPr>
              <w:jc w:val="both"/>
            </w:pPr>
            <w:r>
              <w:t>2- 51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1A4EB6" w:rsidP="00C56F14">
            <w:pPr>
              <w:jc w:val="both"/>
            </w:pPr>
            <w:r>
              <w:t>2-51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BD7032" w:rsidP="002B4BB4">
            <w:pPr>
              <w:jc w:val="both"/>
            </w:pPr>
            <w:r>
              <w:t>2-57</w:t>
            </w:r>
          </w:p>
        </w:tc>
      </w:tr>
      <w:tr w:rsidR="00384D6B" w:rsidRPr="008A6545" w:rsidTr="00662EE3">
        <w:trPr>
          <w:trHeight w:val="195"/>
        </w:trPr>
        <w:tc>
          <w:tcPr>
            <w:tcW w:w="559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3- 4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1A4EB6" w:rsidP="00C56F14">
            <w:pPr>
              <w:jc w:val="both"/>
            </w:pPr>
            <w:r>
              <w:t>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3-2</w:t>
            </w:r>
          </w:p>
        </w:tc>
      </w:tr>
      <w:tr w:rsidR="00384D6B" w:rsidRPr="008A6545" w:rsidTr="00662EE3">
        <w:trPr>
          <w:trHeight w:val="240"/>
        </w:trPr>
        <w:tc>
          <w:tcPr>
            <w:tcW w:w="559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4-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4- -</w:t>
            </w:r>
          </w:p>
        </w:tc>
      </w:tr>
      <w:tr w:rsidR="00384D6B" w:rsidRPr="008A6545" w:rsidTr="00662EE3">
        <w:trPr>
          <w:trHeight w:val="240"/>
        </w:trPr>
        <w:tc>
          <w:tcPr>
            <w:tcW w:w="559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5-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5-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5- -</w:t>
            </w:r>
          </w:p>
        </w:tc>
      </w:tr>
    </w:tbl>
    <w:p w:rsidR="00A42A1E" w:rsidRPr="0099745D" w:rsidRDefault="00A42A1E" w:rsidP="00A42A1E">
      <w:pPr>
        <w:jc w:val="both"/>
      </w:pPr>
      <w:r w:rsidRPr="0099745D"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 с уч</w:t>
      </w:r>
      <w:r w:rsidR="001A4EB6">
        <w:t xml:space="preserve">ётом нормативных требований </w:t>
      </w:r>
      <w:proofErr w:type="spellStart"/>
      <w:r w:rsidR="001A4EB6">
        <w:t>САН</w:t>
      </w:r>
      <w:r w:rsidRPr="0099745D">
        <w:t>ПиНа</w:t>
      </w:r>
      <w:proofErr w:type="spellEnd"/>
      <w:r w:rsidRPr="0099745D">
        <w:t>, организация отдыха и досуга детей во время каникул, создание максимально комфортных условий в школе.</w:t>
      </w:r>
    </w:p>
    <w:p w:rsidR="00A42A1E" w:rsidRPr="0099745D" w:rsidRDefault="00A42A1E" w:rsidP="00A42A1E">
      <w:pPr>
        <w:jc w:val="both"/>
      </w:pPr>
      <w:r w:rsidRPr="0099745D">
        <w:t xml:space="preserve"> 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 w:rsidRPr="0099745D">
        <w:t>табакокурения</w:t>
      </w:r>
      <w:proofErr w:type="spellEnd"/>
      <w:r w:rsidRPr="0099745D">
        <w:t xml:space="preserve">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A42A1E" w:rsidRPr="0099745D" w:rsidRDefault="00A42A1E" w:rsidP="00A42A1E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A42A1E" w:rsidRPr="0099745D" w:rsidRDefault="00A42A1E" w:rsidP="00A42A1E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A42A1E" w:rsidRPr="0099745D" w:rsidRDefault="00A42A1E" w:rsidP="00A42A1E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</w:t>
      </w:r>
    </w:p>
    <w:p w:rsidR="00A42A1E" w:rsidRPr="0099745D" w:rsidRDefault="00A42A1E" w:rsidP="00A42A1E">
      <w:pPr>
        <w:jc w:val="both"/>
      </w:pPr>
      <w:r w:rsidRPr="002E2471">
        <w:t xml:space="preserve">Очень </w:t>
      </w:r>
      <w:proofErr w:type="gramStart"/>
      <w:r w:rsidRPr="002E2471">
        <w:t>важное значение</w:t>
      </w:r>
      <w:proofErr w:type="gramEnd"/>
      <w:r w:rsidRPr="002E2471">
        <w:t xml:space="preserve">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способствующие отдыху для глаз.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A42A1E" w:rsidRPr="0099745D" w:rsidRDefault="00A42A1E" w:rsidP="00A42A1E">
      <w:pPr>
        <w:jc w:val="center"/>
      </w:pPr>
      <w:r w:rsidRPr="0099745D">
        <w:rPr>
          <w:b/>
        </w:rPr>
        <w:t>Обеспечение безопасности в школе</w:t>
      </w:r>
    </w:p>
    <w:p w:rsidR="00A42A1E" w:rsidRPr="0099745D" w:rsidRDefault="00A42A1E" w:rsidP="00A42A1E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A42A1E" w:rsidRPr="0099745D" w:rsidRDefault="00A42A1E" w:rsidP="00A42A1E">
      <w:pPr>
        <w:ind w:left="-540" w:firstLine="540"/>
        <w:jc w:val="both"/>
      </w:pPr>
      <w:r w:rsidRPr="0099745D">
        <w:lastRenderedPageBreak/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A42A1E" w:rsidRPr="0099745D" w:rsidRDefault="00A42A1E" w:rsidP="00A42A1E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2E2471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 w:rsidR="00662EE3">
        <w:t>безопасности</w:t>
      </w:r>
      <w:r w:rsidRPr="0099745D">
        <w:t xml:space="preserve">  в  школе.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A42A1E">
      <w:pPr>
        <w:ind w:left="-540" w:firstLine="540"/>
        <w:jc w:val="both"/>
      </w:pPr>
      <w:r>
        <w:t>Ежемесячно</w:t>
      </w:r>
      <w:r w:rsidR="00A42A1E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На  учете  в  школе  состоит  1</w:t>
      </w:r>
      <w:r w:rsidR="001A4EB6">
        <w:t>9</w:t>
      </w:r>
      <w:r w:rsidRPr="0099745D">
        <w:t xml:space="preserve">  </w:t>
      </w:r>
      <w:r w:rsidR="00FC5D41" w:rsidRPr="0099745D">
        <w:t>огнетушителей,</w:t>
      </w:r>
      <w:r w:rsidRPr="0099745D">
        <w:t xml:space="preserve">  которые</w:t>
      </w:r>
      <w:r w:rsidR="002E2471">
        <w:t xml:space="preserve"> были приобретены в 2017</w:t>
      </w:r>
      <w:r>
        <w:t xml:space="preserve"> году. Н</w:t>
      </w:r>
      <w:r w:rsidRPr="0099745D">
        <w:t xml:space="preserve">а  каждый  огнетушитель  была  заведена  соответствующая  документация.  Огнетушители  установлены  в  коридорах  на  каждом  этаже,  а  также  в  кабинетах  на  видном  и  доступном  местах.  </w:t>
      </w:r>
    </w:p>
    <w:p w:rsidR="00A42A1E" w:rsidRDefault="00A42A1E" w:rsidP="00A42A1E">
      <w:pPr>
        <w:ind w:left="-540" w:firstLine="540"/>
        <w:jc w:val="both"/>
      </w:pPr>
      <w:r w:rsidRPr="0099745D">
        <w:t xml:space="preserve">Запасных выходов на первом этаже </w:t>
      </w:r>
      <w:r w:rsidR="001A4EB6">
        <w:t xml:space="preserve">пять, </w:t>
      </w:r>
      <w:r w:rsidRPr="0099745D">
        <w:t xml:space="preserve"> пути эвакуации из  здания  доступны  и  легко  открываются,  обозначены  светящимися  табло,  на стенах  лестницы  и  в  коридорах  обозначены  указательные   знаки.</w:t>
      </w:r>
    </w:p>
    <w:p w:rsidR="00A42A1E" w:rsidRPr="0099745D" w:rsidRDefault="00A42A1E" w:rsidP="00A42A1E">
      <w:pPr>
        <w:ind w:left="-540" w:firstLine="540"/>
        <w:jc w:val="both"/>
      </w:pPr>
      <w:r>
        <w:t xml:space="preserve"> В  школе установлено видеонаблюдение.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</w:t>
      </w:r>
      <w:r w:rsidR="008A63AB">
        <w:rPr>
          <w:color w:val="000000"/>
        </w:rPr>
        <w:t xml:space="preserve">о движения </w:t>
      </w:r>
      <w:r w:rsidRPr="0099745D">
        <w:rPr>
          <w:color w:val="000000"/>
        </w:rPr>
        <w:t xml:space="preserve">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 xml:space="preserve">Разработаны  и  вывешены  плакаты  по  правилам  пожарной  безопасности  и  планы  эвакуации  на  этажах. </w:t>
      </w:r>
      <w:r w:rsidR="002E2471">
        <w:t>В 2019 году при входе в здание школы установлена мнемосхема для детей-и</w:t>
      </w:r>
      <w:r w:rsidR="00C56F14">
        <w:t>н</w:t>
      </w:r>
      <w:r w:rsidR="002E2471">
        <w:t>валидов.</w:t>
      </w:r>
      <w:r w:rsidR="00C56F14">
        <w:t xml:space="preserve"> </w:t>
      </w:r>
      <w:r w:rsidRPr="0099745D">
        <w:t>Пожарный  щит  оборудован  двумя  огнетушителями,  ведрами,  лопата,  лом  и  ящиком  с  песком.</w:t>
      </w:r>
    </w:p>
    <w:p w:rsidR="00A42A1E" w:rsidRPr="0099745D" w:rsidRDefault="00A42A1E" w:rsidP="00A42A1E">
      <w:pPr>
        <w:ind w:left="-540" w:firstLine="540"/>
        <w:jc w:val="both"/>
      </w:pPr>
      <w:r w:rsidRPr="0099745D">
        <w:lastRenderedPageBreak/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A42A1E" w:rsidRPr="0014497B" w:rsidRDefault="00A42A1E" w:rsidP="00A42A1E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A42A1E" w:rsidRPr="0099745D" w:rsidRDefault="00A42A1E" w:rsidP="00A42A1E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A42A1E" w:rsidRPr="0099745D" w:rsidRDefault="00A42A1E" w:rsidP="00A42A1E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>ков. 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A42A1E" w:rsidRPr="0099745D" w:rsidRDefault="00A42A1E" w:rsidP="00A42A1E">
      <w:pPr>
        <w:jc w:val="both"/>
      </w:pPr>
      <w:r w:rsidRPr="0099745D">
        <w:tab/>
        <w:t xml:space="preserve">Для решения этой задачи и была разработана </w:t>
      </w:r>
      <w:r w:rsidRPr="0099745D">
        <w:rPr>
          <w:bCs/>
        </w:rPr>
        <w:t xml:space="preserve">Программа по совершенствованию качества организации школьного питания в </w:t>
      </w:r>
      <w:r w:rsidRPr="0099745D">
        <w:t xml:space="preserve">МБОУ </w:t>
      </w:r>
      <w:r w:rsidR="001A4EB6">
        <w:t xml:space="preserve">«Дмитриевская </w:t>
      </w:r>
      <w:r w:rsidR="00485C78">
        <w:t xml:space="preserve"> ООШ</w:t>
      </w:r>
      <w:r w:rsidR="008A63AB">
        <w:t>»</w:t>
      </w:r>
      <w:r w:rsidR="00485C78">
        <w:t>,</w:t>
      </w:r>
      <w:r w:rsidR="00C56F14">
        <w:t xml:space="preserve"> </w:t>
      </w:r>
      <w:r w:rsidRPr="0099745D">
        <w:t xml:space="preserve">которая предполагает, что правильно организованное питание, несомненно, поможет сохранять здоровье школьников. </w:t>
      </w:r>
    </w:p>
    <w:p w:rsidR="00A42A1E" w:rsidRDefault="00A42A1E" w:rsidP="00A42A1E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A42A1E" w:rsidRPr="0099745D" w:rsidRDefault="00A42A1E" w:rsidP="00A42A1E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A42A1E" w:rsidRPr="0099745D" w:rsidRDefault="00A42A1E" w:rsidP="00A42A1E">
      <w:pPr>
        <w:jc w:val="both"/>
      </w:pPr>
      <w:r w:rsidRPr="0099745D">
        <w:t xml:space="preserve">В школе организовано двухразовое питание, состоящее из завтрака  и горячего обеда. Для организации питания школа имеет специализированное помещение – столовую  на </w:t>
      </w:r>
      <w:r w:rsidR="001A4EB6">
        <w:t>34</w:t>
      </w:r>
      <w:r>
        <w:t xml:space="preserve"> </w:t>
      </w:r>
      <w:r w:rsidRPr="0099745D">
        <w:t>посадочных мест, оборудованное в соответствии с санитарно – эпидемиологическими требованиями.</w:t>
      </w:r>
    </w:p>
    <w:p w:rsidR="00B75EA0" w:rsidRDefault="00A42A1E" w:rsidP="00A42A1E">
      <w:pPr>
        <w:jc w:val="both"/>
      </w:pPr>
      <w:r w:rsidRPr="0099745D">
        <w:t>В течени</w:t>
      </w:r>
      <w:proofErr w:type="gramStart"/>
      <w:r w:rsidRPr="0099745D">
        <w:t>и</w:t>
      </w:r>
      <w:proofErr w:type="gramEnd"/>
      <w:r w:rsidRPr="0099745D">
        <w:t xml:space="preserve"> учебного года орг</w:t>
      </w:r>
      <w:r w:rsidR="008A63AB">
        <w:t>анизованное питание получали 57</w:t>
      </w:r>
      <w:r w:rsidRPr="0099745D">
        <w:t xml:space="preserve"> школьник</w:t>
      </w:r>
      <w:r>
        <w:t>ов</w:t>
      </w:r>
      <w:r w:rsidR="00485C78">
        <w:t>(не питались тольк</w:t>
      </w:r>
      <w:r w:rsidR="00595AB6">
        <w:t>о 7 учеников</w:t>
      </w:r>
      <w:r w:rsidR="008A63AB">
        <w:t>) – 92</w:t>
      </w:r>
      <w:r w:rsidR="00485C78">
        <w:t xml:space="preserve"> </w:t>
      </w:r>
      <w:r w:rsidRPr="0099745D">
        <w:t>% учащихся. В 201</w:t>
      </w:r>
      <w:r w:rsidR="008A63AB">
        <w:t xml:space="preserve">9 – 2020 </w:t>
      </w:r>
    </w:p>
    <w:p w:rsidR="00A42A1E" w:rsidRPr="001D4290" w:rsidRDefault="00A42A1E" w:rsidP="00A42A1E">
      <w:pPr>
        <w:jc w:val="both"/>
      </w:pPr>
      <w:r w:rsidRPr="0099745D">
        <w:t xml:space="preserve"> </w:t>
      </w:r>
      <w:proofErr w:type="gramStart"/>
      <w:r w:rsidRPr="0099745D">
        <w:t xml:space="preserve">учебном году </w:t>
      </w:r>
      <w:r w:rsidRPr="001D4290">
        <w:t>стоимость питания составляла</w:t>
      </w:r>
      <w:r w:rsidR="00595AB6">
        <w:t>: завтрак – 12</w:t>
      </w:r>
      <w:r w:rsidRPr="001D4290">
        <w:t xml:space="preserve"> рублей, обед – </w:t>
      </w:r>
      <w:r w:rsidR="00595AB6">
        <w:t>2</w:t>
      </w:r>
      <w:r w:rsidR="00485C78">
        <w:t>5</w:t>
      </w:r>
      <w:r w:rsidRPr="001D4290">
        <w:t xml:space="preserve"> рублей.</w:t>
      </w:r>
      <w:r w:rsidR="00485C78">
        <w:t>25</w:t>
      </w:r>
      <w:r w:rsidRPr="001D4290">
        <w:t xml:space="preserve"> человек учащихся получали бесплатное, льготное питание, как мал</w:t>
      </w:r>
      <w:r w:rsidR="00485C78">
        <w:t>ообеспеченные, за счёт средств О</w:t>
      </w:r>
      <w:r w:rsidRPr="001D4290">
        <w:t>СЗН.</w:t>
      </w:r>
      <w:proofErr w:type="gramEnd"/>
      <w:r w:rsidRPr="001D4290">
        <w:t xml:space="preserve"> Часть средств оплачивают родители.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A42A1E" w:rsidRPr="0099745D" w:rsidRDefault="00A42A1E" w:rsidP="00A42A1E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proofErr w:type="spellStart"/>
      <w:r w:rsidR="00485C78">
        <w:t>бракеражная</w:t>
      </w:r>
      <w:proofErr w:type="spellEnd"/>
      <w:r w:rsidR="00C56F14">
        <w:t xml:space="preserve"> </w:t>
      </w:r>
      <w:r w:rsidRPr="0099745D">
        <w:t>комиссия из членов школьной администр</w:t>
      </w:r>
      <w:r w:rsidR="00485C78">
        <w:t>ации, учителей и медика.</w:t>
      </w:r>
      <w:r w:rsidR="00C56F14">
        <w:t xml:space="preserve"> </w:t>
      </w:r>
      <w:r w:rsidRPr="0099745D">
        <w:t>Учащиеся получают 2-х разовое  горячее питание в школьной столовой: завтрак, обед.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t>Работа по воспитанию культуры питания, пропаганде здорового образа жизни среди  учащихся.</w:t>
      </w:r>
    </w:p>
    <w:p w:rsidR="00A42A1E" w:rsidRPr="0099745D" w:rsidRDefault="00A42A1E" w:rsidP="00A42A1E">
      <w:pPr>
        <w:jc w:val="both"/>
      </w:pPr>
      <w:r w:rsidRPr="0099745D">
        <w:t>1.Проведение классных часов</w:t>
      </w:r>
      <w:r>
        <w:t>;</w:t>
      </w:r>
    </w:p>
    <w:p w:rsidR="00A42A1E" w:rsidRPr="0099745D" w:rsidRDefault="00A42A1E" w:rsidP="00A42A1E">
      <w:pPr>
        <w:jc w:val="both"/>
      </w:pPr>
      <w:r w:rsidRPr="0099745D">
        <w:t>2. Анкетирование учащихся:</w:t>
      </w:r>
    </w:p>
    <w:p w:rsidR="00A42A1E" w:rsidRPr="0099745D" w:rsidRDefault="00A42A1E" w:rsidP="00A42A1E">
      <w:pPr>
        <w:jc w:val="both"/>
      </w:pPr>
      <w:r w:rsidRPr="0099745D">
        <w:t xml:space="preserve">Провести работу с родителями на будущий учебный год по воспитанию культуры </w:t>
      </w:r>
      <w:r w:rsidRPr="0099745D">
        <w:lastRenderedPageBreak/>
        <w:t>питания, пропаганде здорового образа жизни среди родителей учащихся.</w:t>
      </w:r>
    </w:p>
    <w:p w:rsidR="00A42A1E" w:rsidRPr="0099745D" w:rsidRDefault="00A42A1E" w:rsidP="00A42A1E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A42A1E" w:rsidRPr="0099745D" w:rsidRDefault="00A42A1E" w:rsidP="00A42A1E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A42A1E" w:rsidRPr="0099745D" w:rsidRDefault="00A42A1E" w:rsidP="00A42A1E">
      <w:pPr>
        <w:jc w:val="both"/>
      </w:pPr>
      <w:r w:rsidRPr="0099745D">
        <w:t>2. Индиви</w:t>
      </w:r>
      <w:r>
        <w:t>дуальные консультации фельдшера.</w:t>
      </w:r>
    </w:p>
    <w:p w:rsidR="00A42A1E" w:rsidRPr="0099745D" w:rsidRDefault="00A42A1E" w:rsidP="00A42A1E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A42A1E" w:rsidRPr="0099745D" w:rsidRDefault="00A42A1E" w:rsidP="00A42A1E">
      <w:pPr>
        <w:jc w:val="both"/>
        <w:rPr>
          <w:b/>
        </w:rPr>
      </w:pPr>
      <w:r w:rsidRPr="0014497B">
        <w:t xml:space="preserve">МБОУ </w:t>
      </w:r>
      <w:r w:rsidR="00595AB6">
        <w:t>« Дмитриевская ООШ»</w:t>
      </w:r>
      <w:r w:rsidR="005C74DF">
        <w:t xml:space="preserve"> </w:t>
      </w:r>
      <w:r w:rsidRPr="0099745D">
        <w:t xml:space="preserve">активно сотрудничает с  </w:t>
      </w:r>
      <w:r>
        <w:t xml:space="preserve">сельским клубом, сельской библиотекой, </w:t>
      </w:r>
      <w:r w:rsidRPr="0099745D">
        <w:t xml:space="preserve">с </w:t>
      </w:r>
      <w:r w:rsidR="00662EE3">
        <w:t>районным ДДТ</w:t>
      </w:r>
      <w:r w:rsidRPr="0099745D">
        <w:t xml:space="preserve">, </w:t>
      </w:r>
      <w:r>
        <w:t>спортивной школой</w:t>
      </w:r>
      <w:r w:rsidR="00595AB6">
        <w:t>.</w:t>
      </w:r>
    </w:p>
    <w:p w:rsidR="00A42A1E" w:rsidRPr="0099745D" w:rsidRDefault="00A42A1E" w:rsidP="00A42A1E">
      <w:pPr>
        <w:jc w:val="both"/>
      </w:pPr>
      <w:r w:rsidRPr="0099745D">
        <w:t xml:space="preserve">            Совместно с </w:t>
      </w:r>
      <w:r>
        <w:t>сельским клубом</w:t>
      </w:r>
      <w:r w:rsidRPr="0099745D">
        <w:t xml:space="preserve">  проводятся традиционные мероприятия: «День пожилых людей», «Новогодний бал-маскарад», «8 марта», «День защитников Отечества», «День Победы».</w:t>
      </w:r>
    </w:p>
    <w:p w:rsidR="00857508" w:rsidRPr="0014497B" w:rsidRDefault="00857508" w:rsidP="00857508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Cs w:val="24"/>
          <w:u w:val="none"/>
        </w:rPr>
      </w:pPr>
      <w:proofErr w:type="spellStart"/>
      <w:r>
        <w:rPr>
          <w:rFonts w:ascii="Times New Roman" w:hAnsi="Times New Roman"/>
          <w:szCs w:val="24"/>
          <w:u w:val="none"/>
        </w:rPr>
        <w:t>Внутришкольное</w:t>
      </w:r>
      <w:proofErr w:type="spellEnd"/>
      <w:r>
        <w:rPr>
          <w:rFonts w:ascii="Times New Roman" w:hAnsi="Times New Roman"/>
          <w:szCs w:val="24"/>
          <w:u w:val="none"/>
        </w:rPr>
        <w:t xml:space="preserve"> управление</w:t>
      </w:r>
    </w:p>
    <w:p w:rsidR="00857508" w:rsidRPr="001D4290" w:rsidRDefault="00857508" w:rsidP="00857508">
      <w:pPr>
        <w:pStyle w:val="a"/>
        <w:numPr>
          <w:ilvl w:val="0"/>
          <w:numId w:val="0"/>
        </w:numPr>
        <w:ind w:left="1222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1"/>
        <w:gridCol w:w="2112"/>
      </w:tblGrid>
      <w:tr w:rsidR="00857508" w:rsidRPr="0099745D" w:rsidTr="002B4BB4">
        <w:trPr>
          <w:trHeight w:val="3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Состав педагогических кадров ОУ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201</w:t>
            </w:r>
            <w:r w:rsidR="00C56F14">
              <w:rPr>
                <w:b/>
              </w:rPr>
              <w:t>9</w:t>
            </w:r>
            <w:r>
              <w:rPr>
                <w:b/>
              </w:rPr>
              <w:t>-</w:t>
            </w:r>
            <w:r w:rsidR="00C56F14">
              <w:rPr>
                <w:b/>
              </w:rPr>
              <w:t xml:space="preserve">2020 </w:t>
            </w:r>
            <w:proofErr w:type="spellStart"/>
            <w:r w:rsidRPr="0099745D">
              <w:rPr>
                <w:b/>
              </w:rPr>
              <w:t>уч.г</w:t>
            </w:r>
            <w:proofErr w:type="spellEnd"/>
            <w:r w:rsidRPr="0099745D">
              <w:rPr>
                <w:b/>
              </w:rPr>
              <w:t>.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Всего педагогических работников (в т.ч</w:t>
            </w:r>
            <w:proofErr w:type="gramStart"/>
            <w:r w:rsidRPr="0099745D">
              <w:t>.с</w:t>
            </w:r>
            <w:proofErr w:type="gramEnd"/>
            <w:r w:rsidRPr="0099745D">
              <w:t>овместители)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9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Постоянные (основные сотрудники)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9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Совместители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Наличие в штате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.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Административных работников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C56F14" w:rsidP="002B4BB4">
            <w:pPr>
              <w:jc w:val="center"/>
            </w:pPr>
            <w:r>
              <w:t>1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 xml:space="preserve">Учителей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8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Педагогов-психологов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Социальных педагогов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Учителей-логопедов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Учителей-дефектологов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Специалисты ОУ: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имеют образование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высшее 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  <w:rPr>
                <w:lang w:val="en-US"/>
              </w:rPr>
            </w:pPr>
            <w:r>
              <w:t>8/91</w:t>
            </w:r>
            <w:r w:rsidR="00857508" w:rsidRPr="0099745D">
              <w:t xml:space="preserve"> 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высшее непедагогическое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профессиональное (педагогическое)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1/11%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профессиональное (непедагогическое)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общее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преподают предмет не по специальности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квалификационные категории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2/22%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первую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B15278" w:rsidP="002B4BB4">
            <w:pPr>
              <w:jc w:val="center"/>
            </w:pPr>
            <w:r>
              <w:t>4</w:t>
            </w:r>
            <w:r w:rsidR="00857508" w:rsidRPr="0099745D">
              <w:t>/</w:t>
            </w:r>
            <w:r w:rsidR="00857508">
              <w:t>3</w:t>
            </w:r>
            <w:r>
              <w:t>3</w:t>
            </w:r>
            <w:r w:rsidR="00857508" w:rsidRPr="0099745D">
              <w:t xml:space="preserve"> 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Прошли курсовую подготовку: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- учителя (по преподаваемому предмету)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9/100</w:t>
            </w:r>
            <w:r w:rsidR="00AA40A8">
              <w:t>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- административные работники (по вопросам управления в сфере образования)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B15278" w:rsidP="002B4BB4">
            <w:pPr>
              <w:jc w:val="center"/>
            </w:pPr>
            <w:r>
              <w:t>1</w:t>
            </w:r>
            <w:r w:rsidR="00AA40A8">
              <w:t>/100%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Почетные звания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Народный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Заслуженный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другие награды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ведомственные и региональные знаки отличия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Отличник народного образования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Почетный работник общего образования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595AB6" w:rsidP="002B4BB4">
            <w:pPr>
              <w:jc w:val="center"/>
            </w:pPr>
            <w:r>
              <w:t>1/11</w:t>
            </w:r>
            <w:r w:rsidR="00AA40A8">
              <w:t>%</w:t>
            </w:r>
          </w:p>
        </w:tc>
      </w:tr>
    </w:tbl>
    <w:p w:rsidR="00857508" w:rsidRPr="0099745D" w:rsidRDefault="00857508" w:rsidP="00857508">
      <w:pPr>
        <w:jc w:val="both"/>
      </w:pPr>
    </w:p>
    <w:p w:rsidR="00857508" w:rsidRPr="0099745D" w:rsidRDefault="00857508" w:rsidP="00857508">
      <w:pPr>
        <w:pBdr>
          <w:bottom w:val="single" w:sz="12" w:space="1" w:color="auto"/>
        </w:pBdr>
        <w:ind w:right="-382"/>
        <w:jc w:val="both"/>
      </w:pPr>
      <w:r w:rsidRPr="0099745D">
        <w:rPr>
          <w:b/>
        </w:rPr>
        <w:t xml:space="preserve">2. Наличие вакансий </w:t>
      </w:r>
      <w:r w:rsidRPr="0099745D">
        <w:t>и причины их не замещения более 3</w:t>
      </w:r>
      <w:r w:rsidR="00C56F14">
        <w:t xml:space="preserve">-х месяцев </w:t>
      </w:r>
      <w:r w:rsidR="005C74DF">
        <w:t>–</w:t>
      </w:r>
      <w:r w:rsidR="00C56F14">
        <w:t xml:space="preserve"> </w:t>
      </w:r>
      <w:r w:rsidR="005C74DF">
        <w:t>нет.</w:t>
      </w:r>
    </w:p>
    <w:p w:rsidR="00AA40A8" w:rsidRPr="00437088" w:rsidRDefault="00AA40A8" w:rsidP="00AA40A8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lastRenderedPageBreak/>
        <w:t>УСЛОВИЯ ДЛЯ ОРГАНИЗАЦИИ ОБРАЗОВАТЕЛЬНОГО ПРОЦЕССА</w:t>
      </w:r>
    </w:p>
    <w:p w:rsidR="00AA40A8" w:rsidRPr="0099745D" w:rsidRDefault="00AA40A8" w:rsidP="00AA40A8">
      <w:pPr>
        <w:pStyle w:val="a"/>
        <w:numPr>
          <w:ilvl w:val="0"/>
          <w:numId w:val="0"/>
        </w:numPr>
        <w:ind w:right="-241"/>
        <w:jc w:val="center"/>
        <w:rPr>
          <w:rFonts w:ascii="Times New Roman" w:hAnsi="Times New Roman"/>
          <w:szCs w:val="24"/>
          <w:u w:val="none"/>
        </w:rPr>
      </w:pPr>
      <w:r w:rsidRPr="0099745D">
        <w:rPr>
          <w:rFonts w:ascii="Times New Roman" w:hAnsi="Times New Roman"/>
          <w:szCs w:val="24"/>
          <w:u w:val="none"/>
        </w:rPr>
        <w:t>1. Характеристика зданий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992"/>
        <w:gridCol w:w="851"/>
        <w:gridCol w:w="1275"/>
        <w:gridCol w:w="993"/>
        <w:gridCol w:w="1275"/>
      </w:tblGrid>
      <w:tr w:rsidR="00AA40A8" w:rsidRPr="0099745D" w:rsidTr="00AA40A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left="-108" w:right="-108"/>
              <w:jc w:val="both"/>
            </w:pPr>
            <w:r w:rsidRPr="0099745D">
              <w:t>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Форма</w:t>
            </w:r>
          </w:p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Год по-</w:t>
            </w:r>
          </w:p>
          <w:p w:rsidR="00AA40A8" w:rsidRPr="0099745D" w:rsidRDefault="005C74DF" w:rsidP="002B4BB4">
            <w:pPr>
              <w:ind w:right="-108"/>
              <w:jc w:val="both"/>
            </w:pPr>
            <w:r>
              <w:t xml:space="preserve">Год </w:t>
            </w:r>
            <w:r w:rsidR="00AA40A8" w:rsidRPr="0099745D"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 xml:space="preserve">Год </w:t>
            </w:r>
            <w:proofErr w:type="spellStart"/>
            <w:r w:rsidRPr="0099745D">
              <w:t>последнег</w:t>
            </w:r>
            <w:r w:rsidR="005C74DF">
              <w:t>год</w:t>
            </w:r>
            <w:proofErr w:type="spellEnd"/>
            <w:r w:rsidR="005C74DF">
              <w:t xml:space="preserve"> </w:t>
            </w:r>
          </w:p>
          <w:p w:rsidR="00AA40A8" w:rsidRPr="0099745D" w:rsidRDefault="00AA40A8" w:rsidP="002B4BB4">
            <w:pPr>
              <w:ind w:right="-35" w:hanging="108"/>
              <w:jc w:val="both"/>
            </w:pPr>
            <w:proofErr w:type="spellStart"/>
            <w:r w:rsidRPr="0099745D">
              <w:t>кап</w:t>
            </w:r>
            <w:proofErr w:type="gramStart"/>
            <w:r w:rsidRPr="0099745D">
              <w:t>.р</w:t>
            </w:r>
            <w:proofErr w:type="gramEnd"/>
            <w:r w:rsidRPr="0099745D">
              <w:t>емонта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Проектная</w:t>
            </w:r>
          </w:p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>Фактическая</w:t>
            </w:r>
          </w:p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>Мощность</w:t>
            </w:r>
          </w:p>
        </w:tc>
      </w:tr>
      <w:tr w:rsidR="00AA40A8" w:rsidRPr="0099745D" w:rsidTr="00AA40A8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595AB6" w:rsidP="002B4BB4">
            <w:pPr>
              <w:jc w:val="both"/>
            </w:pPr>
            <w:r>
              <w:t xml:space="preserve">Типовое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595AB6" w:rsidP="00AA40A8">
            <w:pPr>
              <w:jc w:val="both"/>
            </w:pPr>
            <w:r>
              <w:t xml:space="preserve">Администрация </w:t>
            </w:r>
            <w:proofErr w:type="spellStart"/>
            <w:r>
              <w:t>Чебулинского</w:t>
            </w:r>
            <w:proofErr w:type="spellEnd"/>
            <w: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19</w:t>
            </w:r>
            <w:r w:rsidR="00595AB6"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1D4290" w:rsidRDefault="00AA40A8" w:rsidP="00AA40A8">
            <w:pPr>
              <w:jc w:val="center"/>
            </w:pPr>
            <w:r w:rsidRPr="001D4290">
              <w:t>1</w:t>
            </w:r>
            <w:r w:rsidR="00595AB6"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595AB6" w:rsidP="002B4BB4">
            <w:pPr>
              <w:jc w:val="center"/>
            </w:pPr>
            <w:r>
              <w:t>65</w:t>
            </w:r>
          </w:p>
        </w:tc>
      </w:tr>
    </w:tbl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AA40A8" w:rsidRPr="0099745D" w:rsidRDefault="00AA40A8" w:rsidP="00AA40A8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5"/>
        <w:gridCol w:w="2018"/>
      </w:tblGrid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595AB6" w:rsidP="002B4BB4">
            <w:pPr>
              <w:jc w:val="both"/>
            </w:pPr>
            <w:r>
              <w:t>1821 кв.</w:t>
            </w:r>
            <w:r w:rsidR="00FC5D41">
              <w:t xml:space="preserve"> </w:t>
            </w:r>
            <w:r>
              <w:t>м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классных комнат (включая учебные кабинеты и лаборатории)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595AB6" w:rsidP="002B4BB4">
            <w:pPr>
              <w:jc w:val="both"/>
            </w:pPr>
            <w:r>
              <w:t>13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595AB6" w:rsidP="002B4BB4">
            <w:pPr>
              <w:jc w:val="both"/>
            </w:pPr>
            <w:r>
              <w:t xml:space="preserve">    523 </w:t>
            </w:r>
            <w:r w:rsidR="00AA40A8" w:rsidRPr="009B2071">
              <w:t>м</w:t>
            </w:r>
            <w:proofErr w:type="gramStart"/>
            <w:r w:rsidR="00AA40A8" w:rsidRPr="009B2071">
              <w:rPr>
                <w:vertAlign w:val="superscript"/>
              </w:rPr>
              <w:t>2</w:t>
            </w:r>
            <w:proofErr w:type="gramEnd"/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Размер </w:t>
            </w:r>
            <w:r w:rsidR="00E5367D">
              <w:t xml:space="preserve">пришкольного </w:t>
            </w:r>
            <w:r w:rsidRPr="0099745D">
              <w:t xml:space="preserve">участка в </w:t>
            </w:r>
            <w:r w:rsidR="00E5367D">
              <w:t xml:space="preserve"> (кв</w:t>
            </w:r>
            <w:proofErr w:type="gramStart"/>
            <w:r w:rsidR="00E5367D">
              <w:t>.м</w:t>
            </w:r>
            <w:proofErr w:type="gramEnd"/>
            <w:r w:rsidR="00E5367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595AB6" w:rsidP="002B4BB4">
            <w:pPr>
              <w:jc w:val="both"/>
            </w:pPr>
            <w:r>
              <w:t>500</w:t>
            </w:r>
            <w:r w:rsidR="008B0DA1">
              <w:t xml:space="preserve"> </w:t>
            </w:r>
            <w:proofErr w:type="spellStart"/>
            <w:r w:rsidR="008B0DA1">
              <w:t>кв.м</w:t>
            </w:r>
            <w:proofErr w:type="spellEnd"/>
            <w:r w:rsidR="008B0DA1">
              <w:t>.</w:t>
            </w:r>
          </w:p>
        </w:tc>
      </w:tr>
    </w:tbl>
    <w:p w:rsidR="00AA40A8" w:rsidRPr="0099745D" w:rsidRDefault="00AA40A8" w:rsidP="00AA40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9"/>
        <w:gridCol w:w="1844"/>
      </w:tblGrid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AA40A8" w:rsidRPr="0099745D" w:rsidRDefault="00AA40A8" w:rsidP="002B4BB4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Центрального отопления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595AB6" w:rsidP="002B4BB4">
            <w:pPr>
              <w:jc w:val="both"/>
            </w:pPr>
            <w:r>
              <w:t>18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Скорость подключения к сети Интернет не менее 128 кбит/с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20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ЭВМ, подключенных к сети Интернет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5367D" w:rsidP="002B4BB4">
            <w:pPr>
              <w:jc w:val="both"/>
            </w:pPr>
            <w:r>
              <w:t>4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</w:tbl>
    <w:p w:rsidR="00AA40A8" w:rsidRPr="0099745D" w:rsidRDefault="00AA40A8" w:rsidP="00AA40A8">
      <w:pPr>
        <w:jc w:val="both"/>
      </w:pPr>
      <w:r w:rsidRPr="0099745D">
        <w:t>Материально-те</w:t>
      </w:r>
      <w:r w:rsidR="00FC5D41">
        <w:t>хническая база школы включает 12</w:t>
      </w:r>
      <w:r w:rsidRPr="0099745D">
        <w:t xml:space="preserve"> кабинетов, кабинет ин</w:t>
      </w:r>
      <w:r w:rsidR="00595AB6">
        <w:t>форматики с выходом в Интернет,</w:t>
      </w:r>
      <w:r w:rsidRPr="0099745D">
        <w:t xml:space="preserve"> библиотеку</w:t>
      </w:r>
      <w:r w:rsidR="00E5367D">
        <w:t>, музей, столовую</w:t>
      </w:r>
      <w:r w:rsidRPr="0099745D">
        <w:t xml:space="preserve">.  </w:t>
      </w:r>
    </w:p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AA40A8" w:rsidRPr="0099745D" w:rsidRDefault="00AA40A8" w:rsidP="00AA40A8">
      <w:pPr>
        <w:jc w:val="both"/>
      </w:pPr>
      <w:r w:rsidRPr="0099745D">
        <w:t>Одной из важнейших задач ресурсного обеспечения школы является пополнение информационно- технической базы, дающей возможность учащимся поль</w:t>
      </w:r>
      <w:r w:rsidR="00E5367D">
        <w:t>з</w:t>
      </w:r>
      <w:r w:rsidR="00595AB6">
        <w:t>оваться компьютерами. В школе 18</w:t>
      </w:r>
      <w:r w:rsidRPr="0099745D">
        <w:t xml:space="preserve"> компьютеров, на один компь</w:t>
      </w:r>
      <w:r w:rsidR="00595AB6">
        <w:t>ютер приходится 4</w:t>
      </w:r>
      <w:r w:rsidR="00E5367D">
        <w:t xml:space="preserve"> учащихся</w:t>
      </w:r>
      <w:r w:rsidRPr="0099745D">
        <w:t>.</w:t>
      </w:r>
    </w:p>
    <w:p w:rsidR="00AA40A8" w:rsidRPr="008A6545" w:rsidRDefault="00AA40A8" w:rsidP="00AA40A8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661216" w:rsidRDefault="00AA40A8" w:rsidP="00E5367D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B15278">
        <w:rPr>
          <w:sz w:val="24"/>
          <w:szCs w:val="24"/>
        </w:rPr>
        <w:t>щий</w:t>
      </w:r>
      <w:r w:rsidR="00595AB6">
        <w:rPr>
          <w:sz w:val="24"/>
          <w:szCs w:val="24"/>
        </w:rPr>
        <w:t xml:space="preserve"> фонд библиотеки составляет 5025</w:t>
      </w:r>
      <w:r w:rsidR="00B15278">
        <w:rPr>
          <w:sz w:val="24"/>
          <w:szCs w:val="24"/>
        </w:rPr>
        <w:t xml:space="preserve"> </w:t>
      </w:r>
      <w:r w:rsidRPr="008A6545">
        <w:rPr>
          <w:sz w:val="24"/>
          <w:szCs w:val="24"/>
        </w:rPr>
        <w:t xml:space="preserve">экземпляров.                                        </w:t>
      </w:r>
      <w:r w:rsidR="00B15278">
        <w:rPr>
          <w:sz w:val="24"/>
          <w:szCs w:val="24"/>
        </w:rPr>
        <w:t xml:space="preserve">         Учебная литература - 1534 </w:t>
      </w:r>
      <w:r w:rsidRPr="008A6545">
        <w:rPr>
          <w:sz w:val="24"/>
          <w:szCs w:val="24"/>
        </w:rPr>
        <w:t>экз.</w:t>
      </w:r>
      <w:r w:rsidR="00B15278">
        <w:rPr>
          <w:sz w:val="24"/>
          <w:szCs w:val="24"/>
        </w:rPr>
        <w:t xml:space="preserve">, справочная- </w:t>
      </w:r>
      <w:r w:rsidR="00595AB6">
        <w:rPr>
          <w:sz w:val="24"/>
          <w:szCs w:val="24"/>
        </w:rPr>
        <w:t>5</w:t>
      </w:r>
      <w:r w:rsidR="00B15278">
        <w:rPr>
          <w:sz w:val="24"/>
          <w:szCs w:val="24"/>
        </w:rPr>
        <w:t xml:space="preserve">70 экз. </w:t>
      </w:r>
      <w:r w:rsidRPr="008A6545">
        <w:rPr>
          <w:sz w:val="24"/>
          <w:szCs w:val="24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8A6545">
        <w:rPr>
          <w:sz w:val="24"/>
          <w:szCs w:val="24"/>
          <w:u w:val="single"/>
        </w:rPr>
        <w:t>100%</w:t>
      </w:r>
      <w:r w:rsidRPr="008A6545">
        <w:rPr>
          <w:sz w:val="24"/>
          <w:szCs w:val="24"/>
        </w:rPr>
        <w:t xml:space="preserve"> учеб</w:t>
      </w:r>
      <w:r w:rsidR="00B15278">
        <w:rPr>
          <w:sz w:val="24"/>
          <w:szCs w:val="24"/>
        </w:rPr>
        <w:t>ной литературы.</w:t>
      </w:r>
      <w:r w:rsidRPr="008A6545">
        <w:rPr>
          <w:sz w:val="24"/>
          <w:szCs w:val="24"/>
        </w:rPr>
        <w:t xml:space="preserve"> </w:t>
      </w:r>
      <w:r w:rsidRPr="008A6545">
        <w:rPr>
          <w:iCs/>
          <w:sz w:val="24"/>
          <w:szCs w:val="24"/>
        </w:rPr>
        <w:t xml:space="preserve">Фонд дополнительной литературы (экземпляров) представлен  </w:t>
      </w:r>
      <w:r w:rsidRPr="008A6545">
        <w:rPr>
          <w:iCs/>
          <w:sz w:val="24"/>
          <w:szCs w:val="24"/>
          <w:u w:val="single"/>
        </w:rPr>
        <w:t xml:space="preserve">1980. </w:t>
      </w:r>
      <w:r w:rsidRPr="008A6545">
        <w:rPr>
          <w:sz w:val="24"/>
          <w:szCs w:val="24"/>
        </w:rPr>
        <w:t xml:space="preserve">   На одного обучающегося приходится </w:t>
      </w:r>
      <w:r w:rsidRPr="008A6545">
        <w:rPr>
          <w:iCs/>
          <w:sz w:val="24"/>
          <w:szCs w:val="24"/>
          <w:u w:val="single"/>
        </w:rPr>
        <w:t xml:space="preserve">12 </w:t>
      </w:r>
      <w:r w:rsidRPr="008A6545">
        <w:rPr>
          <w:iCs/>
          <w:sz w:val="24"/>
          <w:szCs w:val="24"/>
        </w:rPr>
        <w:t xml:space="preserve"> экз. учебников и учебных пособий, 1экз. справочно-</w:t>
      </w:r>
      <w:r w:rsidRPr="008A6545">
        <w:rPr>
          <w:iCs/>
          <w:sz w:val="24"/>
          <w:szCs w:val="24"/>
        </w:rPr>
        <w:lastRenderedPageBreak/>
        <w:t xml:space="preserve">библиографических материалов. Наличие в библиотеке компьютерного оборудования </w:t>
      </w:r>
      <w:r w:rsidR="00E5367D" w:rsidRPr="008A6545">
        <w:rPr>
          <w:iCs/>
          <w:sz w:val="24"/>
          <w:szCs w:val="24"/>
          <w:u w:val="single"/>
        </w:rPr>
        <w:t>(</w:t>
      </w:r>
      <w:r w:rsidRPr="008A6545">
        <w:rPr>
          <w:iCs/>
          <w:sz w:val="24"/>
          <w:szCs w:val="24"/>
          <w:u w:val="single"/>
        </w:rPr>
        <w:t xml:space="preserve">1 </w:t>
      </w:r>
      <w:r w:rsidR="00E5367D" w:rsidRPr="008A6545">
        <w:rPr>
          <w:iCs/>
          <w:sz w:val="24"/>
          <w:szCs w:val="24"/>
          <w:u w:val="single"/>
        </w:rPr>
        <w:t>рабочее место</w:t>
      </w:r>
      <w:r w:rsidRPr="008A6545">
        <w:rPr>
          <w:iCs/>
          <w:sz w:val="24"/>
          <w:szCs w:val="24"/>
          <w:u w:val="single"/>
        </w:rPr>
        <w:t>)</w:t>
      </w:r>
      <w:r w:rsidRPr="008A6545">
        <w:rPr>
          <w:iCs/>
          <w:sz w:val="24"/>
          <w:szCs w:val="24"/>
        </w:rPr>
        <w:t>. Электронные</w:t>
      </w:r>
      <w:r w:rsidRPr="0099745D">
        <w:rPr>
          <w:iCs/>
          <w:sz w:val="24"/>
          <w:szCs w:val="24"/>
        </w:rPr>
        <w:t xml:space="preserve"> образовательные ресурсы. </w:t>
      </w:r>
      <w:r>
        <w:rPr>
          <w:iCs/>
          <w:sz w:val="24"/>
          <w:szCs w:val="24"/>
          <w:u w:val="single"/>
        </w:rPr>
        <w:t>4</w:t>
      </w:r>
      <w:r w:rsidRPr="0099745D">
        <w:rPr>
          <w:iCs/>
          <w:sz w:val="24"/>
          <w:szCs w:val="24"/>
          <w:u w:val="single"/>
        </w:rPr>
        <w:t xml:space="preserve">0 </w:t>
      </w:r>
      <w:r w:rsidRPr="0099745D">
        <w:rPr>
          <w:iCs/>
          <w:sz w:val="24"/>
          <w:szCs w:val="24"/>
        </w:rPr>
        <w:t>штук</w:t>
      </w:r>
      <w:r w:rsidR="00E5367D">
        <w:rPr>
          <w:iCs/>
          <w:sz w:val="24"/>
          <w:szCs w:val="24"/>
        </w:rPr>
        <w:t>.</w:t>
      </w:r>
    </w:p>
    <w:p w:rsidR="00E5367D" w:rsidRPr="00E83F8D" w:rsidRDefault="00E5367D" w:rsidP="00E5367D">
      <w:pPr>
        <w:jc w:val="center"/>
        <w:rPr>
          <w:b/>
        </w:rPr>
      </w:pPr>
      <w:r w:rsidRPr="00E83F8D">
        <w:rPr>
          <w:b/>
        </w:rPr>
        <w:t xml:space="preserve">12.Задачи МБОУ </w:t>
      </w:r>
      <w:r w:rsidR="00FC5D41">
        <w:rPr>
          <w:b/>
        </w:rPr>
        <w:t>« Дм</w:t>
      </w:r>
      <w:r w:rsidR="00595AB6">
        <w:rPr>
          <w:b/>
        </w:rPr>
        <w:t xml:space="preserve">итриевская </w:t>
      </w:r>
      <w:r w:rsidRPr="00E83F8D">
        <w:rPr>
          <w:b/>
        </w:rPr>
        <w:t>ООШ</w:t>
      </w:r>
      <w:r w:rsidR="00595AB6">
        <w:rPr>
          <w:b/>
        </w:rPr>
        <w:t>»</w:t>
      </w:r>
      <w:r w:rsidRPr="00E83F8D">
        <w:rPr>
          <w:b/>
        </w:rPr>
        <w:t xml:space="preserve"> </w:t>
      </w:r>
      <w:r w:rsidR="00B15278">
        <w:rPr>
          <w:b/>
        </w:rPr>
        <w:t>на 2020-2021</w:t>
      </w:r>
      <w:r w:rsidRPr="00E83F8D">
        <w:rPr>
          <w:b/>
        </w:rPr>
        <w:t xml:space="preserve"> учебный год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>
        <w:t>ь.</w:t>
      </w:r>
    </w:p>
    <w:p w:rsidR="00E5367D" w:rsidRPr="0099745D" w:rsidRDefault="00E5367D" w:rsidP="00E5367D">
      <w:pPr>
        <w:jc w:val="center"/>
        <w:rPr>
          <w:b/>
        </w:rPr>
      </w:pPr>
      <w:r w:rsidRPr="0099745D">
        <w:rPr>
          <w:b/>
        </w:rPr>
        <w:t>Контактная информация.</w:t>
      </w:r>
    </w:p>
    <w:p w:rsidR="00E5367D" w:rsidRPr="0099745D" w:rsidRDefault="00595AB6" w:rsidP="00E5367D">
      <w:pPr>
        <w:ind w:left="720"/>
        <w:jc w:val="both"/>
        <w:rPr>
          <w:b/>
        </w:rPr>
      </w:pPr>
      <w:r>
        <w:rPr>
          <w:b/>
        </w:rPr>
        <w:t xml:space="preserve">652278,Кемеровская область </w:t>
      </w:r>
      <w:proofErr w:type="gramStart"/>
      <w:r>
        <w:rPr>
          <w:b/>
        </w:rPr>
        <w:t>-К</w:t>
      </w:r>
      <w:proofErr w:type="gramEnd"/>
      <w:r>
        <w:rPr>
          <w:b/>
        </w:rPr>
        <w:t>узбасс</w:t>
      </w:r>
    </w:p>
    <w:p w:rsidR="00E5367D" w:rsidRDefault="00595AB6" w:rsidP="00E5367D">
      <w:pPr>
        <w:ind w:left="720"/>
        <w:jc w:val="both"/>
        <w:rPr>
          <w:b/>
        </w:rPr>
      </w:pPr>
      <w:proofErr w:type="spellStart"/>
      <w:r>
        <w:rPr>
          <w:b/>
        </w:rPr>
        <w:t>Чебулинский</w:t>
      </w:r>
      <w:proofErr w:type="spellEnd"/>
      <w:r>
        <w:rPr>
          <w:b/>
        </w:rPr>
        <w:t xml:space="preserve"> муниципальный округ</w:t>
      </w:r>
    </w:p>
    <w:p w:rsidR="00E5367D" w:rsidRPr="0099745D" w:rsidRDefault="00595AB6" w:rsidP="00E5367D">
      <w:pPr>
        <w:ind w:left="720"/>
        <w:jc w:val="both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Дмитриевка</w:t>
      </w:r>
      <w:proofErr w:type="gramStart"/>
      <w:r>
        <w:rPr>
          <w:b/>
        </w:rPr>
        <w:t>,С</w:t>
      </w:r>
      <w:proofErr w:type="gramEnd"/>
      <w:r>
        <w:rPr>
          <w:b/>
        </w:rPr>
        <w:t>оветская</w:t>
      </w:r>
      <w:proofErr w:type="spellEnd"/>
      <w:r>
        <w:rPr>
          <w:b/>
        </w:rPr>
        <w:t xml:space="preserve"> 15</w:t>
      </w:r>
    </w:p>
    <w:p w:rsidR="00E5367D" w:rsidRPr="0099745D" w:rsidRDefault="00595AB6" w:rsidP="00E5367D">
      <w:pPr>
        <w:ind w:left="720"/>
        <w:jc w:val="both"/>
        <w:rPr>
          <w:b/>
        </w:rPr>
      </w:pPr>
      <w:r>
        <w:rPr>
          <w:b/>
        </w:rPr>
        <w:t>МБОУ «Дмитриевская ООШ»</w:t>
      </w:r>
    </w:p>
    <w:p w:rsidR="00E5367D" w:rsidRPr="00646062" w:rsidRDefault="0077716C" w:rsidP="00E5367D">
      <w:pPr>
        <w:ind w:left="720"/>
        <w:jc w:val="both"/>
        <w:rPr>
          <w:b/>
          <w:lang w:val="en-US"/>
        </w:rPr>
      </w:pPr>
      <w:r>
        <w:rPr>
          <w:b/>
        </w:rPr>
        <w:t>Тел</w:t>
      </w:r>
      <w:r w:rsidRPr="00646062">
        <w:rPr>
          <w:b/>
          <w:lang w:val="en-US"/>
        </w:rPr>
        <w:t xml:space="preserve">. </w:t>
      </w:r>
      <w:r w:rsidR="00595AB6" w:rsidRPr="00646062">
        <w:rPr>
          <w:b/>
          <w:lang w:val="en-US"/>
        </w:rPr>
        <w:t>8(384-44)54-147</w:t>
      </w:r>
    </w:p>
    <w:p w:rsidR="00E5367D" w:rsidRPr="00646062" w:rsidRDefault="00E5367D" w:rsidP="00E5367D">
      <w:pPr>
        <w:ind w:left="720"/>
        <w:jc w:val="both"/>
        <w:rPr>
          <w:b/>
          <w:color w:val="000000" w:themeColor="text1"/>
          <w:lang w:val="en-US"/>
        </w:rPr>
      </w:pPr>
      <w:proofErr w:type="spellStart"/>
      <w:r w:rsidRPr="0099745D">
        <w:rPr>
          <w:b/>
          <w:lang w:val="de-DE"/>
        </w:rPr>
        <w:t>E-mail</w:t>
      </w:r>
      <w:proofErr w:type="spellEnd"/>
      <w:r w:rsidRPr="0099745D">
        <w:rPr>
          <w:b/>
          <w:lang w:val="de-DE"/>
        </w:rPr>
        <w:t xml:space="preserve">: </w:t>
      </w:r>
      <w:r w:rsidR="00646062">
        <w:rPr>
          <w:b/>
          <w:u w:val="single"/>
          <w:lang w:val="en-US"/>
        </w:rPr>
        <w:t>dmitrievskaya.shkola@mail.ru</w:t>
      </w:r>
    </w:p>
    <w:p w:rsidR="00E5367D" w:rsidRPr="00D55E3B" w:rsidRDefault="00E5367D" w:rsidP="00E5367D">
      <w:pPr>
        <w:pBdr>
          <w:bottom w:val="single" w:sz="12" w:space="0" w:color="auto"/>
        </w:pBdr>
        <w:ind w:right="-382"/>
        <w:jc w:val="both"/>
        <w:rPr>
          <w:b/>
          <w:color w:val="000000" w:themeColor="text1"/>
        </w:rPr>
      </w:pPr>
      <w:r w:rsidRPr="00D55E3B">
        <w:rPr>
          <w:b/>
          <w:color w:val="000000" w:themeColor="text1"/>
        </w:rPr>
        <w:t>Адрес сайта ОУ в сети Интернет</w:t>
      </w:r>
    </w:p>
    <w:p w:rsidR="00E5367D" w:rsidRPr="00B25D4D" w:rsidRDefault="00D512BC" w:rsidP="00E5367D">
      <w:pPr>
        <w:pBdr>
          <w:bottom w:val="single" w:sz="12" w:space="0" w:color="auto"/>
        </w:pBdr>
        <w:ind w:right="-382"/>
        <w:jc w:val="both"/>
        <w:rPr>
          <w:b/>
          <w:color w:val="000000" w:themeColor="text1"/>
        </w:rPr>
      </w:pPr>
      <w:hyperlink w:history="1">
        <w:r w:rsidR="00646062" w:rsidRPr="002F7B77">
          <w:rPr>
            <w:rStyle w:val="af"/>
            <w:b/>
          </w:rPr>
          <w:t>http://</w:t>
        </w:r>
      </w:hyperlink>
      <w:r w:rsidR="00646062">
        <w:rPr>
          <w:b/>
          <w:color w:val="000000" w:themeColor="text1"/>
        </w:rPr>
        <w:t xml:space="preserve"> http://</w:t>
      </w:r>
      <w:r w:rsidR="00B25D4D">
        <w:rPr>
          <w:b/>
          <w:color w:val="000000" w:themeColor="text1"/>
          <w:lang w:val="en-US"/>
        </w:rPr>
        <w:t>dmitrievka</w:t>
      </w:r>
      <w:r w:rsidR="00B25D4D" w:rsidRPr="00B25D4D">
        <w:rPr>
          <w:b/>
          <w:color w:val="000000" w:themeColor="text1"/>
        </w:rPr>
        <w:t>1993.</w:t>
      </w:r>
      <w:r w:rsidR="00B25D4D">
        <w:rPr>
          <w:b/>
          <w:color w:val="000000" w:themeColor="text1"/>
          <w:lang w:val="en-US"/>
        </w:rPr>
        <w:t>ukoz</w:t>
      </w:r>
      <w:r w:rsidR="00B25D4D">
        <w:rPr>
          <w:b/>
          <w:color w:val="000000" w:themeColor="text1"/>
        </w:rPr>
        <w:t>.</w:t>
      </w:r>
      <w:bookmarkStart w:id="0" w:name="_GoBack"/>
      <w:bookmarkEnd w:id="0"/>
      <w:proofErr w:type="spellStart"/>
      <w:r w:rsidR="00646062">
        <w:rPr>
          <w:b/>
          <w:color w:val="000000" w:themeColor="text1"/>
          <w:lang w:val="en-US"/>
        </w:rPr>
        <w:t>ru</w:t>
      </w:r>
      <w:proofErr w:type="spellEnd"/>
    </w:p>
    <w:p w:rsidR="00E5367D" w:rsidRPr="0099745D" w:rsidRDefault="00E5367D" w:rsidP="00E5367D">
      <w:pPr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4428"/>
      </w:tblGrid>
      <w:tr w:rsidR="00E5367D" w:rsidRPr="0099745D" w:rsidTr="008B0DA1">
        <w:tc>
          <w:tcPr>
            <w:tcW w:w="4785" w:type="dxa"/>
          </w:tcPr>
          <w:p w:rsidR="00E5367D" w:rsidRPr="0099745D" w:rsidRDefault="00E5367D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Директор школы  </w:t>
            </w:r>
          </w:p>
        </w:tc>
        <w:tc>
          <w:tcPr>
            <w:tcW w:w="4786" w:type="dxa"/>
          </w:tcPr>
          <w:p w:rsidR="00E5367D" w:rsidRPr="00646062" w:rsidRDefault="00646062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Кучинский</w:t>
            </w:r>
            <w:proofErr w:type="spellEnd"/>
            <w:r>
              <w:rPr>
                <w:b/>
              </w:rPr>
              <w:t xml:space="preserve"> Анатолий Григорьевич</w:t>
            </w:r>
          </w:p>
        </w:tc>
      </w:tr>
      <w:tr w:rsidR="00E5367D" w:rsidRPr="0099745D" w:rsidTr="008B0DA1">
        <w:tc>
          <w:tcPr>
            <w:tcW w:w="4785" w:type="dxa"/>
          </w:tcPr>
          <w:p w:rsidR="00E5367D" w:rsidRPr="0099745D" w:rsidRDefault="00E5367D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Зам. директора по УВР       </w:t>
            </w:r>
          </w:p>
        </w:tc>
        <w:tc>
          <w:tcPr>
            <w:tcW w:w="4786" w:type="dxa"/>
          </w:tcPr>
          <w:p w:rsidR="00E5367D" w:rsidRDefault="00646062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Милованова</w:t>
            </w:r>
            <w:proofErr w:type="spellEnd"/>
            <w:r>
              <w:rPr>
                <w:b/>
              </w:rPr>
              <w:t xml:space="preserve"> Любовь Николаевна</w:t>
            </w:r>
          </w:p>
          <w:p w:rsidR="00646062" w:rsidRPr="0099745D" w:rsidRDefault="00646062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Лучшева</w:t>
            </w:r>
            <w:proofErr w:type="spellEnd"/>
            <w:r>
              <w:rPr>
                <w:b/>
              </w:rPr>
              <w:t xml:space="preserve"> Надежда Васильевна</w:t>
            </w:r>
          </w:p>
        </w:tc>
      </w:tr>
      <w:tr w:rsidR="00E5367D" w:rsidRPr="0099745D" w:rsidTr="008B0DA1">
        <w:tc>
          <w:tcPr>
            <w:tcW w:w="4785" w:type="dxa"/>
          </w:tcPr>
          <w:p w:rsidR="00E5367D" w:rsidRPr="0099745D" w:rsidRDefault="00646062" w:rsidP="002B4BB4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Председатель родительского комитета </w:t>
            </w:r>
            <w:r w:rsidR="00E5367D" w:rsidRPr="0099745D">
              <w:rPr>
                <w:b/>
              </w:rPr>
              <w:t xml:space="preserve">             </w:t>
            </w:r>
          </w:p>
        </w:tc>
        <w:tc>
          <w:tcPr>
            <w:tcW w:w="4786" w:type="dxa"/>
          </w:tcPr>
          <w:p w:rsidR="00E5367D" w:rsidRPr="0099745D" w:rsidRDefault="00646062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Табакаева</w:t>
            </w:r>
            <w:proofErr w:type="spellEnd"/>
            <w:r>
              <w:rPr>
                <w:b/>
              </w:rPr>
              <w:t xml:space="preserve"> Мария Вячеславовна</w:t>
            </w:r>
          </w:p>
        </w:tc>
      </w:tr>
    </w:tbl>
    <w:p w:rsidR="00E5367D" w:rsidRPr="0099745D" w:rsidRDefault="00E5367D" w:rsidP="00E5367D">
      <w:pPr>
        <w:jc w:val="both"/>
      </w:pPr>
    </w:p>
    <w:p w:rsidR="00E5367D" w:rsidRPr="0099745D" w:rsidRDefault="00E5367D" w:rsidP="00E5367D">
      <w:pPr>
        <w:jc w:val="both"/>
      </w:pPr>
    </w:p>
    <w:p w:rsidR="00941EE8" w:rsidRPr="00941EE8" w:rsidRDefault="00B15278" w:rsidP="00941EE8">
      <w:pPr>
        <w:jc w:val="center"/>
        <w:rPr>
          <w:b/>
          <w:u w:val="single"/>
        </w:rPr>
      </w:pPr>
      <w:r>
        <w:rPr>
          <w:b/>
          <w:u w:val="single"/>
        </w:rPr>
        <w:t>Задачи на 2020-2021</w:t>
      </w:r>
      <w:r w:rsidR="00941EE8" w:rsidRPr="00941EE8">
        <w:rPr>
          <w:b/>
          <w:u w:val="single"/>
        </w:rPr>
        <w:t xml:space="preserve"> учебный год</w:t>
      </w:r>
    </w:p>
    <w:p w:rsidR="00941EE8" w:rsidRPr="00941EE8" w:rsidRDefault="00941EE8" w:rsidP="00941EE8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941EE8" w:rsidRPr="00941EE8" w:rsidRDefault="00941EE8" w:rsidP="00941EE8">
      <w:r w:rsidRPr="00941EE8">
        <w:t xml:space="preserve"> • создать условия для повышения качества образования; </w:t>
      </w:r>
    </w:p>
    <w:p w:rsidR="00941EE8" w:rsidRPr="00941EE8" w:rsidRDefault="00941EE8" w:rsidP="00941EE8">
      <w:r w:rsidRPr="00941EE8">
        <w:t xml:space="preserve">• совершенствовать механизмы повышения мотивации учащихся к учебной деятельности; </w:t>
      </w:r>
    </w:p>
    <w:p w:rsidR="00941EE8" w:rsidRPr="00941EE8" w:rsidRDefault="00941EE8" w:rsidP="00941EE8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941EE8" w:rsidRPr="00941EE8" w:rsidRDefault="00941EE8" w:rsidP="00941EE8">
      <w:r w:rsidRPr="00941EE8">
        <w:t xml:space="preserve"> • совершенствовать </w:t>
      </w:r>
      <w:proofErr w:type="spellStart"/>
      <w:r w:rsidRPr="00941EE8">
        <w:t>межпредметные</w:t>
      </w:r>
      <w:proofErr w:type="spellEnd"/>
      <w:r w:rsidRPr="00941EE8">
        <w:t xml:space="preserve"> связи между базовым и дополнительным образованием; </w:t>
      </w:r>
    </w:p>
    <w:p w:rsidR="00941EE8" w:rsidRPr="00941EE8" w:rsidRDefault="00941EE8" w:rsidP="00941EE8">
      <w:r w:rsidRPr="00941EE8">
        <w:t xml:space="preserve">• совершенствовать </w:t>
      </w:r>
      <w:proofErr w:type="spellStart"/>
      <w:r w:rsidRPr="00941EE8">
        <w:t>внутришкольную</w:t>
      </w:r>
      <w:proofErr w:type="spellEnd"/>
      <w:r w:rsidRPr="00941EE8"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4D3E54">
        <w:t>ребителей образовательных услуг;</w:t>
      </w:r>
    </w:p>
    <w:p w:rsidR="00941EE8" w:rsidRPr="00941EE8" w:rsidRDefault="00941EE8" w:rsidP="00941EE8">
      <w:r w:rsidRPr="00941EE8">
        <w:t xml:space="preserve"> • продолжить работу над созданием ус</w:t>
      </w:r>
      <w:r w:rsidR="004D3E54"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941EE8">
        <w:t>здоровьесберегающих</w:t>
      </w:r>
      <w:proofErr w:type="spellEnd"/>
      <w:r w:rsidRPr="00941EE8">
        <w:t xml:space="preserve"> педагогических технологий в различных вида х деятельности; </w:t>
      </w:r>
    </w:p>
    <w:p w:rsidR="00941EE8" w:rsidRPr="00941EE8" w:rsidRDefault="00941EE8" w:rsidP="00941EE8">
      <w:r w:rsidRPr="00941EE8">
        <w:t xml:space="preserve">• повысить эффективность контроля качества образования; </w:t>
      </w:r>
    </w:p>
    <w:p w:rsidR="00941EE8" w:rsidRPr="00941EE8" w:rsidRDefault="00941EE8" w:rsidP="00941EE8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lastRenderedPageBreak/>
        <w:t>2.Совершенствовать воспитательную систему школы:</w:t>
      </w:r>
    </w:p>
    <w:p w:rsidR="00941EE8" w:rsidRPr="00941EE8" w:rsidRDefault="00941EE8" w:rsidP="00941EE8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941EE8" w:rsidRPr="00941EE8" w:rsidRDefault="00941EE8" w:rsidP="00941EE8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941EE8" w:rsidRPr="00941EE8" w:rsidRDefault="00941EE8" w:rsidP="00941EE8">
      <w:r w:rsidRPr="00941EE8">
        <w:t xml:space="preserve">• расширить формы взаимодействия с родителями; </w:t>
      </w:r>
    </w:p>
    <w:p w:rsidR="00941EE8" w:rsidRPr="00941EE8" w:rsidRDefault="00941EE8" w:rsidP="00941EE8">
      <w:r w:rsidRPr="00941EE8">
        <w:t xml:space="preserve">• продолжить работу по профилактике </w:t>
      </w:r>
      <w:proofErr w:type="spellStart"/>
      <w:r w:rsidRPr="00941EE8">
        <w:t>девиантных</w:t>
      </w:r>
      <w:proofErr w:type="spellEnd"/>
      <w:r w:rsidRPr="00941EE8">
        <w:t xml:space="preserve"> форм поведения и вредных привычек; </w:t>
      </w:r>
    </w:p>
    <w:p w:rsidR="00941EE8" w:rsidRDefault="00941EE8" w:rsidP="00941EE8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941EE8" w:rsidRPr="00941EE8" w:rsidRDefault="00941EE8" w:rsidP="00941EE8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941EE8" w:rsidRPr="00941EE8" w:rsidRDefault="00941EE8" w:rsidP="00941EE8">
      <w:r w:rsidRPr="00941EE8">
        <w:t>• создать благоприятные условия для выявления, развития и поддержки одарённых детей, детей с осо</w:t>
      </w:r>
      <w:r w:rsidR="004D3E54"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941EE8" w:rsidRPr="00941EE8" w:rsidRDefault="00941EE8" w:rsidP="00941EE8">
      <w:r w:rsidRPr="00941EE8">
        <w:t xml:space="preserve">• создать условия для самореализации, самообразования для профориентации учащихся; </w:t>
      </w:r>
    </w:p>
    <w:p w:rsidR="00941EE8" w:rsidRPr="00941EE8" w:rsidRDefault="00941EE8" w:rsidP="00941EE8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941EE8" w:rsidRPr="00941EE8" w:rsidRDefault="00941EE8" w:rsidP="00941EE8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941EE8" w:rsidRDefault="00941EE8" w:rsidP="00941EE8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41EE8" w:rsidRDefault="00941EE8" w:rsidP="00941EE8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941EE8" w:rsidRDefault="00941EE8" w:rsidP="00941EE8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941EE8" w:rsidRPr="004D3E54" w:rsidRDefault="00941EE8" w:rsidP="004D3E54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941EE8" w:rsidRPr="004D3E54" w:rsidRDefault="00941EE8" w:rsidP="004D3E54">
      <w:r w:rsidRPr="004D3E54">
        <w:t xml:space="preserve">• модернизация материально-технического обеспечения образовательного процесса; </w:t>
      </w:r>
    </w:p>
    <w:p w:rsidR="00941EE8" w:rsidRDefault="00941EE8" w:rsidP="004D3E54"/>
    <w:p w:rsidR="004D3E54" w:rsidRDefault="00941EE8" w:rsidP="00941EE8">
      <w:r w:rsidRPr="00941EE8">
        <w:t>• эффективное использование в урочной и внеурочной деятельности информационно</w:t>
      </w:r>
      <w:r w:rsidR="004D3E54">
        <w:t xml:space="preserve"> — коммуникационных технологий;</w:t>
      </w:r>
    </w:p>
    <w:p w:rsidR="004D3E54" w:rsidRDefault="00941EE8" w:rsidP="00941EE8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C6940" w:rsidRPr="00941EE8" w:rsidRDefault="00941EE8" w:rsidP="00941EE8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sectPr w:rsidR="002C6940" w:rsidRPr="00941EE8" w:rsidSect="000A7EAB">
      <w:footerReference w:type="default" r:id="rId12"/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BC" w:rsidRDefault="00D512BC" w:rsidP="006D3ED7">
      <w:r>
        <w:separator/>
      </w:r>
    </w:p>
  </w:endnote>
  <w:endnote w:type="continuationSeparator" w:id="0">
    <w:p w:rsidR="00D512BC" w:rsidRDefault="00D512BC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BC" w:rsidRDefault="00D512BC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3768725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2BC" w:rsidRPr="00345FC1" w:rsidRDefault="00D512BC" w:rsidP="006612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" o:allowincell="f" filled="f" stroked="f">
              <v:textbox inset="0,0,0,0">
                <w:txbxContent>
                  <w:p w:rsidR="00D512BC" w:rsidRPr="00345FC1" w:rsidRDefault="00D512BC" w:rsidP="0066121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BC" w:rsidRDefault="00D512BC" w:rsidP="006D3ED7">
      <w:r>
        <w:separator/>
      </w:r>
    </w:p>
  </w:footnote>
  <w:footnote w:type="continuationSeparator" w:id="0">
    <w:p w:rsidR="00D512BC" w:rsidRDefault="00D512BC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8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4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0"/>
  </w:num>
  <w:num w:numId="13">
    <w:abstractNumId w:val="31"/>
  </w:num>
  <w:num w:numId="14">
    <w:abstractNumId w:val="13"/>
  </w:num>
  <w:num w:numId="15">
    <w:abstractNumId w:val="35"/>
  </w:num>
  <w:num w:numId="16">
    <w:abstractNumId w:val="6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25"/>
  </w:num>
  <w:num w:numId="22">
    <w:abstractNumId w:val="28"/>
  </w:num>
  <w:num w:numId="23">
    <w:abstractNumId w:val="33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26"/>
  </w:num>
  <w:num w:numId="32">
    <w:abstractNumId w:val="9"/>
  </w:num>
  <w:num w:numId="33">
    <w:abstractNumId w:val="2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16"/>
    <w:rsid w:val="00017AFC"/>
    <w:rsid w:val="00021EBC"/>
    <w:rsid w:val="00074AF4"/>
    <w:rsid w:val="00081284"/>
    <w:rsid w:val="000922D7"/>
    <w:rsid w:val="000A7EAB"/>
    <w:rsid w:val="000B0616"/>
    <w:rsid w:val="00115C23"/>
    <w:rsid w:val="00115E7E"/>
    <w:rsid w:val="00116ECE"/>
    <w:rsid w:val="001249B4"/>
    <w:rsid w:val="0016716A"/>
    <w:rsid w:val="001A4EB6"/>
    <w:rsid w:val="001B3081"/>
    <w:rsid w:val="001C5C12"/>
    <w:rsid w:val="002203EB"/>
    <w:rsid w:val="0029017D"/>
    <w:rsid w:val="002B1D63"/>
    <w:rsid w:val="002B3F06"/>
    <w:rsid w:val="002B4BB4"/>
    <w:rsid w:val="002C2556"/>
    <w:rsid w:val="002C28A3"/>
    <w:rsid w:val="002C6940"/>
    <w:rsid w:val="002D3C24"/>
    <w:rsid w:val="002E1000"/>
    <w:rsid w:val="002E2471"/>
    <w:rsid w:val="002E67F5"/>
    <w:rsid w:val="00384D6B"/>
    <w:rsid w:val="00393944"/>
    <w:rsid w:val="003B4839"/>
    <w:rsid w:val="003E39A6"/>
    <w:rsid w:val="00444109"/>
    <w:rsid w:val="00470E53"/>
    <w:rsid w:val="00485C78"/>
    <w:rsid w:val="004B3A03"/>
    <w:rsid w:val="004C7392"/>
    <w:rsid w:val="004D3E54"/>
    <w:rsid w:val="0050561D"/>
    <w:rsid w:val="00546DF3"/>
    <w:rsid w:val="00547CB9"/>
    <w:rsid w:val="005651F1"/>
    <w:rsid w:val="00595AB6"/>
    <w:rsid w:val="005A7DB9"/>
    <w:rsid w:val="005B3192"/>
    <w:rsid w:val="005B4BC8"/>
    <w:rsid w:val="005B6D3B"/>
    <w:rsid w:val="005C74DF"/>
    <w:rsid w:val="005F51A2"/>
    <w:rsid w:val="005F6D9E"/>
    <w:rsid w:val="00612AD4"/>
    <w:rsid w:val="00626CA0"/>
    <w:rsid w:val="00646062"/>
    <w:rsid w:val="00650A8C"/>
    <w:rsid w:val="00661216"/>
    <w:rsid w:val="00662EE3"/>
    <w:rsid w:val="006C4A17"/>
    <w:rsid w:val="006D3ED7"/>
    <w:rsid w:val="00776E3A"/>
    <w:rsid w:val="0077716C"/>
    <w:rsid w:val="007833F3"/>
    <w:rsid w:val="007B2C2D"/>
    <w:rsid w:val="007B690A"/>
    <w:rsid w:val="007C404E"/>
    <w:rsid w:val="007D50B4"/>
    <w:rsid w:val="00842652"/>
    <w:rsid w:val="00857508"/>
    <w:rsid w:val="00880CCB"/>
    <w:rsid w:val="008A63AB"/>
    <w:rsid w:val="008A6545"/>
    <w:rsid w:val="008A70EE"/>
    <w:rsid w:val="008B0DA1"/>
    <w:rsid w:val="008C79F4"/>
    <w:rsid w:val="008D7B4E"/>
    <w:rsid w:val="008E4115"/>
    <w:rsid w:val="008E7927"/>
    <w:rsid w:val="00941EE8"/>
    <w:rsid w:val="009A2856"/>
    <w:rsid w:val="009B58E5"/>
    <w:rsid w:val="00A142C6"/>
    <w:rsid w:val="00A42A1E"/>
    <w:rsid w:val="00AA40A8"/>
    <w:rsid w:val="00AA4185"/>
    <w:rsid w:val="00B02BFE"/>
    <w:rsid w:val="00B068E3"/>
    <w:rsid w:val="00B15278"/>
    <w:rsid w:val="00B25D4D"/>
    <w:rsid w:val="00B75EA0"/>
    <w:rsid w:val="00BD7032"/>
    <w:rsid w:val="00C22BAF"/>
    <w:rsid w:val="00C56F14"/>
    <w:rsid w:val="00C61B96"/>
    <w:rsid w:val="00C707B0"/>
    <w:rsid w:val="00C865EC"/>
    <w:rsid w:val="00CC43D0"/>
    <w:rsid w:val="00D512BC"/>
    <w:rsid w:val="00DA5B23"/>
    <w:rsid w:val="00DB0D4E"/>
    <w:rsid w:val="00DC3525"/>
    <w:rsid w:val="00DC48D5"/>
    <w:rsid w:val="00E27669"/>
    <w:rsid w:val="00E4651E"/>
    <w:rsid w:val="00E5367D"/>
    <w:rsid w:val="00EB0D4B"/>
    <w:rsid w:val="00EB146C"/>
    <w:rsid w:val="00EB336D"/>
    <w:rsid w:val="00EE5E4B"/>
    <w:rsid w:val="00EE7ADE"/>
    <w:rsid w:val="00F07530"/>
    <w:rsid w:val="00F363EF"/>
    <w:rsid w:val="00F86CA9"/>
    <w:rsid w:val="00F944CA"/>
    <w:rsid w:val="00F94FDD"/>
    <w:rsid w:val="00FA6B10"/>
    <w:rsid w:val="00FC5D41"/>
    <w:rsid w:val="00FC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24638EF12B1331068B8EE777CC4B3FE3138205BFCFAFEC01544ED5462DC19D11F9A680E3588De93A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9F5AE8E970EA10C80FF9CCD7A5CB84CC338FBD60F3D1C5BFBA5F9C76FDEAE5687EA793AFFA58E9X8k7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59FA-0863-4138-B24B-2D445862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вишневская</cp:lastModifiedBy>
  <cp:revision>2</cp:revision>
  <cp:lastPrinted>2020-08-03T03:35:00Z</cp:lastPrinted>
  <dcterms:created xsi:type="dcterms:W3CDTF">2020-08-03T03:36:00Z</dcterms:created>
  <dcterms:modified xsi:type="dcterms:W3CDTF">2020-08-03T03:36:00Z</dcterms:modified>
</cp:coreProperties>
</file>