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18C" w:rsidRDefault="00D855D3">
      <w:pPr>
        <w:spacing w:after="0" w:line="240" w:lineRule="auto"/>
        <w:jc w:val="center"/>
        <w:rPr>
          <w:rFonts w:ascii="Times New Roman" w:hAnsi="Times New Roman"/>
          <w:b/>
          <w:bCs/>
          <w:sz w:val="28"/>
          <w:szCs w:val="28"/>
          <w:lang w:eastAsia="zh-CN" w:bidi="hi-IN"/>
        </w:rPr>
      </w:pPr>
      <w:r>
        <w:rPr>
          <w:rFonts w:ascii="Times New Roman" w:hAnsi="Times New Roman"/>
          <w:b/>
          <w:bCs/>
          <w:sz w:val="28"/>
          <w:szCs w:val="28"/>
          <w:lang w:eastAsia="zh-CN" w:bidi="hi-IN"/>
        </w:rPr>
        <w:t>А</w:t>
      </w:r>
      <w:r w:rsidR="00E90046">
        <w:rPr>
          <w:rFonts w:ascii="Times New Roman" w:hAnsi="Times New Roman"/>
          <w:b/>
          <w:bCs/>
          <w:sz w:val="28"/>
          <w:szCs w:val="28"/>
          <w:lang w:eastAsia="zh-CN" w:bidi="hi-IN"/>
        </w:rPr>
        <w:t xml:space="preserve">дминистративный регламент предоставления </w:t>
      </w:r>
      <w:r w:rsidR="00E90046">
        <w:rPr>
          <w:rFonts w:ascii="Times New Roman" w:hAnsi="Times New Roman"/>
          <w:b/>
          <w:bCs/>
          <w:sz w:val="28"/>
          <w:szCs w:val="28"/>
          <w:lang w:eastAsia="zh-CN" w:bidi="hi-IN"/>
        </w:rPr>
        <w:br/>
        <w:t xml:space="preserve">муниципальной услуги </w:t>
      </w:r>
    </w:p>
    <w:p w:rsidR="007F618C" w:rsidRDefault="00E90046">
      <w:pPr>
        <w:spacing w:after="0" w:line="240" w:lineRule="auto"/>
        <w:jc w:val="center"/>
        <w:rPr>
          <w:rFonts w:ascii="Times New Roman" w:hAnsi="Times New Roman"/>
          <w:b/>
          <w:bCs/>
          <w:sz w:val="28"/>
          <w:szCs w:val="28"/>
          <w:lang w:eastAsia="zh-CN" w:bidi="hi-IN"/>
        </w:rPr>
      </w:pPr>
      <w:r>
        <w:rPr>
          <w:rFonts w:ascii="Times New Roman" w:hAnsi="Times New Roman"/>
          <w:b/>
          <w:bCs/>
          <w:sz w:val="28"/>
          <w:szCs w:val="28"/>
          <w:lang w:eastAsia="zh-CN" w:bidi="hi-IN"/>
        </w:rPr>
        <w:t xml:space="preserve">«Прием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w:t>
      </w:r>
      <w:r>
        <w:rPr>
          <w:rFonts w:ascii="Times New Roman" w:hAnsi="Times New Roman"/>
          <w:b/>
          <w:bCs/>
          <w:sz w:val="28"/>
          <w:szCs w:val="28"/>
          <w:lang w:eastAsia="zh-CN" w:bidi="hi-IN"/>
        </w:rPr>
        <w:br/>
        <w:t>а также постановка на соответствующий учет»</w:t>
      </w:r>
    </w:p>
    <w:p w:rsidR="007F618C" w:rsidRDefault="007F618C">
      <w:pPr>
        <w:spacing w:after="0" w:line="240" w:lineRule="auto"/>
        <w:rPr>
          <w:rFonts w:ascii="Times New Roman" w:hAnsi="Times New Roman"/>
          <w:b/>
          <w:sz w:val="28"/>
          <w:szCs w:val="28"/>
        </w:rPr>
      </w:pPr>
    </w:p>
    <w:p w:rsidR="007F618C" w:rsidRDefault="00E90046">
      <w:pPr>
        <w:spacing w:after="0" w:line="240" w:lineRule="auto"/>
        <w:jc w:val="center"/>
        <w:rPr>
          <w:rFonts w:ascii="Times New Roman" w:hAnsi="Times New Roman"/>
          <w:b/>
          <w:sz w:val="28"/>
          <w:szCs w:val="28"/>
        </w:rPr>
      </w:pPr>
      <w:r>
        <w:rPr>
          <w:rFonts w:ascii="Times New Roman" w:hAnsi="Times New Roman"/>
          <w:b/>
          <w:sz w:val="28"/>
          <w:szCs w:val="28"/>
        </w:rPr>
        <w:t>1. Общие положения</w:t>
      </w:r>
    </w:p>
    <w:p w:rsidR="007F618C" w:rsidRDefault="007F618C">
      <w:pPr>
        <w:spacing w:after="0" w:line="240" w:lineRule="auto"/>
        <w:jc w:val="center"/>
        <w:rPr>
          <w:rFonts w:ascii="Times New Roman" w:hAnsi="Times New Roman"/>
          <w:b/>
          <w:sz w:val="28"/>
          <w:szCs w:val="28"/>
        </w:rPr>
      </w:pPr>
    </w:p>
    <w:p w:rsidR="007F618C" w:rsidRDefault="00E900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Предмет регулирования административного регламента.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Административный регламент предоставления муниципальной услуги «Прием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 (далее - административный регламент) - нормативный правовой акт, устанавливающий порядок предоставления и стандарт предоставления муниципальной услуги, оказываемой муниципальными учреждениями, в которых размещается муниципальное задание, и предоставляемой в электронной форме.</w:t>
      </w:r>
    </w:p>
    <w:p w:rsidR="007F618C" w:rsidRDefault="00E90046">
      <w:pPr>
        <w:spacing w:after="0" w:line="240" w:lineRule="auto"/>
        <w:ind w:firstLine="709"/>
        <w:contextualSpacing/>
        <w:jc w:val="both"/>
        <w:rPr>
          <w:rFonts w:ascii="Times New Roman" w:hAnsi="Times New Roman"/>
          <w:sz w:val="16"/>
          <w:szCs w:val="16"/>
        </w:rPr>
      </w:pPr>
      <w:r>
        <w:rPr>
          <w:rFonts w:ascii="Times New Roman" w:hAnsi="Times New Roman"/>
          <w:sz w:val="28"/>
          <w:szCs w:val="28"/>
        </w:rPr>
        <w:t xml:space="preserve">Административный регламент разработан в целях повышения качества предоставления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муниципальных образовательных организаций, </w:t>
      </w:r>
      <w:bookmarkStart w:id="0" w:name="_GoBack"/>
      <w:bookmarkEnd w:id="0"/>
      <w:r>
        <w:rPr>
          <w:rFonts w:ascii="Times New Roman" w:hAnsi="Times New Roman"/>
          <w:sz w:val="28"/>
          <w:szCs w:val="28"/>
        </w:rPr>
        <w:t>органа местного самоуправления____________________________ __________________________</w:t>
      </w:r>
      <w:r>
        <w:rPr>
          <w:rFonts w:ascii="Times New Roman" w:hAnsi="Times New Roman"/>
          <w:sz w:val="28"/>
          <w:szCs w:val="28"/>
        </w:rPr>
        <w:br/>
      </w:r>
      <w:r>
        <w:rPr>
          <w:rFonts w:ascii="Times New Roman" w:hAnsi="Times New Roman"/>
          <w:sz w:val="16"/>
          <w:szCs w:val="16"/>
        </w:rPr>
        <w:t xml:space="preserve">                                             </w:t>
      </w:r>
    </w:p>
    <w:p w:rsidR="007F618C" w:rsidRDefault="00E90046">
      <w:pPr>
        <w:spacing w:after="0" w:line="240" w:lineRule="auto"/>
        <w:ind w:firstLine="709"/>
        <w:contextualSpacing/>
        <w:jc w:val="center"/>
        <w:rPr>
          <w:rFonts w:ascii="Times New Roman" w:hAnsi="Times New Roman"/>
          <w:sz w:val="16"/>
          <w:szCs w:val="16"/>
        </w:rPr>
      </w:pPr>
      <w:r>
        <w:rPr>
          <w:rFonts w:ascii="Times New Roman" w:hAnsi="Times New Roman"/>
          <w:sz w:val="16"/>
          <w:szCs w:val="16"/>
        </w:rPr>
        <w:t>(муниципальные образовательные организации, уполномоченные ор</w:t>
      </w:r>
      <w:r w:rsidR="0004376A">
        <w:rPr>
          <w:rFonts w:ascii="Times New Roman" w:hAnsi="Times New Roman"/>
          <w:sz w:val="16"/>
          <w:szCs w:val="16"/>
        </w:rPr>
        <w:t>ганом местного самоуправления</w:t>
      </w:r>
      <w:r>
        <w:rPr>
          <w:rFonts w:ascii="Times New Roman" w:hAnsi="Times New Roman"/>
          <w:sz w:val="16"/>
          <w:szCs w:val="16"/>
        </w:rPr>
        <w:t xml:space="preserve"> муниципального образования Кемеровской области – Кузбасса в сфере образования, орган местного самоуправления муниципального образования Кемеровской области – Кузбасса в сфере образования)</w:t>
      </w:r>
    </w:p>
    <w:p w:rsidR="007F618C" w:rsidRDefault="00E90046">
      <w:pPr>
        <w:spacing w:before="240" w:line="240" w:lineRule="auto"/>
        <w:jc w:val="both"/>
        <w:rPr>
          <w:rFonts w:ascii="Times New Roman" w:hAnsi="Times New Roman"/>
          <w:sz w:val="28"/>
          <w:szCs w:val="28"/>
        </w:rPr>
      </w:pPr>
      <w:r>
        <w:rPr>
          <w:rFonts w:ascii="Times New Roman" w:hAnsi="Times New Roman"/>
          <w:sz w:val="28"/>
          <w:szCs w:val="28"/>
        </w:rPr>
        <w:t xml:space="preserve"> (далее - муниципальные образовательные организации, уполномоченный орган местного самоуправления) при предоставлении муниципальной услуги в электронной форме.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1.2. Круг заявителей.</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Заявителями муниципальной услуги являются граждане Российской  Федерации, иностранные граждане, лица без гражданства, являющиеся  родителями  (законными  представителями) детей дошкольного возраста от 0 до 7 лет, проживающие на территории муниципального образования (далее - заявители).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1.3. Требования к порядку информирования о предоставлении муниципальной услуги.</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lastRenderedPageBreak/>
        <w:t>1.3.1. Информация по вопросам предоставления муниципальной услуги, сведений о ходе предоставления муниципальной услуги предоставляется:</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специалистом уполномоченного органа при непосредственном обращении заявителя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(далее – официальный сайт уполномоченного органа);</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 информационной системе Кемеровской области для предоставления государственных и муниципальных услуг (функций) (далее – РПГУ);</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путем публикации информационных материалов в средствах массовой информации;</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посредством ответов на письменные обращения;</w:t>
      </w:r>
    </w:p>
    <w:p w:rsidR="007F618C" w:rsidRDefault="00E90046">
      <w:pPr>
        <w:pStyle w:val="ConsPlusNormal"/>
        <w:spacing w:before="220"/>
        <w:ind w:firstLine="540"/>
        <w:jc w:val="both"/>
        <w:rPr>
          <w:rFonts w:ascii="Times New Roman" w:hAnsi="Times New Roman"/>
          <w:sz w:val="28"/>
          <w:szCs w:val="28"/>
        </w:rPr>
      </w:pPr>
      <w:r>
        <w:rPr>
          <w:rFonts w:ascii="Times New Roman" w:eastAsia="Calibri" w:hAnsi="Times New Roman"/>
          <w:sz w:val="28"/>
          <w:szCs w:val="28"/>
        </w:rPr>
        <w:t xml:space="preserve">сотрудником отдела «Мои Документы» </w:t>
      </w:r>
      <w:r>
        <w:rPr>
          <w:rFonts w:ascii="Times New Roman" w:hAnsi="Times New Roman"/>
          <w:sz w:val="28"/>
          <w:szCs w:val="28"/>
        </w:rPr>
        <w:t>государственного автономного учреждения «Уполномоченный многофункциональный центр предоставления государственных и муниципальный услуг на территории Кузбасса» (далее – МФЦ) в соответствии с пунктом 6.3 настоящего административного регламента.</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ЕГПУ, РПГУ.</w:t>
      </w:r>
    </w:p>
    <w:p w:rsidR="007F618C" w:rsidRDefault="00E90046">
      <w:pPr>
        <w:spacing w:after="0" w:line="240" w:lineRule="auto"/>
        <w:ind w:firstLine="709"/>
        <w:jc w:val="both"/>
        <w:rPr>
          <w:rFonts w:ascii="Times New Roman" w:hAnsi="Times New Roman"/>
          <w:sz w:val="28"/>
          <w:szCs w:val="28"/>
        </w:rPr>
      </w:pPr>
      <w:r>
        <w:rPr>
          <w:rFonts w:ascii="Times New Roman" w:hAnsi="Times New Roman"/>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 http://umfc42.ru/.</w:t>
      </w:r>
    </w:p>
    <w:p w:rsidR="007F618C" w:rsidRDefault="007F618C">
      <w:pPr>
        <w:spacing w:after="0" w:line="240" w:lineRule="auto"/>
        <w:ind w:firstLine="567"/>
        <w:jc w:val="center"/>
        <w:rPr>
          <w:rFonts w:ascii="Times New Roman" w:hAnsi="Times New Roman"/>
          <w:b/>
          <w:sz w:val="28"/>
          <w:szCs w:val="28"/>
        </w:rPr>
      </w:pPr>
    </w:p>
    <w:p w:rsidR="007F618C" w:rsidRDefault="00E90046">
      <w:pPr>
        <w:spacing w:after="0" w:line="240" w:lineRule="auto"/>
        <w:ind w:firstLine="567"/>
        <w:jc w:val="center"/>
        <w:rPr>
          <w:rFonts w:ascii="Times New Roman" w:hAnsi="Times New Roman"/>
          <w:b/>
          <w:sz w:val="28"/>
          <w:szCs w:val="28"/>
        </w:rPr>
      </w:pPr>
      <w:r>
        <w:rPr>
          <w:rFonts w:ascii="Times New Roman" w:hAnsi="Times New Roman"/>
          <w:b/>
          <w:sz w:val="28"/>
          <w:szCs w:val="28"/>
        </w:rPr>
        <w:t>2. Стандарт предоставления муниципальной услуги</w:t>
      </w:r>
    </w:p>
    <w:p w:rsidR="007F618C" w:rsidRDefault="007F618C">
      <w:pPr>
        <w:pStyle w:val="ConsPlusNormal"/>
        <w:ind w:firstLine="540"/>
        <w:jc w:val="both"/>
        <w:rPr>
          <w:rFonts w:ascii="Times New Roman" w:hAnsi="Times New Roman" w:cs="Times New Roman"/>
          <w:sz w:val="28"/>
          <w:szCs w:val="28"/>
        </w:rPr>
      </w:pPr>
    </w:p>
    <w:p w:rsidR="007F618C" w:rsidRDefault="00E900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Наименование муниципальной услуги «Прием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2.2. Муниципальная услуга предоставляется уполномоченным органом местного самоуправления, муниципальной образовательной организацией.</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МФЦ участвует в предоставлении муниципальной услуги в части: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информирования о порядке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приема заявлений и документов, необходимых для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выдачи результата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подать заявление о зачислении в муниципальные </w:t>
      </w:r>
      <w:r>
        <w:rPr>
          <w:rFonts w:ascii="Times New Roman" w:hAnsi="Times New Roman"/>
          <w:sz w:val="28"/>
          <w:szCs w:val="28"/>
        </w:rPr>
        <w:t>образовательные организаций</w:t>
      </w:r>
      <w:r>
        <w:rPr>
          <w:rFonts w:ascii="Times New Roman" w:hAnsi="Times New Roman" w:cs="Times New Roman"/>
          <w:sz w:val="28"/>
          <w:szCs w:val="28"/>
        </w:rPr>
        <w:t>, реализующие основную образовательную программу дошкольного образования (детские сады), а также постановка на соответствующий учет через МФЦ в соответствии с соглашением о взаимодействии между МФЦ и уполномоченным органом местного самоуправления, почтовым отправлением или с помощью ЕПГУ, РПГУ (при наличии технической возможности).</w:t>
      </w:r>
    </w:p>
    <w:p w:rsidR="007F618C" w:rsidRDefault="00E90046">
      <w:pPr>
        <w:pStyle w:val="ConsPlusNormal"/>
        <w:spacing w:before="220"/>
        <w:ind w:firstLine="540"/>
        <w:jc w:val="both"/>
        <w:rPr>
          <w:rFonts w:ascii="Times New Roman" w:hAnsi="Times New Roman" w:cs="Times New Roman"/>
          <w:sz w:val="28"/>
          <w:szCs w:val="28"/>
          <w:highlight w:val="yellow"/>
        </w:rPr>
      </w:pPr>
      <w:r>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2.3. Результат предоставления муниципальной услуги.</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Результатом предоставления муниципальной услуги является: </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 xml:space="preserve">постановка ребенка на соответствующий учёт для предоставления места в муниципальной образовательной организации; </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 xml:space="preserve">зачисление ребенка в муниципальную образовательную организацию; </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 xml:space="preserve">отказ в зачислении ребенка в муниципальную образовательную организацию. </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В приеме в муниципальную образовательную организацию может быть отказано только по причине отсутствия в ней свободных мест.</w:t>
      </w:r>
    </w:p>
    <w:p w:rsidR="007F618C" w:rsidRDefault="00E90046">
      <w:pPr>
        <w:spacing w:before="280" w:after="0" w:line="240" w:lineRule="auto"/>
        <w:ind w:firstLine="540"/>
        <w:jc w:val="both"/>
        <w:rPr>
          <w:rFonts w:ascii="Times New Roman" w:eastAsiaTheme="minorHAnsi" w:hAnsi="Times New Roman"/>
          <w:color w:val="000000" w:themeColor="text1"/>
          <w:sz w:val="28"/>
          <w:szCs w:val="28"/>
          <w:lang w:eastAsia="en-US"/>
        </w:rPr>
      </w:pPr>
      <w:r>
        <w:rPr>
          <w:rFonts w:ascii="Times New Roman" w:eastAsiaTheme="minorHAnsi" w:hAnsi="Times New Roman"/>
          <w:color w:val="000000" w:themeColor="text1"/>
          <w:sz w:val="28"/>
          <w:szCs w:val="28"/>
          <w:lang w:eastAsia="en-US"/>
        </w:rPr>
        <w:t xml:space="preserve">При наличии свободных мест в соответствующей возрастной группе ребенок зачисляется в </w:t>
      </w:r>
      <w:r>
        <w:rPr>
          <w:rFonts w:ascii="Times New Roman" w:hAnsi="Times New Roman"/>
          <w:color w:val="000000" w:themeColor="text1"/>
          <w:sz w:val="28"/>
          <w:szCs w:val="28"/>
        </w:rPr>
        <w:t>муниципальную образовательную организацию</w:t>
      </w:r>
      <w:r>
        <w:rPr>
          <w:rFonts w:ascii="Times New Roman" w:eastAsiaTheme="minorHAnsi" w:hAnsi="Times New Roman"/>
          <w:color w:val="000000" w:themeColor="text1"/>
          <w:sz w:val="28"/>
          <w:szCs w:val="28"/>
          <w:lang w:eastAsia="en-US"/>
        </w:rPr>
        <w:t xml:space="preserve"> в сроки, указанные заявителем в заявлении о постановке на учет в уполномоченном органе.</w:t>
      </w:r>
    </w:p>
    <w:p w:rsidR="007F618C" w:rsidRDefault="00E90046">
      <w:pPr>
        <w:spacing w:before="280" w:after="0" w:line="240" w:lineRule="auto"/>
        <w:ind w:firstLine="540"/>
        <w:jc w:val="both"/>
        <w:rPr>
          <w:rFonts w:ascii="Times New Roman" w:hAnsi="Times New Roman"/>
          <w:sz w:val="28"/>
          <w:szCs w:val="28"/>
        </w:rPr>
      </w:pPr>
      <w:r>
        <w:rPr>
          <w:rFonts w:ascii="Times New Roman" w:eastAsiaTheme="minorHAnsi" w:hAnsi="Times New Roman"/>
          <w:sz w:val="28"/>
          <w:szCs w:val="28"/>
          <w:lang w:eastAsia="en-US"/>
        </w:rPr>
        <w:lastRenderedPageBreak/>
        <w:t xml:space="preserve">При отсутствии свободных мест в </w:t>
      </w:r>
      <w:r>
        <w:rPr>
          <w:rFonts w:ascii="Times New Roman" w:hAnsi="Times New Roman"/>
          <w:sz w:val="28"/>
          <w:szCs w:val="28"/>
        </w:rPr>
        <w:t>муниципальной образовательной организации</w:t>
      </w:r>
      <w:r>
        <w:rPr>
          <w:rFonts w:ascii="Times New Roman" w:eastAsiaTheme="minorHAnsi" w:hAnsi="Times New Roman"/>
          <w:sz w:val="28"/>
          <w:szCs w:val="28"/>
          <w:lang w:eastAsia="en-US"/>
        </w:rPr>
        <w:t xml:space="preserve"> ребенок ставится на учет нуждающихся в предоставлении места </w:t>
      </w:r>
      <w:r>
        <w:rPr>
          <w:rFonts w:ascii="Times New Roman" w:hAnsi="Times New Roman"/>
          <w:sz w:val="28"/>
          <w:szCs w:val="28"/>
        </w:rPr>
        <w:t xml:space="preserve">в </w:t>
      </w:r>
      <w:r>
        <w:rPr>
          <w:rFonts w:ascii="Times New Roman" w:hAnsi="Times New Roman"/>
          <w:color w:val="000000" w:themeColor="text1"/>
          <w:sz w:val="28"/>
          <w:szCs w:val="28"/>
        </w:rPr>
        <w:t xml:space="preserve">уполномоченном органе  </w:t>
      </w:r>
      <w:r>
        <w:rPr>
          <w:rFonts w:ascii="Times New Roman" w:hAnsi="Times New Roman"/>
          <w:sz w:val="28"/>
          <w:szCs w:val="28"/>
        </w:rPr>
        <w:t>местного самоуправления.</w:t>
      </w:r>
    </w:p>
    <w:p w:rsidR="007F618C" w:rsidRDefault="00E90046">
      <w:pPr>
        <w:pStyle w:val="ConsPlusNormal"/>
        <w:spacing w:before="220"/>
        <w:ind w:firstLine="540"/>
        <w:jc w:val="both"/>
        <w:rPr>
          <w:rFonts w:ascii="Times New Roman" w:hAnsi="Times New Roman" w:cs="Times New Roman"/>
          <w:sz w:val="28"/>
          <w:szCs w:val="28"/>
          <w:highlight w:val="yellow"/>
        </w:rPr>
      </w:pPr>
      <w:r>
        <w:rPr>
          <w:rFonts w:ascii="Times New Roman" w:hAnsi="Times New Roman" w:cs="Times New Roman"/>
          <w:sz w:val="28"/>
          <w:szCs w:val="28"/>
        </w:rPr>
        <w:t xml:space="preserve">2.4. Максимальный срок предоставления муниципальной услуги составляет 5 дней со дня регистрации письменного заявления. </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Результат предоставления муниципальной услуги может быть получен:</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уполномоченном органе местного самоуправления на бумажном носителе при личном обращении;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МФЦ на бумажном носителе при личном обращении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почтовым отправлением;</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 ЕПГУ, РПГУ (при наличии технической возможности), в том числе в форме электронного документа, подписанного электронной подписью.</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уполномоченного органа, в федеральном реестре, на ЕПГУ, РПГУ.</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Уполномоченный орган местного самоуправления, </w:t>
      </w:r>
      <w:r>
        <w:rPr>
          <w:rFonts w:ascii="Times New Roman" w:hAnsi="Times New Roman"/>
          <w:sz w:val="28"/>
          <w:szCs w:val="28"/>
        </w:rPr>
        <w:t>муниципальные образовательные организации</w:t>
      </w:r>
      <w:r>
        <w:rPr>
          <w:rFonts w:ascii="Times New Roman" w:hAnsi="Times New Roman" w:cs="Times New Roman"/>
          <w:sz w:val="28"/>
          <w:szCs w:val="28"/>
        </w:rPr>
        <w:t xml:space="preserve"> обеспечивают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федерального реестра.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услуг.</w:t>
      </w:r>
    </w:p>
    <w:p w:rsidR="007F618C" w:rsidRDefault="00E90046">
      <w:pPr>
        <w:pStyle w:val="ConsPlusNormal"/>
        <w:spacing w:before="220"/>
        <w:ind w:firstLine="540"/>
        <w:jc w:val="both"/>
        <w:rPr>
          <w:rFonts w:ascii="Times New Roman" w:hAnsi="Times New Roman" w:cs="Times New Roman"/>
          <w:sz w:val="28"/>
          <w:szCs w:val="28"/>
        </w:rPr>
      </w:pPr>
      <w:bookmarkStart w:id="1" w:name="P147"/>
      <w:bookmarkEnd w:id="1"/>
      <w:r>
        <w:rPr>
          <w:rFonts w:ascii="Times New Roman" w:hAnsi="Times New Roman" w:cs="Times New Roman"/>
          <w:sz w:val="28"/>
          <w:szCs w:val="28"/>
        </w:rPr>
        <w:t>2.6.1. Исчерпывающий перечень документов, необходимых для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В целях зачисления в муниципальные образовательные учреждения, реализующие основную образовательную программу дошкольного образования (детские сады), а также постановки на соответствующий учет в уполномоченный орган местного самоуправления заявители, обращаются с заявлением (по форме согласно приложению № 1 к настоящему административному регламенту, далее по тексту - заявление) в </w:t>
      </w:r>
      <w:r>
        <w:rPr>
          <w:rFonts w:ascii="Times New Roman" w:hAnsi="Times New Roman"/>
          <w:sz w:val="28"/>
          <w:szCs w:val="28"/>
        </w:rPr>
        <w:t>муниципальные образовательные организации,</w:t>
      </w:r>
      <w:r>
        <w:rPr>
          <w:rFonts w:ascii="Times New Roman" w:hAnsi="Times New Roman" w:cs="Times New Roman"/>
          <w:sz w:val="28"/>
          <w:szCs w:val="28"/>
        </w:rPr>
        <w:t xml:space="preserve">  уполномоченный орган местного самоуправления. </w:t>
      </w:r>
    </w:p>
    <w:p w:rsidR="007F618C" w:rsidRDefault="00E90046">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Заявление для направления в муниципальную образовательную организацию представляется в уполномоченный орган местного самоуправления на бумажном носителе и (или) в электронной форме через ЕПГУ, РПГУ (при наличии технической возможности).</w:t>
      </w:r>
    </w:p>
    <w:p w:rsidR="007F618C" w:rsidRDefault="00E90046">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Заявление о приеме представляется в муниципальную образовательную организацию на бумажном носителе и (или) в электронной форме через ЕПГУ, РПГУ (при наличии технической возможности).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Theme="minorHAnsi" w:hAnsi="Times New Roman" w:cs="Times New Roman"/>
          <w:color w:val="000000" w:themeColor="text1"/>
          <w:sz w:val="28"/>
          <w:szCs w:val="28"/>
          <w:lang w:eastAsia="en-US"/>
        </w:rPr>
        <w:t>В заявлении указываются следующие сведения</w:t>
      </w:r>
      <w:r>
        <w:rPr>
          <w:rFonts w:ascii="Times New Roman" w:eastAsiaTheme="minorHAnsi" w:hAnsi="Times New Roman"/>
          <w:sz w:val="28"/>
          <w:szCs w:val="28"/>
          <w:lang w:eastAsia="en-US"/>
        </w:rPr>
        <w:t>: фамилия, имя, отчество (последнее - при наличии) ребенка, дата рождения ребенка; реквизиты свидетельства о рождении ребенка; адрес места жительства (места пребывания, места фактического проживания) ребенка; фамилия, имя, отчество (последнее - при наличии) родителей (законных представителей) ребенка; реквизиты документа, удостоверяющего личность родителя (законного представителя) ребенка; реквизиты документа, подтверждающего установление опеки (при наличии); адрес электронной почты, номер телефона (при наличии) родителей (законных представителей) ребенка; о выборе языка образования, родного языка из числа языков народов Российской Федерации, в том числе русского языка как родного языка; о потребности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 о направленности дошкольной группы; о необходимом режиме пребывания ребенка; о желаемой дате приема на обучение.</w:t>
      </w:r>
    </w:p>
    <w:p w:rsidR="007F618C" w:rsidRDefault="00E90046">
      <w:pPr>
        <w:spacing w:before="280"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 заявлении для направления родителями (законными представителями) ребенка дополнительно указываются сведения о муниципальных образовательных организациях, выбранных для приема, и о наличии права на специальные меры поддержки (гарантии) отдельных категорий граждан и их семей (при необходимости).</w:t>
      </w:r>
    </w:p>
    <w:p w:rsidR="007F618C" w:rsidRDefault="00E90046">
      <w:pPr>
        <w:spacing w:before="280"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При наличии у ребенка братьев и (или) сестер, проживающих в одной с ним семье и имеющих общее с ним место жительства, обучающихся в муниципальной образовательной организации, выбранной родителем (законным представителем) для приема ребенка, его родители (законные представители) дополнительно в заявлении для направления указывают фамилию(-ии), имя (имена), отчество(-а) (последнее - при наличии) братьев и (или) сестер.</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Формирование заявления осуществляется посредством заполнения электронной формы запроса на ЕПГУ, РПГУ (при  наличии технической возможности) без необходимости дополнительной подачи запроса в какой-либо иной форме, при этом на ЕПГУ, РПГУ размещаются образцы заполнения электронной формы запроса. </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
    <w:p w:rsidR="007F618C" w:rsidRDefault="00E90046">
      <w:pPr>
        <w:spacing w:before="280"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Для направления и/или приема в муниципальную образовательную организацию к заявлению родители (законные представители) ребенка предъявляют следующие документы:</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hAnsi="Times New Roman"/>
          <w:sz w:val="28"/>
          <w:szCs w:val="28"/>
        </w:rPr>
        <w:t xml:space="preserve">2.6.2.1. </w:t>
      </w:r>
      <w:r>
        <w:rPr>
          <w:rFonts w:ascii="Times New Roman" w:eastAsiaTheme="minorHAnsi" w:hAnsi="Times New Roman"/>
          <w:sz w:val="28"/>
          <w:szCs w:val="28"/>
          <w:lang w:eastAsia="en-US"/>
        </w:rPr>
        <w:t>Документ, удостоверяющий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hAnsi="Times New Roman"/>
          <w:sz w:val="28"/>
          <w:szCs w:val="28"/>
        </w:rPr>
        <w:t>2.6.2.2. С</w:t>
      </w:r>
      <w:r>
        <w:rPr>
          <w:rFonts w:ascii="Times New Roman" w:eastAsiaTheme="minorHAnsi" w:hAnsi="Times New Roman"/>
          <w:sz w:val="28"/>
          <w:szCs w:val="28"/>
          <w:lang w:eastAsia="en-US"/>
        </w:rPr>
        <w:t>видетельство о рождении ребенка или для иностранных граждан и лиц без гражданства - документ(-ы), удостоверяющий(е) личность ребенка и подтверждающий(е) законность представления прав ребенка;</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hAnsi="Times New Roman"/>
          <w:sz w:val="28"/>
          <w:szCs w:val="28"/>
        </w:rPr>
        <w:t>2.6.2.3. Д</w:t>
      </w:r>
      <w:r>
        <w:rPr>
          <w:rFonts w:ascii="Times New Roman" w:eastAsiaTheme="minorHAnsi" w:hAnsi="Times New Roman"/>
          <w:sz w:val="28"/>
          <w:szCs w:val="28"/>
          <w:lang w:eastAsia="en-US"/>
        </w:rPr>
        <w:t>окумент, подтверждающий установление опеки (при необходимости);</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hAnsi="Times New Roman"/>
          <w:sz w:val="28"/>
          <w:szCs w:val="28"/>
        </w:rPr>
        <w:t xml:space="preserve">2.6.2.4. </w:t>
      </w:r>
      <w:r>
        <w:rPr>
          <w:rFonts w:ascii="Times New Roman" w:eastAsiaTheme="minorHAnsi" w:hAnsi="Times New Roman"/>
          <w:sz w:val="28"/>
          <w:szCs w:val="28"/>
          <w:lang w:eastAsia="en-US"/>
        </w:rPr>
        <w:t>Документ психолого-медико-педагогической комиссии (при необходимости);</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hAnsi="Times New Roman"/>
          <w:sz w:val="28"/>
          <w:szCs w:val="28"/>
        </w:rPr>
        <w:t>2.6.2.5. Д</w:t>
      </w:r>
      <w:r>
        <w:rPr>
          <w:rFonts w:ascii="Times New Roman" w:eastAsiaTheme="minorHAnsi" w:hAnsi="Times New Roman"/>
          <w:sz w:val="28"/>
          <w:szCs w:val="28"/>
          <w:lang w:eastAsia="en-US"/>
        </w:rPr>
        <w:t>окумент, подтверждающий потребность в обучении в группе оздоровительной направленности (при необходимости);</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hAnsi="Times New Roman"/>
          <w:sz w:val="28"/>
          <w:szCs w:val="28"/>
        </w:rPr>
        <w:t xml:space="preserve">2.6.2.6. </w:t>
      </w:r>
      <w:r>
        <w:rPr>
          <w:rFonts w:ascii="Times New Roman" w:eastAsiaTheme="minorHAnsi" w:hAnsi="Times New Roman"/>
          <w:sz w:val="28"/>
          <w:szCs w:val="28"/>
          <w:lang w:eastAsia="en-US"/>
        </w:rPr>
        <w:t>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hAnsi="Times New Roman"/>
          <w:sz w:val="28"/>
          <w:szCs w:val="28"/>
        </w:rPr>
        <w:t>2.6.2.7. М</w:t>
      </w:r>
      <w:r>
        <w:rPr>
          <w:rFonts w:ascii="Times New Roman" w:eastAsiaTheme="minorHAnsi" w:hAnsi="Times New Roman"/>
          <w:sz w:val="28"/>
          <w:szCs w:val="28"/>
          <w:lang w:eastAsia="en-US"/>
        </w:rPr>
        <w:t>едицинское заключение (предъявляется дополнительно родителями (законными представителями);</w:t>
      </w:r>
    </w:p>
    <w:p w:rsidR="007F618C" w:rsidRDefault="00E90046">
      <w:pPr>
        <w:pStyle w:val="ConsPlusNormal"/>
        <w:spacing w:before="220"/>
        <w:ind w:firstLine="540"/>
        <w:jc w:val="both"/>
        <w:rPr>
          <w:rFonts w:ascii="Times New Roman" w:eastAsia="Calibri" w:hAnsi="Times New Roman"/>
          <w:sz w:val="28"/>
          <w:szCs w:val="28"/>
          <w:lang w:eastAsia="en-US"/>
        </w:rPr>
      </w:pPr>
      <w:r>
        <w:rPr>
          <w:rFonts w:ascii="Times New Roman" w:hAnsi="Times New Roman"/>
          <w:sz w:val="28"/>
          <w:szCs w:val="28"/>
        </w:rPr>
        <w:t>2.6.2.8. С</w:t>
      </w:r>
      <w:r>
        <w:rPr>
          <w:rFonts w:ascii="Times New Roman" w:eastAsia="Calibri" w:hAnsi="Times New Roman"/>
          <w:sz w:val="28"/>
          <w:szCs w:val="28"/>
          <w:lang w:eastAsia="en-US"/>
        </w:rPr>
        <w:t>огласие на обработку персональных данных в автоматизированной информационной системе «Дошкольные образовательные учреждения» (АИС «ДОУ») согласно приложению № 3 к настоящему  административному регламенту;</w:t>
      </w:r>
    </w:p>
    <w:p w:rsidR="007F618C" w:rsidRDefault="00E90046">
      <w:pPr>
        <w:spacing w:before="280"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Для направления родители (законные представители) ребенка дополнительно предъявляют документ, подтверждающий наличие права на специальные меры поддержки (гарантии) отдельных категорий граждан и их семей (при необходимости), а также вправе предъявить свидетельство о рождении ребенка, выданное на территории Российской Федерации, и </w:t>
      </w:r>
      <w:r>
        <w:rPr>
          <w:rFonts w:ascii="Times New Roman" w:eastAsiaTheme="minorHAnsi" w:hAnsi="Times New Roman"/>
          <w:sz w:val="28"/>
          <w:szCs w:val="28"/>
          <w:lang w:eastAsia="en-US"/>
        </w:rPr>
        <w:lastRenderedPageBreak/>
        <w:t>свидетельство о регистрации ребенка по месту жительства или по месту пребывания на закрепленной территории по собственной инициативе. 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Родители (законные представители) ребенка, являющиеся иностранными гражданами или лицами без гражданства, дополнительно предъявляют документ(-ы), удостоверяющий(е) 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 заверенным переводом на русский язык.</w:t>
      </w:r>
    </w:p>
    <w:p w:rsidR="007F618C" w:rsidRDefault="00E90046">
      <w:pPr>
        <w:pStyle w:val="ConsPlusNormal"/>
        <w:spacing w:before="220"/>
        <w:ind w:firstLine="540"/>
        <w:jc w:val="both"/>
        <w:rPr>
          <w:rFonts w:ascii="Times New Roman" w:hAnsi="Times New Roman"/>
          <w:sz w:val="28"/>
          <w:szCs w:val="28"/>
        </w:rPr>
      </w:pPr>
      <w:r>
        <w:rPr>
          <w:rFonts w:ascii="Times New Roman" w:eastAsiaTheme="minorHAnsi" w:hAnsi="Times New Roman"/>
          <w:sz w:val="28"/>
          <w:szCs w:val="28"/>
          <w:lang w:eastAsia="en-US"/>
        </w:rPr>
        <w:t xml:space="preserve">Для приема родители (законные представители) ребенка дополнительно предъявляют в муниципальную образовательную организацию документы, указанные в подпунктах </w:t>
      </w:r>
      <w:r>
        <w:rPr>
          <w:rFonts w:ascii="Times New Roman" w:hAnsi="Times New Roman"/>
          <w:sz w:val="28"/>
          <w:szCs w:val="28"/>
        </w:rPr>
        <w:t>2.6.2.2, 2.6.2.7, 2.6.2.8 пункта 2.6. настоящего административного регламента.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Theme="minorHAnsi" w:hAnsi="Times New Roman"/>
          <w:sz w:val="28"/>
          <w:szCs w:val="28"/>
          <w:lang w:eastAsia="en-US"/>
        </w:rPr>
        <w:t>Копии предъявляемых при приеме документов хранятся в муниципальной образовательной организации.</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2.6.3. При почтовом направлении и направлении посредством информационно-телекоммуникационной сети «Интернет» заявитель предоставляет самостоятельно следующие документы:</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2.6.2.2.1. Заявление родителей (законных представителей) согласно приложению 1 настоящего административному регламента;</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2.6.2.2.2. Согласие на обработку персональных данных в информационной системе  «АИС ДОУ» согласно приложению № 3 к настоящему административному регламенту;</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2.6.2.2.3. Копию (сканированное изображение при электронном отправлении) свидетельства о рождении ребенка или иного документа, подтверждающего родство;</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2.6.2.2.4. Копию (сканированное изображение при электронном отправлении) документа, удостоверяющего личность и полномочия заявителя;</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2.6.2.2.5. Родители (законные представители) детей, являющихся иностранными гражданами или лицами без гражданства, предъявляют документ, подтверждающий право заявителя на пребывание в Российской Федерации и документ, подтверждающий родство заявителя (или законность представления прав ребенка).</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2.6.2.2.6. Копию (сканированное изображение при электронном отправлении) документа, подтверждающего право на внеочередное и первоочередное получение места в дошкольном учреждении в соответствии с действующим законодательством Российской Федерации.</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Заявитель имеет право по своему усмотрению представлять другие документы.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Pr>
          <w:rFonts w:ascii="Times New Roman" w:hAnsi="Times New Roman"/>
          <w:sz w:val="28"/>
          <w:szCs w:val="28"/>
        </w:rPr>
        <w:t>Муниципальные образовательные организации, у</w:t>
      </w:r>
      <w:r>
        <w:rPr>
          <w:rFonts w:ascii="Times New Roman" w:hAnsi="Times New Roman" w:cs="Times New Roman"/>
          <w:sz w:val="28"/>
          <w:szCs w:val="28"/>
        </w:rPr>
        <w:t>полномоченный орган местного самоуправления не вправе требовать от заявителя: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Кемеровской области - Кузбасса, муниципальными правовыми актами, за исключением документов, включенных в определенный частью 6 ст. 7 Федерального закона от 27.07.2010 № 210-ФЗ </w:t>
      </w:r>
      <w:r>
        <w:rPr>
          <w:rFonts w:ascii="Times New Roman" w:eastAsia="Calibri" w:hAnsi="Times New Roman"/>
          <w:sz w:val="28"/>
          <w:szCs w:val="28"/>
        </w:rPr>
        <w:t xml:space="preserve">«Об организации предоставления государственных и муниципальных услуг» (далее - </w:t>
      </w:r>
      <w:r>
        <w:rPr>
          <w:rFonts w:ascii="Times New Roman" w:hAnsi="Times New Roman" w:cs="Times New Roman"/>
          <w:sz w:val="28"/>
          <w:szCs w:val="28"/>
        </w:rPr>
        <w:t>Федерального закона от 27.07.2010 № 210-ФЗ</w:t>
      </w:r>
      <w:r>
        <w:rPr>
          <w:rFonts w:ascii="Times New Roman" w:eastAsia="Calibri" w:hAnsi="Times New Roman"/>
          <w:sz w:val="28"/>
          <w:szCs w:val="28"/>
        </w:rPr>
        <w:t>)</w:t>
      </w:r>
      <w:r>
        <w:rPr>
          <w:rFonts w:ascii="Times New Roman" w:hAnsi="Times New Roman" w:cs="Times New Roman"/>
          <w:sz w:val="28"/>
          <w:szCs w:val="28"/>
        </w:rPr>
        <w:t xml:space="preserve"> перечень документов;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истечение срока действия документов или изменение информации после первоначального отказа в приеме документов, необходимых для </w:t>
      </w:r>
      <w:r>
        <w:rPr>
          <w:rFonts w:ascii="Times New Roman" w:hAnsi="Times New Roman" w:cs="Times New Roman"/>
          <w:sz w:val="28"/>
          <w:szCs w:val="28"/>
        </w:rPr>
        <w:lastRenderedPageBreak/>
        <w:t>предоставления муниципальной услуги, либо в предоставлении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2.8. Исчерпывающий перечень оснований для отказа в приеме документов, необходимых для предоставления муниципальной услуги.</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Основанием для отказа в приеме документов является:</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неполный перечень документов, необходимых для предоставления муниципальной услуги;</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текст заявления не поддается прочтению;</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 заявлении не указана фамилия, имя, отчество, почтовый адрес заявителя;</w:t>
      </w:r>
    </w:p>
    <w:p w:rsidR="007F618C" w:rsidRDefault="00E90046">
      <w:pPr>
        <w:pStyle w:val="ConsPlusNormal"/>
        <w:spacing w:before="22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наличие исправлений, подчисток, противоречий в предоставленных документах;</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Theme="minorHAnsi" w:hAnsi="Times New Roman"/>
          <w:sz w:val="28"/>
          <w:szCs w:val="28"/>
          <w:lang w:eastAsia="en-US"/>
        </w:rPr>
        <w:t>заявление не подписано заявителем.</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2.9. Исчерпывающий перечень оснований для приостановления и (или) отказа в предоставлении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bookmarkStart w:id="2" w:name="P219"/>
      <w:bookmarkEnd w:id="2"/>
      <w:r>
        <w:rPr>
          <w:rFonts w:ascii="Times New Roman" w:hAnsi="Times New Roman" w:cs="Times New Roman"/>
          <w:sz w:val="28"/>
          <w:szCs w:val="28"/>
        </w:rPr>
        <w:t>Приостановление в предоставлении муниципальной услуги законодательством Российской Федерации не предусмотрены.</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Основания для отказа в предоставлении муниципальной услуги:</w:t>
      </w:r>
    </w:p>
    <w:p w:rsidR="007F618C" w:rsidRDefault="00E90046">
      <w:pPr>
        <w:pStyle w:val="ConsPlusNormal"/>
        <w:spacing w:before="220" w:after="24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неполный перечень документов, необходимых для предоставления муниципальной услуги;</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 xml:space="preserve">достижение ребёнком возраста 7 лет; </w:t>
      </w:r>
    </w:p>
    <w:p w:rsidR="007F618C" w:rsidRDefault="00E90046">
      <w:pPr>
        <w:pStyle w:val="ConsPlusNormal"/>
        <w:spacing w:before="220" w:after="240"/>
        <w:ind w:firstLine="540"/>
        <w:jc w:val="both"/>
        <w:rPr>
          <w:rFonts w:ascii="Times New Roman" w:hAnsi="Times New Roman"/>
          <w:sz w:val="28"/>
          <w:szCs w:val="28"/>
        </w:rPr>
      </w:pPr>
      <w:r>
        <w:rPr>
          <w:rFonts w:ascii="Times New Roman" w:hAnsi="Times New Roman"/>
          <w:sz w:val="28"/>
          <w:szCs w:val="28"/>
        </w:rPr>
        <w:t>отсутствие в муниципальной образовательной организации свободных мест;</w:t>
      </w:r>
    </w:p>
    <w:p w:rsidR="007F618C" w:rsidRDefault="00E90046">
      <w:pPr>
        <w:pStyle w:val="ConsPlusNormal"/>
        <w:spacing w:before="220" w:after="24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письменный отказ заявителя от услуги;</w:t>
      </w:r>
    </w:p>
    <w:p w:rsidR="007F618C" w:rsidRDefault="00E90046">
      <w:pPr>
        <w:pStyle w:val="ConsPlusNormal"/>
        <w:spacing w:before="220" w:after="24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наличие медицинских противопоказаний к посещению ребенком </w:t>
      </w:r>
      <w:r>
        <w:rPr>
          <w:rFonts w:ascii="Times New Roman" w:hAnsi="Times New Roman"/>
          <w:sz w:val="28"/>
          <w:szCs w:val="28"/>
        </w:rPr>
        <w:t>муниципальной образовательной организации</w:t>
      </w:r>
      <w:r>
        <w:rPr>
          <w:rFonts w:ascii="Times New Roman" w:eastAsiaTheme="minorHAnsi" w:hAnsi="Times New Roman"/>
          <w:sz w:val="28"/>
          <w:szCs w:val="28"/>
          <w:lang w:eastAsia="en-US"/>
        </w:rPr>
        <w:t>;</w:t>
      </w:r>
    </w:p>
    <w:p w:rsidR="007F618C" w:rsidRDefault="00E90046">
      <w:pPr>
        <w:pStyle w:val="ConsPlusNormal"/>
        <w:spacing w:before="220" w:after="24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зачисление ребенка в другую </w:t>
      </w:r>
      <w:r>
        <w:rPr>
          <w:rFonts w:ascii="Times New Roman" w:hAnsi="Times New Roman"/>
          <w:sz w:val="28"/>
          <w:szCs w:val="28"/>
        </w:rPr>
        <w:t>муниципальную образовательную организацию</w:t>
      </w:r>
      <w:r>
        <w:rPr>
          <w:rFonts w:ascii="Times New Roman" w:eastAsiaTheme="minorHAnsi" w:hAnsi="Times New Roman"/>
          <w:sz w:val="28"/>
          <w:szCs w:val="28"/>
          <w:lang w:eastAsia="en-US"/>
        </w:rPr>
        <w:t>;</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eastAsiaTheme="minorHAnsi" w:hAnsi="Times New Roman"/>
          <w:sz w:val="28"/>
          <w:szCs w:val="28"/>
          <w:lang w:eastAsia="en-US"/>
        </w:rPr>
        <w:t xml:space="preserve">В случае отказа, уполномоченный орган направляет заявителю мотивированное (обоснованное) уведомление об отказе согласно </w:t>
      </w:r>
      <w:r>
        <w:rPr>
          <w:rFonts w:ascii="Times New Roman" w:eastAsiaTheme="minorHAnsi" w:hAnsi="Times New Roman"/>
          <w:sz w:val="28"/>
          <w:szCs w:val="28"/>
          <w:lang w:eastAsia="en-US"/>
        </w:rPr>
        <w:br/>
        <w:t>приложению № 4 к настоящему административному регламенту. Направление уведомления об отказе осуществляется посредством электронной почты, по почтовому адресу и/или с использованием ЕПГУ, РПГУ (способом указанным заявителем).</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2.11. Порядок, размер и основания взимания государственной пошлины или иной платы за предоставление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осуществляется бесплатно.</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2.12.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2.13. Максимальный срок ожидания в очереди при подаче запроса о предоставлении муниципальной услуги, услуги организации, участвующей в ее предоставлении, и при получении результата предоставления таких услуг не должен превышать 15 минут.</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2.14. Срок и порядок регистрации запроса заявителя о предоставлении муниципальной услуги, услуги организации, участвующей в ее представлении, в том числе в электронной форме.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Срок регистрации документов заявителя на предоставление муниципальной услуги составляет не более 15 минут при личном приеме.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Заявление, представленное заявителем через МФЦ, регистрируется в установленном порядке уполномоченным органом в день поступления от МФЦ.</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Заявление, поступившее в электронной форме на ЕПГУ, РПГУ (при наличии технической возможности), регистрируется в установленном порядке руководителем муниципальной образовательной организации  специалистом уполномоченного органа в день его поступления в случае отсутствия автоматической регистрации запросов на ЕПГУ, РПГУ. Заявление, поступившее в нерабочее время, регистрируется в первый рабочий день.</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2.15.1. Помещения  для предоставления муниципальной услуги в муниципальных образовательных организациях, в уполномоченном органе местного самоуправления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 в которых проводится прием заявления и документов, не должно создавать затруднений для лиц с ограниченными возможностями здоровья.</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При расположении помещения на верхнем этаже специалисты муниципальной образовательной организации, уполномоченного органа местного самоуправления обязаны осуществлять прием заявителей на первом этаже, если по состоянию здоровья заявитель не может подняться по лестнице.</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На территории, прилегающей к зданию уполномоченного органа местного самоуправления и </w:t>
      </w:r>
      <w:r>
        <w:rPr>
          <w:rFonts w:ascii="Times New Roman" w:hAnsi="Times New Roman"/>
          <w:sz w:val="28"/>
          <w:szCs w:val="28"/>
        </w:rPr>
        <w:t>муниципальных образовательных организаций</w:t>
      </w:r>
      <w:r>
        <w:rPr>
          <w:rFonts w:ascii="Times New Roman" w:eastAsia="Calibri" w:hAnsi="Times New Roman"/>
          <w:sz w:val="28"/>
          <w:szCs w:val="28"/>
        </w:rPr>
        <w:t xml:space="preserve">, организуются места для парковки автотранспортных средств, в том числе места для парковки автотранспортных средств инвалидов (не менее </w:t>
      </w:r>
      <w:r>
        <w:rPr>
          <w:rFonts w:ascii="Times New Roman" w:eastAsia="Calibri" w:hAnsi="Times New Roman"/>
          <w:sz w:val="28"/>
          <w:szCs w:val="28"/>
        </w:rPr>
        <w:br/>
        <w:t>10 процентов мест, но не менее одного места), доступ заявителей к парковочным местам является бесплатным.</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Calibri" w:hAnsi="Times New Roman"/>
          <w:bCs/>
          <w:sz w:val="28"/>
          <w:szCs w:val="28"/>
        </w:rPr>
        <w:t xml:space="preserve">Помещение </w:t>
      </w:r>
      <w:r>
        <w:rPr>
          <w:rFonts w:ascii="Times New Roman" w:eastAsia="Calibri" w:hAnsi="Times New Roman"/>
          <w:sz w:val="28"/>
          <w:szCs w:val="28"/>
        </w:rPr>
        <w:t xml:space="preserve">органа местного самоуправления и </w:t>
      </w:r>
      <w:r>
        <w:rPr>
          <w:rFonts w:ascii="Times New Roman" w:hAnsi="Times New Roman"/>
          <w:sz w:val="28"/>
          <w:szCs w:val="28"/>
        </w:rPr>
        <w:t>муниципальных образовательных организаций</w:t>
      </w:r>
      <w:r>
        <w:rPr>
          <w:rFonts w:ascii="Times New Roman" w:eastAsia="Calibri" w:hAnsi="Times New Roman"/>
          <w:bCs/>
          <w:sz w:val="28"/>
          <w:szCs w:val="28"/>
        </w:rPr>
        <w:t xml:space="preserve">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w:t>
      </w:r>
      <w:r>
        <w:rPr>
          <w:rFonts w:ascii="Times New Roman" w:hAnsi="Times New Roman" w:cs="Times New Roman"/>
          <w:sz w:val="28"/>
          <w:szCs w:val="28"/>
        </w:rPr>
        <w:lastRenderedPageBreak/>
        <w:t>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Calibri" w:hAnsi="Times New Roman"/>
          <w:bCs/>
          <w:sz w:val="28"/>
          <w:szCs w:val="28"/>
        </w:rPr>
        <w:t>Информационные стенды должны располагаться в месте, доступном для просмотра (в том числе при большом количестве посетителей).</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2.15.2.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w:t>
      </w:r>
      <w:r>
        <w:rPr>
          <w:rFonts w:ascii="Times New Roman" w:hAnsi="Times New Roman"/>
          <w:sz w:val="28"/>
          <w:szCs w:val="28"/>
        </w:rPr>
        <w:t xml:space="preserve">утвержденным </w:t>
      </w:r>
      <w:r>
        <w:rPr>
          <w:rFonts w:ascii="Times New Roman" w:eastAsiaTheme="minorHAnsi" w:hAnsi="Times New Roman"/>
          <w:sz w:val="28"/>
          <w:szCs w:val="28"/>
          <w:lang w:eastAsia="en-US"/>
        </w:rPr>
        <w:t>приказом Минстроя России от 14.11.2016 № 798/пр</w:t>
      </w:r>
      <w:r>
        <w:rPr>
          <w:rFonts w:ascii="Times New Roman" w:eastAsia="Calibri" w:hAnsi="Times New Roman"/>
          <w:bCs/>
          <w:sz w:val="28"/>
          <w:szCs w:val="28"/>
        </w:rPr>
        <w:t xml:space="preserve"> </w:t>
      </w:r>
      <w:r>
        <w:rPr>
          <w:rFonts w:ascii="Times New Roman" w:eastAsiaTheme="minorHAnsi" w:hAnsi="Times New Roman"/>
          <w:sz w:val="28"/>
          <w:szCs w:val="28"/>
          <w:lang w:eastAsia="en-US"/>
        </w:rPr>
        <w:t>«Об утверждении СП 59.13330 «СНиП 35-01-2001 Доступность зданий и сооружений для маломобильных групп населения»»</w:t>
      </w:r>
      <w:r>
        <w:rPr>
          <w:rFonts w:ascii="Times New Roman" w:hAnsi="Times New Roman" w:cs="Times New Roman"/>
          <w:sz w:val="28"/>
          <w:szCs w:val="28"/>
        </w:rPr>
        <w:t>.</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кабинете по приему маломобильных групп населения имеется медицинская аптечка, питьевая вода. При необходимости сотрудник муниципальной образовательной организации, уполномоченного органа местного самоуправления, осуществляющий прием, может вызвать карету неотложной скорой помощи.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 обращении гражданина с нарушениями функций опорно-двигательного аппарата специалисты муниципальной образовательной организации, уполномоченного органа органа местного самоуправления предпринимают следующие действия: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Calibri" w:hAnsi="Times New Roman" w:cs="Times New Roman"/>
          <w:sz w:val="28"/>
          <w:szCs w:val="28"/>
        </w:rPr>
        <w:t>специалисты</w:t>
      </w:r>
      <w:r>
        <w:rPr>
          <w:rFonts w:ascii="Times New Roman" w:eastAsia="Calibri" w:hAnsi="Times New Roman"/>
          <w:sz w:val="28"/>
          <w:szCs w:val="28"/>
        </w:rPr>
        <w:t xml:space="preserve"> </w:t>
      </w:r>
      <w:r>
        <w:rPr>
          <w:rFonts w:ascii="Times New Roman" w:hAnsi="Times New Roman"/>
          <w:sz w:val="28"/>
          <w:szCs w:val="28"/>
        </w:rPr>
        <w:t>муниципальной образовательной организации, уполномоченного органа местного самоуправления</w:t>
      </w:r>
      <w:r>
        <w:rPr>
          <w:rFonts w:ascii="Times New Roman" w:hAnsi="Times New Roman" w:cs="Times New Roman"/>
          <w:sz w:val="28"/>
          <w:szCs w:val="28"/>
        </w:rPr>
        <w:t xml:space="preserve">, осуществляющий прием, принимает гражданина вне очереди, консультирует, осуществляет прием </w:t>
      </w:r>
      <w:r>
        <w:rPr>
          <w:rFonts w:ascii="Times New Roman" w:hAnsi="Times New Roman" w:cs="Times New Roman"/>
          <w:sz w:val="28"/>
          <w:szCs w:val="28"/>
        </w:rPr>
        <w:lastRenderedPageBreak/>
        <w:t>заявления с необходимыми документами, оказывает помощь в заполнении бланков, копирует документы;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по окончанию приема заявления с необходимыми документами  сотрудник </w:t>
      </w:r>
      <w:r>
        <w:rPr>
          <w:rFonts w:ascii="Times New Roman" w:hAnsi="Times New Roman"/>
          <w:sz w:val="28"/>
          <w:szCs w:val="28"/>
        </w:rPr>
        <w:t>муниципальной образовательнои организаций</w:t>
      </w:r>
      <w:r>
        <w:rPr>
          <w:rFonts w:ascii="Times New Roman" w:hAnsi="Times New Roman" w:cs="Times New Roman"/>
          <w:sz w:val="28"/>
          <w:szCs w:val="28"/>
        </w:rPr>
        <w:t>, осуществляющий прием, помогает гражданину выйти (выехать) из кабинета,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При обращении гражданина с недостатками зрения специалисты уполномоченного органа местного самоуправления, </w:t>
      </w:r>
      <w:r>
        <w:rPr>
          <w:rFonts w:ascii="Times New Roman" w:hAnsi="Times New Roman"/>
          <w:sz w:val="28"/>
          <w:szCs w:val="28"/>
        </w:rPr>
        <w:t>муниципальной образовательной организации</w:t>
      </w:r>
      <w:r>
        <w:rPr>
          <w:rFonts w:ascii="Times New Roman" w:hAnsi="Times New Roman" w:cs="Times New Roman"/>
          <w:sz w:val="28"/>
          <w:szCs w:val="28"/>
        </w:rPr>
        <w:t xml:space="preserve"> предпринимают следующие действия: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 окончании приема заявления с необходимыми документами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его желанию вызывает автотранспорт.</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При обращении гражданина с дефектами слуха специалисты уполномоченного органа местного самоуправления, </w:t>
      </w:r>
      <w:r>
        <w:rPr>
          <w:rFonts w:ascii="Times New Roman" w:hAnsi="Times New Roman"/>
          <w:sz w:val="28"/>
          <w:szCs w:val="28"/>
        </w:rPr>
        <w:t>муниципальной образовательной организаций</w:t>
      </w:r>
      <w:r>
        <w:rPr>
          <w:rFonts w:ascii="Times New Roman" w:hAnsi="Times New Roman" w:cs="Times New Roman"/>
          <w:sz w:val="28"/>
          <w:szCs w:val="28"/>
        </w:rPr>
        <w:t xml:space="preserve"> предпринимают следующие действия: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обращаются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оказывает помощь и содействие в заполнении бланков заявлений, копирует необходимые документы.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Calibri" w:hAnsi="Times New Roman"/>
          <w:sz w:val="28"/>
          <w:szCs w:val="28"/>
        </w:rPr>
        <w:lastRenderedPageBreak/>
        <w:t>2.15.3. 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2.16. Показатели доступности и качества муниципальной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hAnsi="Times New Roman" w:cs="Times New Roman"/>
          <w:sz w:val="28"/>
          <w:szCs w:val="28"/>
        </w:rPr>
        <w:t xml:space="preserve">2.16.1. </w:t>
      </w:r>
      <w:r>
        <w:rPr>
          <w:rFonts w:ascii="Times New Roman" w:eastAsia="Calibri" w:hAnsi="Times New Roman"/>
          <w:sz w:val="28"/>
          <w:szCs w:val="28"/>
        </w:rPr>
        <w:t xml:space="preserve">Основными показателями доступности и качества предоставления </w:t>
      </w:r>
      <w:r>
        <w:rPr>
          <w:rFonts w:ascii="Times New Roman" w:hAnsi="Times New Roman" w:cs="Times New Roman"/>
          <w:sz w:val="28"/>
          <w:szCs w:val="28"/>
        </w:rPr>
        <w:t>муниципальной</w:t>
      </w:r>
      <w:r>
        <w:rPr>
          <w:rFonts w:ascii="Times New Roman" w:eastAsia="Calibri" w:hAnsi="Times New Roman"/>
          <w:sz w:val="28"/>
          <w:szCs w:val="28"/>
        </w:rPr>
        <w:t xml:space="preserve"> услуги являются:</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расположенность помещений предназначенных для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 в зоне доступности к основным транспортным магистралям;</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степень информированности заявителя о порядке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 (доступность информации о </w:t>
      </w:r>
      <w:r>
        <w:rPr>
          <w:rFonts w:ascii="Times New Roman" w:hAnsi="Times New Roman"/>
          <w:sz w:val="28"/>
          <w:szCs w:val="28"/>
        </w:rPr>
        <w:t>муниципальной</w:t>
      </w:r>
      <w:r>
        <w:rPr>
          <w:rFonts w:ascii="Times New Roman" w:eastAsia="Calibri" w:hAnsi="Times New Roman"/>
          <w:sz w:val="28"/>
          <w:szCs w:val="28"/>
        </w:rPr>
        <w:t xml:space="preserve"> услуге, возможность выбора способа получения информации);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возможность выбора заявителем форм обращения за получением </w:t>
      </w:r>
      <w:r>
        <w:rPr>
          <w:rFonts w:ascii="Times New Roman" w:hAnsi="Times New Roman"/>
          <w:sz w:val="28"/>
          <w:szCs w:val="28"/>
        </w:rPr>
        <w:t>муниципальной</w:t>
      </w:r>
      <w:r>
        <w:rPr>
          <w:rFonts w:ascii="Times New Roman" w:eastAsia="Calibri" w:hAnsi="Times New Roman"/>
          <w:sz w:val="28"/>
          <w:szCs w:val="28"/>
        </w:rPr>
        <w:t xml:space="preserve">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доступность обращения за предоставлением </w:t>
      </w:r>
      <w:r>
        <w:rPr>
          <w:rFonts w:ascii="Times New Roman" w:hAnsi="Times New Roman"/>
          <w:sz w:val="28"/>
          <w:szCs w:val="28"/>
        </w:rPr>
        <w:t>муниципальной</w:t>
      </w:r>
      <w:r>
        <w:rPr>
          <w:rFonts w:ascii="Times New Roman" w:eastAsia="Calibri" w:hAnsi="Times New Roman"/>
          <w:sz w:val="28"/>
          <w:szCs w:val="28"/>
        </w:rPr>
        <w:t xml:space="preserve"> услуги, в том числе для лиц с ограниченными возможностями здоровья;</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своевременность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 в соответствии со стандартом ее предоставления;</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соблюдение сроков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 и сроков выполнения административных процедур при предоставлении </w:t>
      </w:r>
      <w:r>
        <w:rPr>
          <w:rFonts w:ascii="Times New Roman" w:hAnsi="Times New Roman"/>
          <w:sz w:val="28"/>
          <w:szCs w:val="28"/>
        </w:rPr>
        <w:t>муниципальной</w:t>
      </w:r>
      <w:r>
        <w:rPr>
          <w:rFonts w:ascii="Times New Roman" w:eastAsia="Calibri" w:hAnsi="Times New Roman"/>
          <w:sz w:val="28"/>
          <w:szCs w:val="28"/>
        </w:rPr>
        <w:t xml:space="preserve">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возможность получения информации о ходе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отсутствие обоснованных жалоб со стороны заявителя по результатам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открытый доступ для заявителей к информации о порядке и сроках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 порядке обжалования действий (бездействия) уполномоченного органа местного самоуправления, </w:t>
      </w:r>
      <w:r>
        <w:rPr>
          <w:rFonts w:ascii="Times New Roman" w:hAnsi="Times New Roman"/>
          <w:sz w:val="28"/>
          <w:szCs w:val="28"/>
        </w:rPr>
        <w:t>муниципальных образовательных организаций</w:t>
      </w:r>
      <w:r>
        <w:rPr>
          <w:rFonts w:ascii="Times New Roman" w:eastAsia="Calibri" w:hAnsi="Times New Roman"/>
          <w:sz w:val="28"/>
          <w:szCs w:val="28"/>
        </w:rPr>
        <w:t>, руководителя уполномоченного органа местного самоуправления либо специалиста уполномоченного органа местного самоуправления;</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наличие необходимого и достаточного количества специалистов уполномоченного органа местного самоуправления, </w:t>
      </w:r>
      <w:r>
        <w:rPr>
          <w:rFonts w:ascii="Times New Roman" w:hAnsi="Times New Roman"/>
          <w:sz w:val="28"/>
          <w:szCs w:val="28"/>
        </w:rPr>
        <w:t>муниципальных образовательных организаций</w:t>
      </w:r>
      <w:r>
        <w:rPr>
          <w:rFonts w:ascii="Times New Roman" w:eastAsia="Calibri" w:hAnsi="Times New Roman"/>
          <w:sz w:val="28"/>
          <w:szCs w:val="28"/>
        </w:rPr>
        <w:t xml:space="preserve">, а также помещений уполномоченного органа </w:t>
      </w:r>
      <w:r>
        <w:rPr>
          <w:rFonts w:ascii="Times New Roman" w:eastAsia="Calibri" w:hAnsi="Times New Roman"/>
          <w:sz w:val="28"/>
          <w:szCs w:val="28"/>
        </w:rPr>
        <w:lastRenderedPageBreak/>
        <w:t>местного самоуправления, в которых осуществляется прием заявлений и документов от заявителей.</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2.16.2. Уполномоченными органами местного самоуправления, </w:t>
      </w:r>
      <w:r>
        <w:rPr>
          <w:rFonts w:ascii="Times New Roman" w:hAnsi="Times New Roman"/>
          <w:sz w:val="28"/>
          <w:szCs w:val="28"/>
        </w:rPr>
        <w:t>муниципальными образовательными организациями</w:t>
      </w:r>
      <w:r>
        <w:rPr>
          <w:rFonts w:ascii="Times New Roman" w:eastAsia="Calibri" w:hAnsi="Times New Roman"/>
          <w:sz w:val="28"/>
          <w:szCs w:val="28"/>
        </w:rPr>
        <w:t xml:space="preserve"> обеспечивается создание инвалидам и иным маломобильным группам населения следующих условий доступности </w:t>
      </w:r>
      <w:r>
        <w:rPr>
          <w:rFonts w:ascii="Times New Roman" w:hAnsi="Times New Roman"/>
          <w:sz w:val="28"/>
          <w:szCs w:val="28"/>
        </w:rPr>
        <w:t>муниципальной</w:t>
      </w:r>
      <w:r>
        <w:rPr>
          <w:rFonts w:ascii="Times New Roman" w:eastAsia="Calibri" w:hAnsi="Times New Roman"/>
          <w:sz w:val="28"/>
          <w:szCs w:val="28"/>
        </w:rPr>
        <w:t xml:space="preserve"> услуги в соответствии с требованиями, установленными законодательными и иными нормативными правовыми актами: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оказание инвалидам помощи, необходимой для получения в доступной для них форме информации о правилах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 в том числе об оформлении необходимых для получения </w:t>
      </w:r>
      <w:r>
        <w:rPr>
          <w:rFonts w:ascii="Times New Roman" w:hAnsi="Times New Roman"/>
          <w:sz w:val="28"/>
          <w:szCs w:val="28"/>
        </w:rPr>
        <w:t>муниципальной</w:t>
      </w:r>
      <w:r>
        <w:rPr>
          <w:rFonts w:ascii="Times New Roman" w:eastAsia="Calibri" w:hAnsi="Times New Roman"/>
          <w:sz w:val="28"/>
          <w:szCs w:val="28"/>
        </w:rPr>
        <w:t xml:space="preserve"> услуги документов, о совершении ими других необходимых для получения </w:t>
      </w:r>
      <w:r>
        <w:rPr>
          <w:rFonts w:ascii="Times New Roman" w:hAnsi="Times New Roman"/>
          <w:sz w:val="28"/>
          <w:szCs w:val="28"/>
        </w:rPr>
        <w:t>муниципальной</w:t>
      </w:r>
      <w:r>
        <w:rPr>
          <w:rFonts w:ascii="Times New Roman" w:eastAsia="Calibri" w:hAnsi="Times New Roman"/>
          <w:sz w:val="28"/>
          <w:szCs w:val="28"/>
        </w:rPr>
        <w:t xml:space="preserve"> услуги действий;</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предоставление </w:t>
      </w:r>
      <w:r>
        <w:rPr>
          <w:rFonts w:ascii="Times New Roman" w:hAnsi="Times New Roman"/>
          <w:sz w:val="28"/>
          <w:szCs w:val="28"/>
        </w:rPr>
        <w:t>муниципальной</w:t>
      </w:r>
      <w:r>
        <w:rPr>
          <w:rFonts w:ascii="Times New Roman" w:eastAsia="Calibri" w:hAnsi="Times New Roman"/>
          <w:sz w:val="28"/>
          <w:szCs w:val="28"/>
        </w:rPr>
        <w:t xml:space="preserve">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оказание помощи инвалидам в преодолении барьеров, мешающих получению </w:t>
      </w:r>
      <w:r>
        <w:rPr>
          <w:rFonts w:ascii="Times New Roman" w:hAnsi="Times New Roman"/>
          <w:sz w:val="28"/>
          <w:szCs w:val="28"/>
        </w:rPr>
        <w:t>муниципальной</w:t>
      </w:r>
      <w:r>
        <w:rPr>
          <w:rFonts w:ascii="Times New Roman" w:eastAsia="Calibri" w:hAnsi="Times New Roman"/>
          <w:sz w:val="28"/>
          <w:szCs w:val="28"/>
        </w:rPr>
        <w:t xml:space="preserve"> услуги наравне с другими лицами.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2.16.3. </w:t>
      </w:r>
      <w:r>
        <w:rPr>
          <w:rFonts w:ascii="Times New Roman" w:hAnsi="Times New Roman"/>
          <w:sz w:val="28"/>
          <w:szCs w:val="28"/>
        </w:rPr>
        <w:t>При предоставлении муниципальной услуги в</w:t>
      </w:r>
      <w:r>
        <w:rPr>
          <w:rFonts w:ascii="Times New Roman" w:eastAsia="Calibri" w:hAnsi="Times New Roman"/>
          <w:sz w:val="28"/>
          <w:szCs w:val="28"/>
        </w:rPr>
        <w:t xml:space="preserve">заимодействие заявителя со специалистом уполномоченного органа местного самоуправления, специалистом </w:t>
      </w:r>
      <w:r>
        <w:rPr>
          <w:rFonts w:ascii="Times New Roman" w:hAnsi="Times New Roman"/>
          <w:sz w:val="28"/>
          <w:szCs w:val="28"/>
        </w:rPr>
        <w:t>муниципальной образовательной организации</w:t>
      </w:r>
      <w:r>
        <w:rPr>
          <w:rFonts w:ascii="Times New Roman" w:eastAsia="Calibri" w:hAnsi="Times New Roman"/>
          <w:sz w:val="28"/>
          <w:szCs w:val="28"/>
        </w:rPr>
        <w:t xml:space="preserve"> осуществляется при личном обращении заявителя:</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для получения информации по вопросам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для подачи заявления и документов;</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для получения информации о ходе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для получения результата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Продолжительность взаимодействия заявителя со специалистом уполномоченного органа не может превышать 15 минут.</w:t>
      </w:r>
    </w:p>
    <w:p w:rsidR="007F618C" w:rsidRDefault="00E90046">
      <w:pPr>
        <w:pStyle w:val="ConsPlusNormal"/>
        <w:spacing w:before="220"/>
        <w:ind w:firstLine="540"/>
        <w:jc w:val="both"/>
        <w:rPr>
          <w:rFonts w:ascii="Times New Roman" w:hAnsi="Times New Roman"/>
          <w:sz w:val="28"/>
          <w:szCs w:val="28"/>
        </w:rPr>
      </w:pPr>
      <w:r>
        <w:rPr>
          <w:rFonts w:ascii="Times New Roman" w:eastAsia="Calibri" w:hAnsi="Times New Roman"/>
          <w:sz w:val="28"/>
          <w:szCs w:val="28"/>
        </w:rPr>
        <w:t xml:space="preserve">2.16.4. Предоставление </w:t>
      </w:r>
      <w:r>
        <w:rPr>
          <w:rFonts w:ascii="Times New Roman" w:hAnsi="Times New Roman"/>
          <w:sz w:val="28"/>
          <w:szCs w:val="28"/>
        </w:rPr>
        <w:t>муниципальной</w:t>
      </w:r>
      <w:r>
        <w:rPr>
          <w:rFonts w:ascii="Times New Roman" w:eastAsia="Calibri" w:hAnsi="Times New Roman"/>
          <w:sz w:val="28"/>
          <w:szCs w:val="28"/>
        </w:rPr>
        <w:t xml:space="preserve"> услуги в МФЦ возможно при наличии </w:t>
      </w:r>
      <w:r>
        <w:rPr>
          <w:rFonts w:ascii="Times New Roman" w:hAnsi="Times New Roman"/>
          <w:sz w:val="28"/>
          <w:szCs w:val="28"/>
        </w:rPr>
        <w:t xml:space="preserve">заключенного соглашения о взаимодействии между уполномоченным органом местного самоуправления и МФЦ. </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Уполномоченный орган местного самоуправления, муниципальная образовательная организация</w:t>
      </w:r>
      <w:r>
        <w:rPr>
          <w:rFonts w:ascii="Times New Roman" w:eastAsia="Calibri" w:hAnsi="Times New Roman"/>
          <w:sz w:val="28"/>
          <w:szCs w:val="28"/>
        </w:rPr>
        <w:t xml:space="preserve"> </w:t>
      </w:r>
      <w:r>
        <w:rPr>
          <w:rFonts w:ascii="Times New Roman" w:hAnsi="Times New Roman"/>
          <w:sz w:val="28"/>
          <w:szCs w:val="28"/>
        </w:rPr>
        <w:t xml:space="preserve">обеспечивает информирование заявителей о возможности получения  муниципальной услуги на базе МФЦ. </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lastRenderedPageBreak/>
        <w:t>В случае подачи заявления в МФЦ, непосредственное предоставление муниципальной услуги осуществляется уполномоченным  органом местного самоуправления, муниципальная образовательная организация .</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sz w:val="28"/>
          <w:szCs w:val="28"/>
        </w:rPr>
        <w:t>Предоставление муниципальной услуги посредством запроса о предоставлении двух и более государственных и (или) муниципальных услуг (комплексного запроса) в МФЦ при однократном обращении заявителя не осуществляется.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2.17. </w:t>
      </w:r>
      <w:r>
        <w:rPr>
          <w:rFonts w:ascii="Times New Roman" w:hAnsi="Times New Roman"/>
          <w:sz w:val="28"/>
          <w:szCs w:val="28"/>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r>
        <w:rPr>
          <w:rFonts w:ascii="Times New Roman" w:hAnsi="Times New Roman" w:cs="Times New Roman"/>
          <w:sz w:val="28"/>
          <w:szCs w:val="28"/>
        </w:rPr>
        <w:t>.</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 xml:space="preserve">2.17.1. Предоставление </w:t>
      </w:r>
      <w:r>
        <w:rPr>
          <w:rFonts w:ascii="Times New Roman" w:eastAsia="Calibri" w:hAnsi="Times New Roman"/>
          <w:sz w:val="28"/>
          <w:szCs w:val="28"/>
        </w:rPr>
        <w:t>муниципальной</w:t>
      </w:r>
      <w:r>
        <w:rPr>
          <w:rFonts w:ascii="Times New Roman" w:hAnsi="Times New Roman"/>
          <w:sz w:val="28"/>
          <w:szCs w:val="28"/>
        </w:rPr>
        <w:t xml:space="preserve"> услуги по экстерриториальному принципу невозможно.</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2.17.2. Заявитель вправе обратиться за предоставлением муниципальной услуги</w:t>
      </w:r>
      <w:r>
        <w:rPr>
          <w:rFonts w:ascii="Times New Roman" w:eastAsia="Calibri" w:hAnsi="Times New Roman"/>
          <w:sz w:val="28"/>
          <w:szCs w:val="28"/>
        </w:rPr>
        <w:t xml:space="preserve"> и подать документы, указанные в пункте 2.6 настоящего административного регламента,  при наличии технической возможности</w:t>
      </w:r>
      <w:r>
        <w:rPr>
          <w:rFonts w:ascii="Times New Roman" w:hAnsi="Times New Roman"/>
          <w:sz w:val="28"/>
          <w:szCs w:val="28"/>
        </w:rPr>
        <w:t xml:space="preserve"> в электронной форме </w:t>
      </w:r>
      <w:r>
        <w:rPr>
          <w:rFonts w:ascii="Times New Roman" w:eastAsia="Calibri" w:hAnsi="Times New Roman"/>
          <w:sz w:val="28"/>
          <w:szCs w:val="28"/>
        </w:rPr>
        <w:t>через ЕПГУ, РПГУ (при наличии технической возможности) с использованием электронных документов.</w:t>
      </w:r>
      <w:r>
        <w:rPr>
          <w:rFonts w:ascii="Times New Roman" w:hAnsi="Times New Roman"/>
          <w:sz w:val="28"/>
          <w:szCs w:val="28"/>
        </w:rPr>
        <w:t xml:space="preserve"> </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 xml:space="preserve">Уполномоченный орган местного самоуправления, муниципальная образовательнвая организация обеспечивает информирование заявителей о возможности получения  муниципальной услуги через ЕПГУ, РПГУ. </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hAnsi="Times New Roman"/>
          <w:sz w:val="28"/>
          <w:szCs w:val="28"/>
        </w:rPr>
        <w:t xml:space="preserve">Обращение за услугой через ЕПГУ, РПГУ </w:t>
      </w:r>
      <w:r>
        <w:rPr>
          <w:rFonts w:ascii="Times New Roman" w:eastAsia="Calibri" w:hAnsi="Times New Roman"/>
          <w:sz w:val="28"/>
          <w:szCs w:val="28"/>
        </w:rPr>
        <w:t>(при наличии технической возможности)</w:t>
      </w:r>
      <w:r>
        <w:rPr>
          <w:rFonts w:ascii="Times New Roman" w:hAnsi="Times New Roman"/>
          <w:sz w:val="28"/>
          <w:szCs w:val="28"/>
        </w:rPr>
        <w:t xml:space="preserve"> осуществляется </w:t>
      </w:r>
      <w:r>
        <w:rPr>
          <w:rFonts w:ascii="Times New Roman" w:eastAsia="Calibri" w:hAnsi="Times New Roman"/>
          <w:sz w:val="28"/>
          <w:szCs w:val="28"/>
        </w:rPr>
        <w:t xml:space="preserve">путем заполнения интерактивной формы заявления (формирования запроса о предоставлении </w:t>
      </w:r>
      <w:r>
        <w:rPr>
          <w:rFonts w:ascii="Times New Roman" w:hAnsi="Times New Roman"/>
          <w:sz w:val="28"/>
          <w:szCs w:val="28"/>
        </w:rPr>
        <w:t>муниципальной</w:t>
      </w:r>
      <w:r>
        <w:rPr>
          <w:rFonts w:ascii="Times New Roman" w:eastAsia="Calibri" w:hAnsi="Times New Roman"/>
          <w:sz w:val="28"/>
          <w:szCs w:val="28"/>
        </w:rPr>
        <w:t xml:space="preserve"> услуги, содержание которого соответствует требованиям формы заявления, установленной настоящим административным регламентом) (далее - запрос). Обращение заявителя в уполномоченный орган местного самоуправления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w:t>
      </w:r>
      <w:hyperlink r:id="rId7" w:history="1">
        <w:r>
          <w:rPr>
            <w:rFonts w:ascii="Times New Roman" w:eastAsia="Calibri" w:hAnsi="Times New Roman"/>
            <w:sz w:val="28"/>
            <w:szCs w:val="28"/>
          </w:rPr>
          <w:t>порядке</w:t>
        </w:r>
      </w:hyperlink>
      <w:r>
        <w:rPr>
          <w:rFonts w:ascii="Times New Roman" w:eastAsia="Calibri" w:hAnsi="Times New Roman"/>
          <w:sz w:val="28"/>
          <w:szCs w:val="28"/>
        </w:rPr>
        <w:t xml:space="preserve">, предусмотренном законодательством Российской Федерации. </w:t>
      </w:r>
    </w:p>
    <w:p w:rsidR="007F618C" w:rsidRDefault="00E90046">
      <w:pPr>
        <w:pStyle w:val="ConsPlusNormal"/>
        <w:spacing w:before="220"/>
        <w:ind w:firstLine="540"/>
        <w:jc w:val="both"/>
        <w:rPr>
          <w:rFonts w:ascii="Times New Roman" w:hAnsi="Times New Roman"/>
          <w:sz w:val="28"/>
          <w:szCs w:val="28"/>
        </w:rPr>
      </w:pPr>
      <w:r>
        <w:rPr>
          <w:rFonts w:ascii="Times New Roman" w:eastAsia="Calibri" w:hAnsi="Times New Roman"/>
          <w:sz w:val="28"/>
          <w:szCs w:val="28"/>
        </w:rPr>
        <w:t xml:space="preserve">2.17.3. При предоставлении </w:t>
      </w:r>
      <w:r>
        <w:rPr>
          <w:rFonts w:ascii="Times New Roman" w:hAnsi="Times New Roman"/>
          <w:sz w:val="28"/>
          <w:szCs w:val="28"/>
        </w:rPr>
        <w:t>муниципальной</w:t>
      </w:r>
      <w:r>
        <w:rPr>
          <w:rFonts w:ascii="Times New Roman" w:eastAsia="Calibri" w:hAnsi="Times New Roman"/>
          <w:sz w:val="28"/>
          <w:szCs w:val="28"/>
        </w:rPr>
        <w:t xml:space="preserve"> услуги в электронной</w:t>
      </w:r>
      <w:r>
        <w:rPr>
          <w:rFonts w:ascii="Times New Roman" w:hAnsi="Times New Roman"/>
          <w:sz w:val="28"/>
          <w:szCs w:val="28"/>
        </w:rPr>
        <w:t xml:space="preserve"> форме посредством ЕПГУ, РПГУ (при наличии технической возможности)</w:t>
      </w:r>
      <w:r>
        <w:rPr>
          <w:rFonts w:ascii="Times New Roman" w:eastAsia="Calibri" w:hAnsi="Times New Roman"/>
          <w:sz w:val="28"/>
          <w:szCs w:val="28"/>
        </w:rPr>
        <w:t xml:space="preserve"> </w:t>
      </w:r>
      <w:r>
        <w:rPr>
          <w:rFonts w:ascii="Times New Roman" w:hAnsi="Times New Roman"/>
          <w:sz w:val="28"/>
          <w:szCs w:val="28"/>
        </w:rPr>
        <w:t>заявителю обеспечивается:</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получение информации о порядке и сроках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запись на прием в уполномоченный орган </w:t>
      </w:r>
      <w:r>
        <w:rPr>
          <w:rFonts w:ascii="Times New Roman" w:hAnsi="Times New Roman"/>
          <w:sz w:val="28"/>
          <w:szCs w:val="28"/>
        </w:rPr>
        <w:t>местного самоуправления</w:t>
      </w:r>
      <w:r>
        <w:rPr>
          <w:rFonts w:ascii="Times New Roman" w:eastAsia="Calibri" w:hAnsi="Times New Roman"/>
          <w:sz w:val="28"/>
          <w:szCs w:val="28"/>
        </w:rPr>
        <w:t xml:space="preserve"> для подачи заявления и документов; </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lastRenderedPageBreak/>
        <w:t xml:space="preserve">формирование запроса; </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прием и регистрация уполномоченным органом </w:t>
      </w:r>
      <w:r>
        <w:rPr>
          <w:rFonts w:ascii="Times New Roman" w:hAnsi="Times New Roman"/>
          <w:sz w:val="28"/>
          <w:szCs w:val="28"/>
        </w:rPr>
        <w:t>местного самоуправления</w:t>
      </w:r>
      <w:r>
        <w:rPr>
          <w:rFonts w:ascii="Times New Roman" w:eastAsia="Calibri" w:hAnsi="Times New Roman"/>
          <w:sz w:val="28"/>
          <w:szCs w:val="28"/>
        </w:rPr>
        <w:t xml:space="preserve">  запроса и документов;</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получение результата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получение сведений о ходе выполнения запроса;</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осуществление оценки качества предоставления муниципальной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досудебное (внесудебное) обжалование решений и действий (бездействия) уполномоченного органа, руководителя уполномоченного органа либо специалиста уполномоченного органа.</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hAnsi="Times New Roman"/>
          <w:sz w:val="28"/>
          <w:szCs w:val="28"/>
        </w:rPr>
        <w:t xml:space="preserve">2.17.4. </w:t>
      </w:r>
      <w:r>
        <w:rPr>
          <w:rFonts w:ascii="Times New Roman" w:eastAsia="Calibri" w:hAnsi="Times New Roman"/>
          <w:sz w:val="28"/>
          <w:szCs w:val="28"/>
        </w:rPr>
        <w:t>При формировании запроса в электронном виде (при наличии технической возможности) заявителю обеспечивается:</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возможность копирования и сохранения запроса и иных документов, необходимых для предоставления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возможность печати на бумажном носителе копии электронной формы запроса;</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возможность доступа заявителя на ЕПГУ, РПГУ к ранее поданным им запросам.</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lastRenderedPageBreak/>
        <w:t>Запрос и иные документы, необходимые для предоставления муниципальной услуги и поданные заявителем, признаются равнозначными запросу и иным документам, подписанным собственноручной подписью и представленным на бумажном носителе.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Theme="minorHAnsi" w:hAnsi="Times New Roman"/>
          <w:sz w:val="28"/>
          <w:szCs w:val="28"/>
          <w:lang w:eastAsia="en-US"/>
        </w:rPr>
        <w:t xml:space="preserve">Уполномоченный орган </w:t>
      </w:r>
      <w:r>
        <w:rPr>
          <w:rFonts w:ascii="Times New Roman" w:hAnsi="Times New Roman"/>
          <w:sz w:val="28"/>
          <w:szCs w:val="28"/>
        </w:rPr>
        <w:t>местного самоуправления, муниципальная образовательная организация</w:t>
      </w:r>
      <w:r>
        <w:rPr>
          <w:rFonts w:ascii="Times New Roman" w:eastAsiaTheme="minorHAnsi" w:hAnsi="Times New Roman"/>
          <w:sz w:val="28"/>
          <w:szCs w:val="28"/>
          <w:lang w:eastAsia="en-US"/>
        </w:rPr>
        <w:t xml:space="preserve"> обеспечивают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Кемеровской области - Кузбасса и принимаемыми в соответствии с ними актами Правительства Кемеровской области - Кузбасса.</w:t>
      </w:r>
    </w:p>
    <w:p w:rsidR="007F618C" w:rsidRDefault="00E90046">
      <w:pPr>
        <w:spacing w:before="280"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Предоставление муниципальной услуги начинается с момента приема и регистрации уполномоченным органом местного самоуправления электронных документов, необходимых для предоставления услуги.</w:t>
      </w:r>
    </w:p>
    <w:p w:rsidR="007F618C" w:rsidRDefault="007F618C">
      <w:pPr>
        <w:spacing w:after="0" w:line="240" w:lineRule="auto"/>
        <w:ind w:firstLine="567"/>
        <w:jc w:val="both"/>
        <w:rPr>
          <w:rFonts w:ascii="Times New Roman" w:eastAsia="Calibri" w:hAnsi="Times New Roman"/>
          <w:sz w:val="28"/>
          <w:szCs w:val="28"/>
          <w:highlight w:val="yellow"/>
        </w:rPr>
      </w:pPr>
    </w:p>
    <w:p w:rsidR="007F618C" w:rsidRDefault="00E90046">
      <w:pPr>
        <w:spacing w:after="0" w:line="240" w:lineRule="auto"/>
        <w:jc w:val="center"/>
        <w:rPr>
          <w:rFonts w:ascii="Times New Roman" w:hAnsi="Times New Roman"/>
          <w:b/>
          <w:sz w:val="28"/>
          <w:szCs w:val="28"/>
        </w:rPr>
      </w:pPr>
      <w:r>
        <w:rPr>
          <w:rFonts w:ascii="Times New Roman" w:hAnsi="Times New Roman"/>
          <w:b/>
          <w:sz w:val="28"/>
          <w:szCs w:val="28"/>
        </w:rPr>
        <w:t>3. Состав, последовательность и сроки выполнения</w:t>
      </w:r>
    </w:p>
    <w:p w:rsidR="007F618C" w:rsidRDefault="00E90046">
      <w:pPr>
        <w:spacing w:after="0" w:line="240" w:lineRule="auto"/>
        <w:jc w:val="center"/>
        <w:rPr>
          <w:rFonts w:ascii="Times New Roman" w:hAnsi="Times New Roman"/>
          <w:b/>
          <w:sz w:val="28"/>
          <w:szCs w:val="28"/>
        </w:rPr>
      </w:pPr>
      <w:r>
        <w:rPr>
          <w:rFonts w:ascii="Times New Roman" w:hAnsi="Times New Roman"/>
          <w:b/>
          <w:sz w:val="28"/>
          <w:szCs w:val="28"/>
        </w:rPr>
        <w:t>административных процедур, требования к порядку</w:t>
      </w:r>
    </w:p>
    <w:p w:rsidR="007F618C" w:rsidRDefault="00E90046">
      <w:pPr>
        <w:spacing w:after="0" w:line="240" w:lineRule="auto"/>
        <w:jc w:val="center"/>
        <w:rPr>
          <w:rFonts w:ascii="Times New Roman" w:hAnsi="Times New Roman"/>
          <w:b/>
          <w:sz w:val="28"/>
          <w:szCs w:val="28"/>
        </w:rPr>
      </w:pPr>
      <w:r>
        <w:rPr>
          <w:rFonts w:ascii="Times New Roman" w:hAnsi="Times New Roman"/>
          <w:b/>
          <w:sz w:val="28"/>
          <w:szCs w:val="28"/>
        </w:rPr>
        <w:t>их выполнения, в том числе особенности выполнения</w:t>
      </w:r>
    </w:p>
    <w:p w:rsidR="007F618C" w:rsidRDefault="00E90046">
      <w:pPr>
        <w:spacing w:after="0" w:line="240" w:lineRule="auto"/>
        <w:jc w:val="center"/>
        <w:rPr>
          <w:rFonts w:ascii="Times New Roman" w:eastAsiaTheme="minorHAnsi" w:hAnsi="Times New Roman"/>
          <w:b/>
          <w:sz w:val="28"/>
          <w:szCs w:val="28"/>
          <w:lang w:eastAsia="en-US"/>
        </w:rPr>
      </w:pPr>
      <w:r>
        <w:rPr>
          <w:rFonts w:ascii="Times New Roman" w:hAnsi="Times New Roman"/>
          <w:b/>
          <w:sz w:val="28"/>
          <w:szCs w:val="28"/>
        </w:rPr>
        <w:t xml:space="preserve">административных процедур в электронной форме </w:t>
      </w:r>
    </w:p>
    <w:p w:rsidR="007F618C" w:rsidRDefault="00E90046">
      <w:pPr>
        <w:spacing w:before="240" w:after="240" w:line="240" w:lineRule="auto"/>
        <w:ind w:firstLine="539"/>
        <w:jc w:val="both"/>
        <w:rPr>
          <w:rFonts w:ascii="Times New Roman" w:hAnsi="Times New Roman"/>
          <w:sz w:val="28"/>
          <w:szCs w:val="28"/>
        </w:rPr>
      </w:pPr>
      <w:r>
        <w:rPr>
          <w:rFonts w:ascii="Times New Roman" w:hAnsi="Times New Roman"/>
          <w:sz w:val="28"/>
          <w:szCs w:val="28"/>
        </w:rPr>
        <w:t>3.1. Предоставление муниципальной услуги включает в себя следующие административные процедуры:</w:t>
      </w:r>
    </w:p>
    <w:p w:rsidR="007F618C" w:rsidRDefault="00E90046">
      <w:pPr>
        <w:spacing w:before="240" w:after="240" w:line="240" w:lineRule="auto"/>
        <w:ind w:firstLine="539"/>
        <w:jc w:val="both"/>
        <w:rPr>
          <w:rFonts w:ascii="Times New Roman" w:hAnsi="Times New Roman"/>
          <w:sz w:val="28"/>
          <w:szCs w:val="28"/>
        </w:rPr>
      </w:pPr>
      <w:r>
        <w:rPr>
          <w:rFonts w:ascii="Times New Roman" w:hAnsi="Times New Roman"/>
          <w:sz w:val="28"/>
          <w:szCs w:val="28"/>
        </w:rPr>
        <w:t>прием и регистрация заявления и документов на предоставление муниципальной услуги;</w:t>
      </w:r>
    </w:p>
    <w:p w:rsidR="007F618C" w:rsidRDefault="00E90046">
      <w:pPr>
        <w:spacing w:before="240" w:after="240" w:line="240" w:lineRule="auto"/>
        <w:ind w:firstLine="539"/>
        <w:jc w:val="both"/>
        <w:rPr>
          <w:rFonts w:ascii="Times New Roman" w:hAnsi="Times New Roman"/>
          <w:sz w:val="28"/>
          <w:szCs w:val="28"/>
        </w:rPr>
      </w:pPr>
      <w:r>
        <w:rPr>
          <w:rFonts w:ascii="Times New Roman" w:hAnsi="Times New Roman"/>
          <w:sz w:val="28"/>
          <w:szCs w:val="28"/>
        </w:rPr>
        <w:t>принятие решения о постановке на учет в уполномоченный орган местного самоуправления;</w:t>
      </w:r>
    </w:p>
    <w:p w:rsidR="007F618C" w:rsidRDefault="00E90046">
      <w:pPr>
        <w:spacing w:before="240" w:after="240" w:line="240" w:lineRule="auto"/>
        <w:ind w:firstLine="539"/>
        <w:jc w:val="both"/>
        <w:rPr>
          <w:rFonts w:ascii="Times New Roman" w:hAnsi="Times New Roman"/>
          <w:sz w:val="28"/>
          <w:szCs w:val="28"/>
        </w:rPr>
      </w:pPr>
      <w:r>
        <w:rPr>
          <w:rFonts w:ascii="Times New Roman" w:hAnsi="Times New Roman"/>
          <w:sz w:val="28"/>
          <w:szCs w:val="28"/>
        </w:rPr>
        <w:t>зачисление в муниципальную образовательную организацию, либо отказ в зачислении;</w:t>
      </w:r>
    </w:p>
    <w:p w:rsidR="007F618C" w:rsidRDefault="00E90046">
      <w:pPr>
        <w:spacing w:before="240" w:after="240" w:line="240" w:lineRule="auto"/>
        <w:ind w:firstLine="539"/>
        <w:jc w:val="both"/>
        <w:rPr>
          <w:rFonts w:ascii="Times New Roman" w:hAnsi="Times New Roman"/>
          <w:strike/>
          <w:sz w:val="28"/>
          <w:szCs w:val="28"/>
        </w:rPr>
      </w:pPr>
      <w:r>
        <w:rPr>
          <w:rFonts w:ascii="Times New Roman" w:eastAsiaTheme="minorHAnsi" w:hAnsi="Times New Roman"/>
          <w:sz w:val="28"/>
          <w:szCs w:val="28"/>
          <w:lang w:eastAsia="en-US"/>
        </w:rPr>
        <w:t>информирование получателя услуги о результатах предоставления услуги.</w:t>
      </w:r>
      <w:r>
        <w:rPr>
          <w:rFonts w:ascii="Times New Roman" w:hAnsi="Times New Roman"/>
          <w:sz w:val="28"/>
          <w:szCs w:val="28"/>
        </w:rPr>
        <w:t xml:space="preserve"> </w:t>
      </w:r>
    </w:p>
    <w:p w:rsidR="007F618C" w:rsidRDefault="00E90046">
      <w:pPr>
        <w:spacing w:before="240" w:after="240" w:line="240" w:lineRule="auto"/>
        <w:ind w:firstLine="539"/>
        <w:jc w:val="both"/>
        <w:rPr>
          <w:rFonts w:ascii="Times New Roman" w:hAnsi="Times New Roman"/>
          <w:strike/>
          <w:sz w:val="28"/>
          <w:szCs w:val="28"/>
        </w:rPr>
      </w:pPr>
      <w:r>
        <w:rPr>
          <w:rFonts w:ascii="Times New Roman" w:hAnsi="Times New Roman"/>
          <w:sz w:val="28"/>
          <w:szCs w:val="28"/>
        </w:rPr>
        <w:t>3.1.1. Прием и регистрация заявления и документов на предоставление муниципальной услуги.</w:t>
      </w:r>
    </w:p>
    <w:p w:rsidR="007F618C" w:rsidRDefault="00E90046">
      <w:pPr>
        <w:spacing w:before="240" w:after="240" w:line="240" w:lineRule="auto"/>
        <w:ind w:firstLine="539"/>
        <w:jc w:val="both"/>
        <w:rPr>
          <w:rFonts w:ascii="Times New Roman" w:hAnsi="Times New Roman"/>
          <w:sz w:val="28"/>
          <w:szCs w:val="28"/>
        </w:rPr>
      </w:pPr>
      <w:r>
        <w:rPr>
          <w:rFonts w:ascii="Times New Roman" w:hAnsi="Times New Roman"/>
          <w:sz w:val="28"/>
          <w:szCs w:val="28"/>
        </w:rPr>
        <w:t>Основанием для начала предоставления муниципальной услуги является личное обращение заявителя в муниципальную образовательную организацию, уполномоченный орган местного самоуправления по месту жительства (месту пребывания, месту фактического проживания)</w:t>
      </w:r>
      <w:r>
        <w:rPr>
          <w:rFonts w:ascii="Times New Roman" w:eastAsia="Calibri" w:hAnsi="Times New Roman"/>
          <w:sz w:val="28"/>
          <w:szCs w:val="28"/>
        </w:rPr>
        <w:t>,</w:t>
      </w:r>
      <w:r>
        <w:rPr>
          <w:rFonts w:ascii="Times New Roman" w:hAnsi="Times New Roman"/>
          <w:sz w:val="28"/>
          <w:szCs w:val="28"/>
        </w:rPr>
        <w:t xml:space="preserve"> с заявлением и документами; </w:t>
      </w:r>
      <w:r>
        <w:rPr>
          <w:rFonts w:ascii="Times New Roman" w:eastAsia="Calibri" w:hAnsi="Times New Roman"/>
          <w:sz w:val="28"/>
          <w:szCs w:val="28"/>
        </w:rPr>
        <w:t>поступление заявления и копий документов в электронной форме через ЕПГУ, РПГУ (при наличии технической возможности).</w:t>
      </w:r>
    </w:p>
    <w:p w:rsidR="007F618C" w:rsidRDefault="00E90046">
      <w:pPr>
        <w:spacing w:before="240" w:after="240" w:line="240" w:lineRule="auto"/>
        <w:ind w:firstLine="539"/>
        <w:jc w:val="both"/>
        <w:rPr>
          <w:rFonts w:ascii="Times New Roman" w:hAnsi="Times New Roman"/>
          <w:sz w:val="28"/>
          <w:szCs w:val="28"/>
        </w:rPr>
      </w:pPr>
      <w:r>
        <w:rPr>
          <w:rFonts w:ascii="Times New Roman" w:eastAsia="Calibri" w:hAnsi="Times New Roman"/>
          <w:sz w:val="28"/>
          <w:szCs w:val="28"/>
        </w:rPr>
        <w:lastRenderedPageBreak/>
        <w:t xml:space="preserve">3.1.1.1. При личном обращении заявителя в уполномоченный орган </w:t>
      </w:r>
      <w:r>
        <w:rPr>
          <w:rFonts w:ascii="Times New Roman" w:hAnsi="Times New Roman"/>
          <w:sz w:val="28"/>
          <w:szCs w:val="28"/>
        </w:rPr>
        <w:t xml:space="preserve"> местного самоуправления, муниципальную образовательную организацию, </w:t>
      </w:r>
      <w:r>
        <w:rPr>
          <w:rFonts w:ascii="Times New Roman" w:eastAsia="Calibri" w:hAnsi="Times New Roman"/>
          <w:sz w:val="28"/>
          <w:szCs w:val="28"/>
        </w:rPr>
        <w:t>специалисты уполномоченного органа</w:t>
      </w:r>
      <w:r>
        <w:rPr>
          <w:rFonts w:ascii="Times New Roman" w:hAnsi="Times New Roman"/>
          <w:sz w:val="28"/>
          <w:szCs w:val="28"/>
        </w:rPr>
        <w:t xml:space="preserve"> местного самоуправления</w:t>
      </w:r>
      <w:r>
        <w:rPr>
          <w:rFonts w:ascii="Times New Roman" w:eastAsia="Calibri" w:hAnsi="Times New Roman"/>
          <w:sz w:val="28"/>
          <w:szCs w:val="28"/>
        </w:rPr>
        <w:t>, муниципальной образовательной организации ответственный за прием и выдачу документов:</w:t>
      </w:r>
    </w:p>
    <w:p w:rsidR="007F618C" w:rsidRDefault="00E90046">
      <w:pPr>
        <w:spacing w:before="240" w:after="240" w:line="240" w:lineRule="auto"/>
        <w:ind w:firstLine="539"/>
        <w:jc w:val="both"/>
        <w:rPr>
          <w:rFonts w:ascii="Times New Roman" w:hAnsi="Times New Roman"/>
          <w:sz w:val="28"/>
          <w:szCs w:val="28"/>
        </w:rPr>
      </w:pPr>
      <w:r>
        <w:rPr>
          <w:rFonts w:ascii="Times New Roman" w:eastAsia="Calibri" w:hAnsi="Times New Roman"/>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его обращения);</w:t>
      </w:r>
    </w:p>
    <w:p w:rsidR="007F618C" w:rsidRDefault="00E90046">
      <w:pPr>
        <w:spacing w:before="240" w:after="240" w:line="240" w:lineRule="auto"/>
        <w:ind w:firstLine="539"/>
        <w:jc w:val="both"/>
        <w:rPr>
          <w:rFonts w:ascii="Times New Roman" w:hAnsi="Times New Roman"/>
          <w:sz w:val="28"/>
          <w:szCs w:val="28"/>
        </w:rPr>
      </w:pPr>
      <w:r>
        <w:rPr>
          <w:rFonts w:ascii="Times New Roman" w:hAnsi="Times New Roman"/>
          <w:sz w:val="28"/>
          <w:szCs w:val="28"/>
        </w:rPr>
        <w:t xml:space="preserve">проверяет срок действия документа, </w:t>
      </w:r>
      <w:r>
        <w:rPr>
          <w:rFonts w:ascii="Times New Roman" w:eastAsia="Calibri" w:hAnsi="Times New Roman"/>
          <w:sz w:val="28"/>
          <w:szCs w:val="28"/>
        </w:rPr>
        <w:t>удостоверяющего его личность</w:t>
      </w:r>
      <w:r>
        <w:rPr>
          <w:rFonts w:ascii="Times New Roman" w:hAnsi="Times New Roman"/>
          <w:sz w:val="28"/>
          <w:szCs w:val="28"/>
        </w:rPr>
        <w:t xml:space="preserve"> и соответствие данных документа, удостоверяющего личность, данным, указанным в заявлении о и приложенных к нему документах.</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ходе приема документов от заявителя специалист, ответственный за прием и выдачу документов, удостоверяется, что:</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текст в заявлении поддается прочтению;</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заявлении указаны фамилия, имя, отчество (последнее - при наличии);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приложены документы, необходимые для предоставления муниципальной услуги.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3.1.1.2. </w:t>
      </w:r>
      <w:r>
        <w:rPr>
          <w:rFonts w:ascii="Times New Roman" w:hAnsi="Times New Roman"/>
          <w:sz w:val="28"/>
          <w:szCs w:val="28"/>
        </w:rPr>
        <w:t xml:space="preserve">При направлении заявителем заявления и документов </w:t>
      </w:r>
      <w:r>
        <w:rPr>
          <w:rFonts w:ascii="Times New Roman" w:eastAsia="Calibri" w:hAnsi="Times New Roman"/>
          <w:sz w:val="28"/>
          <w:szCs w:val="28"/>
        </w:rPr>
        <w:t>в уполномоченный орган местного самоуправления</w:t>
      </w:r>
      <w:r>
        <w:rPr>
          <w:rFonts w:ascii="Times New Roman" w:hAnsi="Times New Roman"/>
          <w:sz w:val="28"/>
          <w:szCs w:val="28"/>
        </w:rPr>
        <w:t xml:space="preserve"> посредством почтовой связи </w:t>
      </w:r>
      <w:r>
        <w:rPr>
          <w:rFonts w:ascii="Times New Roman" w:eastAsia="Calibri" w:hAnsi="Times New Roman"/>
          <w:sz w:val="28"/>
          <w:szCs w:val="28"/>
        </w:rPr>
        <w:t xml:space="preserve">специалист уполномоченного органа, ответственный за прием и выдачу документов: </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проверяет, что заявление не исполнено карандашом, написано разборчиво, фамилии, имена, отчества (при наличии), наименование, адрес места жительства, адрес местонахождения, написаны полностью, подлинность подписи заявителя засвидетельствованной в установленном законодательством порядке;</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lastRenderedPageBreak/>
        <w:t>проверяет, что копии документов не имеют серьезных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случае поступления заявления и документов способами, указанными в подпунктах 3.1.1.1 и 3.1.1.2 пункта 3.1.1 настоящего административного регламента специалист уполномоченного органа местного самоуправления, муниципальной образовательной организации проверяет представленные документы на наличие (отсутствие) оснований для отказа в приеме документов и оснований для отказа в предоставлении муниципальной услуги, перечисленных в пунктах 2.8 и 2.9 настоящего административного регламента.</w:t>
      </w:r>
    </w:p>
    <w:p w:rsidR="007F618C" w:rsidRDefault="00E90046">
      <w:pPr>
        <w:pStyle w:val="ConsPlusNormal"/>
        <w:spacing w:before="220"/>
        <w:ind w:firstLine="540"/>
        <w:jc w:val="both"/>
        <w:rPr>
          <w:rFonts w:ascii="Times New Roman" w:hAnsi="Times New Roman" w:cs="Times New Roman"/>
          <w:sz w:val="28"/>
        </w:rPr>
      </w:pPr>
      <w:r>
        <w:rPr>
          <w:rFonts w:ascii="Times New Roman" w:hAnsi="Times New Roman" w:cs="Times New Roman"/>
          <w:sz w:val="28"/>
          <w:szCs w:val="28"/>
        </w:rPr>
        <w:t xml:space="preserve">При отсутствии оснований для отказа в приеме документов и оснований для отказа в предоставлении муниципальной услуги должностное лицо или ответственный специалист уполномоченного органа местного самоуправления, муниципальной образовательной организации, регистрирует поступившее заявление и копии документов в Журнале </w:t>
      </w:r>
      <w:r>
        <w:rPr>
          <w:rFonts w:ascii="Times New Roman" w:hAnsi="Times New Roman" w:cs="Times New Roman"/>
          <w:sz w:val="28"/>
        </w:rPr>
        <w:t>приема заявлений о приеме в муниципальную образовательную организацию.</w:t>
      </w:r>
    </w:p>
    <w:p w:rsidR="007F618C" w:rsidRDefault="00E90046">
      <w:pPr>
        <w:pStyle w:val="ConsPlusNormal"/>
        <w:spacing w:before="220"/>
        <w:ind w:firstLine="540"/>
        <w:jc w:val="both"/>
        <w:rPr>
          <w:rFonts w:ascii="Times New Roman" w:hAnsi="Times New Roman" w:cs="Times New Roman"/>
          <w:sz w:val="28"/>
        </w:rPr>
      </w:pPr>
      <w:r>
        <w:rPr>
          <w:rFonts w:ascii="Times New Roman" w:hAnsi="Times New Roman" w:cs="Times New Roman"/>
          <w:sz w:val="28"/>
        </w:rPr>
        <w:t>После регистрации родителю (законному представителю) ребенка выдается документ, заверенный подписью должностного лица образовательной организации, ответственного за прием документов, содержащий индивидуальный номер заявления и перечень представленных при приеме документов.</w:t>
      </w:r>
    </w:p>
    <w:p w:rsidR="007F618C" w:rsidRDefault="00E90046">
      <w:pPr>
        <w:pStyle w:val="ConsPlusNormal"/>
        <w:spacing w:before="220"/>
        <w:ind w:firstLine="540"/>
        <w:jc w:val="both"/>
        <w:rPr>
          <w:rFonts w:ascii="Times New Roman" w:hAnsi="Times New Roman" w:cs="Times New Roman"/>
          <w:sz w:val="28"/>
          <w:szCs w:val="28"/>
          <w:highlight w:val="yellow"/>
        </w:rPr>
      </w:pPr>
      <w:r>
        <w:rPr>
          <w:rFonts w:ascii="Times New Roman" w:hAnsi="Times New Roman" w:cs="Times New Roman"/>
          <w:sz w:val="28"/>
          <w:szCs w:val="28"/>
        </w:rPr>
        <w:t>При наличии оснований для отказа в приеме документов и оснований для отказа в предоставлении муниципальной услуги заявителю выдается письменный мотивированный отказ.</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по приему и регистрации заявления и приложенных к нему документов составляет 1 рабочий день.</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Критерий принятия решения: поступление заявления и приложенных к нему документов.</w:t>
      </w:r>
    </w:p>
    <w:p w:rsidR="007F618C" w:rsidRDefault="00E90046">
      <w:pPr>
        <w:pStyle w:val="ConsPlusNormal"/>
        <w:spacing w:before="220"/>
        <w:ind w:firstLine="540"/>
        <w:jc w:val="both"/>
        <w:rPr>
          <w:rFonts w:ascii="Times New Roman" w:hAnsi="Times New Roman" w:cs="Times New Roman"/>
          <w:sz w:val="28"/>
        </w:rPr>
      </w:pPr>
      <w:r>
        <w:rPr>
          <w:rFonts w:ascii="Times New Roman" w:hAnsi="Times New Roman" w:cs="Times New Roman"/>
          <w:sz w:val="28"/>
          <w:szCs w:val="28"/>
        </w:rPr>
        <w:t>Результатом административной процедуры является прием и регистрация заявления о зачислении в муниципальные образовательные учреждения, реализующие основную образовательную программу дошкольного образования (детские сады) и приложенных к нему документов.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Calibri" w:hAnsi="Times New Roman"/>
          <w:sz w:val="28"/>
          <w:szCs w:val="28"/>
        </w:rPr>
        <w:t xml:space="preserve">3.1.1.3. </w:t>
      </w:r>
      <w:r>
        <w:rPr>
          <w:rFonts w:ascii="Times New Roman" w:hAnsi="Times New Roman" w:cs="Times New Roman"/>
          <w:sz w:val="28"/>
          <w:szCs w:val="28"/>
        </w:rPr>
        <w:t>Прием и регистрация заявления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r>
        <w:rPr>
          <w:rFonts w:ascii="Times New Roman" w:hAnsi="Times New Roman"/>
          <w:sz w:val="28"/>
          <w:szCs w:val="28"/>
        </w:rPr>
        <w:t xml:space="preserve"> </w:t>
      </w:r>
      <w:r>
        <w:rPr>
          <w:rFonts w:ascii="Times New Roman" w:hAnsi="Times New Roman" w:cs="Times New Roman"/>
          <w:sz w:val="28"/>
          <w:szCs w:val="28"/>
        </w:rPr>
        <w:t>и приложенных к нему документов в форме электронных документов.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При направлении заявления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r>
        <w:rPr>
          <w:rFonts w:ascii="Times New Roman" w:hAnsi="Times New Roman"/>
          <w:sz w:val="28"/>
          <w:szCs w:val="28"/>
        </w:rPr>
        <w:t xml:space="preserve"> </w:t>
      </w:r>
      <w:r>
        <w:rPr>
          <w:rFonts w:ascii="Times New Roman" w:hAnsi="Times New Roman" w:cs="Times New Roman"/>
          <w:sz w:val="28"/>
          <w:szCs w:val="28"/>
        </w:rPr>
        <w:t>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 (при наличии).</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На ЕПГУ, РПГУ размещается образец заполнения электронной формы заявления (запроса).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Calibri" w:hAnsi="Times New Roman"/>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прием и выдачу документов, при поступлении заявления и документов в электронном виде: </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проверяет электронные образы документов на отсутствие компьютерных вирусов и искаженной информации; </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регистрирует документы в установленном порядке, в том числе в системе электронного документооборота </w:t>
      </w:r>
      <w:r>
        <w:rPr>
          <w:rFonts w:ascii="Times New Roman" w:eastAsia="Calibri" w:hAnsi="Times New Roman"/>
          <w:sz w:val="28"/>
          <w:szCs w:val="28"/>
        </w:rPr>
        <w:t>(при наличии технической возможности)</w:t>
      </w:r>
      <w:r>
        <w:rPr>
          <w:rFonts w:ascii="Times New Roman" w:hAnsi="Times New Roman" w:cs="Times New Roman"/>
          <w:sz w:val="28"/>
          <w:szCs w:val="28"/>
        </w:rPr>
        <w:t xml:space="preserve"> уполномоченного органа; </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Calibri" w:hAnsi="Times New Roman"/>
          <w:sz w:val="28"/>
          <w:szCs w:val="28"/>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и о постановке ребенка на учет либо об отказе в приеме документов.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по приему и регистрации заявления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r>
        <w:rPr>
          <w:rFonts w:ascii="Times New Roman" w:hAnsi="Times New Roman"/>
          <w:sz w:val="28"/>
          <w:szCs w:val="28"/>
        </w:rPr>
        <w:t xml:space="preserve"> </w:t>
      </w:r>
      <w:r>
        <w:rPr>
          <w:rFonts w:ascii="Times New Roman" w:hAnsi="Times New Roman" w:cs="Times New Roman"/>
          <w:sz w:val="28"/>
          <w:szCs w:val="28"/>
        </w:rPr>
        <w:t>и приложенных к нему документов и постановка на учет в уполномоченный орган в форме электронных документов составляет 1 рабочий день.</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Критерий принятия решения: поступление заявления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r>
        <w:rPr>
          <w:rFonts w:ascii="Times New Roman" w:hAnsi="Times New Roman"/>
          <w:sz w:val="28"/>
          <w:szCs w:val="28"/>
        </w:rPr>
        <w:t xml:space="preserve"> </w:t>
      </w:r>
      <w:r>
        <w:rPr>
          <w:rFonts w:ascii="Times New Roman" w:hAnsi="Times New Roman" w:cs="Times New Roman"/>
          <w:sz w:val="28"/>
          <w:szCs w:val="28"/>
        </w:rPr>
        <w:t>и приложенных к нему документов и постановка на учет в уполномоченный орган.</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Результатом административной процедуры является прием, регистрация заявления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r>
        <w:rPr>
          <w:rFonts w:ascii="Times New Roman" w:hAnsi="Times New Roman"/>
          <w:sz w:val="28"/>
          <w:szCs w:val="28"/>
        </w:rPr>
        <w:t xml:space="preserve"> </w:t>
      </w:r>
      <w:r>
        <w:rPr>
          <w:rFonts w:ascii="Times New Roman" w:hAnsi="Times New Roman" w:cs="Times New Roman"/>
          <w:sz w:val="28"/>
          <w:szCs w:val="28"/>
        </w:rPr>
        <w:t>и приложенных к нему документов и постановка на учет в уполномоченный орган.</w:t>
      </w:r>
    </w:p>
    <w:p w:rsidR="007F618C" w:rsidRDefault="00E90046">
      <w:pPr>
        <w:spacing w:before="240" w:after="240" w:line="240" w:lineRule="auto"/>
        <w:ind w:firstLine="539"/>
        <w:jc w:val="both"/>
        <w:rPr>
          <w:rFonts w:ascii="Times New Roman" w:hAnsi="Times New Roman"/>
          <w:sz w:val="28"/>
          <w:szCs w:val="28"/>
        </w:rPr>
      </w:pPr>
      <w:r>
        <w:rPr>
          <w:rFonts w:ascii="Times New Roman" w:hAnsi="Times New Roman"/>
          <w:sz w:val="28"/>
          <w:szCs w:val="28"/>
        </w:rPr>
        <w:t>3.1.2. Принятие решения о постановке на учет в уполномоченный орган местного самоуправления.</w:t>
      </w:r>
    </w:p>
    <w:p w:rsidR="007F618C" w:rsidRDefault="00E90046">
      <w:pPr>
        <w:spacing w:before="240" w:after="240" w:line="240" w:lineRule="auto"/>
        <w:ind w:firstLine="539"/>
        <w:jc w:val="both"/>
        <w:rPr>
          <w:rFonts w:ascii="Times New Roman" w:hAnsi="Times New Roman"/>
          <w:sz w:val="28"/>
          <w:szCs w:val="28"/>
        </w:rPr>
      </w:pPr>
      <w:r>
        <w:rPr>
          <w:rFonts w:ascii="Times New Roman" w:hAnsi="Times New Roman"/>
          <w:sz w:val="28"/>
          <w:szCs w:val="28"/>
        </w:rPr>
        <w:t>При отсутствии оснований для отказа в предоставлении муниципальной услуги ответственный специалист уполномоченного органа местного самоуправления осуществляет постановку на учет в электронной базе АИС «ДОУ», путем внесения необходимых сведений.</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После окончания процедуры регистрации заявлению в базе АИС «ДОУ» автоматически присваивается номер общей очереди в уполномоченном органе органа местного самоуправления, среди детей своего года рождения и номер льготной очереди (при наличии документально подтвержденных льгот).</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Заявителю сообщается номер в очереди среди детей такого же года рождения и номер льготной очереди (при наличии прав на первоочередное или внеочередное зачисление в уполномоченный орган), а также выдается письменное подтверждение факта регистрации в форме справки из базы данных АИС «ДОУ» по состоянию на текущую дату.</w:t>
      </w:r>
    </w:p>
    <w:p w:rsidR="007F618C" w:rsidRDefault="00E90046">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 постановка на соответствующий учет в уполномоченный орган местного самоуправления.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3.1.3. Зачисление в муниципальную образовательную организацию, либо отказ в зачислении.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начала административной процедуры являются наличие заявления, зарегистрированного в электронной базе данных АИС «ДОУ», и наличие в муниципальной образовательной организации свободного места для зачисления ребенка.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течение 5 (пяти) рабочих дней с момента появления в муниципальной образовательной организации свободного места должностное лицо или ответственный специалист уполномоченного органа местного самоуправления: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 контактному телефону, указанному в заявлении информирует заявителя, ребенок которого первым стоит в очереди о появлении свободного места для зачисления его ребенка в муниципальную образовательную организацию;</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 почтовому адресу и (или) адресу электронной почты, указанному в заявлении, направляет заявителю уведомление о появлении свободного места для зачисления его ребенка в муниципальную образовательную организацию;</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предлагает заявителю представить заявление о зачисление в муниципальную образовательную организацию и оригиналы необходимых документов, перечисленных в пункте 2.6.2 настоящего административного регламента.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Заявление о приеме в муниципальную образовательную организацию и прилагаемые к нему документы, представленные заявителем, регистрируются заведующей или ответственным специалистом, ответственным за прием документов, в журнале приема заявлений о приеме в муниципальную образовательную организацию.</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После регистрации заявления заявителю выдается расписка в получении документов, содержащая информацию о регистрационном номере заявления о приеме ребенка в муниципальную образовательную организацию, перечне представленных документов. Расписка заверяется подписью должностного лица, ответственного за прием документов, и печатью муниципальной образовательной организации.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Дети заявителя, который не представил необходимые для приема документы в соответствии с пунктом 2.6.2 настоящего административного регламента, остаются на учете детей, нуждающихся в предоставлении места в  муниципальную образовательную организацию. Место в муниципальной образовательной организации ребенку предоставляется при освобождении мест в соответствующей возрастной группе в течение года.</w:t>
      </w:r>
    </w:p>
    <w:p w:rsidR="007F618C" w:rsidRPr="00E90046" w:rsidRDefault="00E90046">
      <w:pPr>
        <w:pStyle w:val="ConsPlusNormal"/>
        <w:spacing w:before="220"/>
        <w:ind w:firstLine="540"/>
        <w:jc w:val="both"/>
        <w:rPr>
          <w:rFonts w:ascii="Times New Roman" w:hAnsi="Times New Roman" w:cs="Times New Roman"/>
          <w:sz w:val="28"/>
          <w:szCs w:val="28"/>
        </w:rPr>
      </w:pPr>
      <w:r w:rsidRPr="00E90046">
        <w:rPr>
          <w:rFonts w:ascii="Times New Roman" w:hAnsi="Times New Roman" w:cs="Times New Roman"/>
          <w:sz w:val="28"/>
          <w:szCs w:val="28"/>
        </w:rPr>
        <w:t>В течение 5 (пяти) дней с даты представления заявителем документов, указанных в пункте 2.6.2 настоящего административного регламента, должностное лицо муниципальной образовательной организации готовит проект договора об образовании по образовательным программам дошкольного образования между уполномоченным органом и заявителем (далее - договор), устно и письменно приглашает заявителя для его подписания.</w:t>
      </w:r>
    </w:p>
    <w:p w:rsidR="007F618C" w:rsidRPr="00E90046" w:rsidRDefault="00E90046">
      <w:pPr>
        <w:pStyle w:val="ConsPlusNormal"/>
        <w:spacing w:before="220"/>
        <w:ind w:firstLine="540"/>
        <w:jc w:val="both"/>
        <w:rPr>
          <w:rFonts w:ascii="Times New Roman" w:hAnsi="Times New Roman" w:cs="Times New Roman"/>
          <w:sz w:val="28"/>
          <w:szCs w:val="28"/>
        </w:rPr>
      </w:pPr>
      <w:r w:rsidRPr="00E90046">
        <w:rPr>
          <w:rFonts w:ascii="Times New Roman" w:hAnsi="Times New Roman" w:cs="Times New Roman"/>
          <w:sz w:val="28"/>
          <w:szCs w:val="28"/>
        </w:rPr>
        <w:t>В письменном уведомлении устанавливается 30-дневный срок со дня получения заявителем уведомления о необходимости подписания указанного договора.</w:t>
      </w:r>
    </w:p>
    <w:p w:rsidR="007F618C" w:rsidRPr="00E90046" w:rsidRDefault="00E90046">
      <w:pPr>
        <w:pStyle w:val="ConsPlusNormal"/>
        <w:spacing w:before="220"/>
        <w:ind w:firstLine="540"/>
        <w:jc w:val="both"/>
        <w:rPr>
          <w:rFonts w:ascii="Times New Roman" w:hAnsi="Times New Roman" w:cs="Times New Roman"/>
          <w:sz w:val="28"/>
          <w:szCs w:val="28"/>
        </w:rPr>
      </w:pPr>
      <w:r w:rsidRPr="00E90046">
        <w:rPr>
          <w:rFonts w:ascii="Times New Roman" w:hAnsi="Times New Roman" w:cs="Times New Roman"/>
          <w:sz w:val="28"/>
          <w:szCs w:val="28"/>
        </w:rPr>
        <w:t>В уведомлении указывается на то, что в случае неподписания в установленный срок договора и несообщения в ДОУ об уважительных причинах его неподписания в предоставлении услуги отказывается.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течение 3 рабочих дней после заключения договора должностное лицо муниципальной образовательной организации издает приказ о зачислении ребенка в муниципальную образовательную организацию и информирует заявителя устно и письменно об изданном приказе по телефону, почтовому и (или) электронному адресу, указанному в заявлении.</w:t>
      </w:r>
    </w:p>
    <w:p w:rsidR="007F618C" w:rsidRDefault="00E90046">
      <w:pPr>
        <w:pStyle w:val="ConsPlusNormal"/>
        <w:spacing w:before="220"/>
        <w:ind w:firstLine="540"/>
        <w:jc w:val="both"/>
        <w:rPr>
          <w:rFonts w:ascii="Times New Roman" w:hAnsi="Times New Roman" w:cs="Times New Roman"/>
          <w:sz w:val="28"/>
        </w:rPr>
      </w:pPr>
      <w:r>
        <w:rPr>
          <w:rFonts w:ascii="Times New Roman" w:hAnsi="Times New Roman" w:cs="Times New Roman"/>
          <w:sz w:val="28"/>
        </w:rPr>
        <w:lastRenderedPageBreak/>
        <w:t>Распорядительный акт в трехдневный срок после издания размещается на информационном стенде образовательной организации. На официальном сайте образовательной организации в сети Интернет размещаются реквизиты распорядительного акта, наименование возрастной группы, число детей, зачисленных в указанную возрастную группу</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После издания приказа ребенок снимается с учета детей, нуждающихся в предоставлении места в муниципальной образовательной организации.</w:t>
      </w:r>
    </w:p>
    <w:p w:rsidR="007F618C" w:rsidRDefault="00E90046">
      <w:pPr>
        <w:pStyle w:val="ConsPlusNormal"/>
        <w:spacing w:before="220"/>
        <w:ind w:firstLine="540"/>
        <w:jc w:val="both"/>
        <w:rPr>
          <w:rFonts w:ascii="Times New Roman" w:hAnsi="Times New Roman" w:cs="Times New Roman"/>
          <w:sz w:val="28"/>
          <w:szCs w:val="28"/>
          <w:highlight w:val="yellow"/>
        </w:rPr>
      </w:pPr>
      <w:r>
        <w:rPr>
          <w:rFonts w:ascii="Times New Roman" w:hAnsi="Times New Roman" w:cs="Times New Roman"/>
          <w:sz w:val="28"/>
          <w:szCs w:val="28"/>
        </w:rPr>
        <w:t>Критерием для принятия решения о зачислении ребенка является наличие в муниципальной образовательной организации  свободного места и отсутствие оснований для отказа в предоставлении услуги, перечисленных в пункте 2.9 настоящего административного регламента.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Результат административной процедуры: зачисление в муниципальное образовательное учреждение, реализующее основную образовательную программу дошкольного образования (детский сад) либо мотивированный отказ в предоставлении услуги, по основаниям, указанным в пункте 2.9 настоящего административного регламента.</w:t>
      </w:r>
    </w:p>
    <w:p w:rsidR="007F618C" w:rsidRPr="00E90046" w:rsidRDefault="00E90046">
      <w:pPr>
        <w:pStyle w:val="ConsPlusNormal"/>
        <w:spacing w:before="220"/>
        <w:ind w:firstLine="540"/>
        <w:jc w:val="both"/>
        <w:rPr>
          <w:rFonts w:ascii="Times New Roman" w:hAnsi="Times New Roman" w:cs="Times New Roman"/>
          <w:sz w:val="28"/>
          <w:szCs w:val="28"/>
        </w:rPr>
      </w:pPr>
      <w:r w:rsidRPr="00E90046">
        <w:rPr>
          <w:rFonts w:ascii="Times New Roman" w:hAnsi="Times New Roman" w:cs="Times New Roman"/>
          <w:sz w:val="28"/>
          <w:szCs w:val="28"/>
        </w:rPr>
        <w:t>3.1.4. Информирование заявителя о результате предоставления услуги.</w:t>
      </w:r>
    </w:p>
    <w:p w:rsidR="00E90046" w:rsidRPr="00E90046" w:rsidRDefault="00E90046" w:rsidP="00E90046">
      <w:pPr>
        <w:autoSpaceDE w:val="0"/>
        <w:autoSpaceDN w:val="0"/>
        <w:adjustRightInd w:val="0"/>
        <w:spacing w:before="280" w:after="0" w:line="240" w:lineRule="auto"/>
        <w:ind w:firstLine="540"/>
        <w:jc w:val="both"/>
        <w:rPr>
          <w:rFonts w:ascii="Times New Roman" w:eastAsiaTheme="minorHAnsi" w:hAnsi="Times New Roman"/>
          <w:sz w:val="28"/>
          <w:szCs w:val="28"/>
          <w:lang w:eastAsia="en-US"/>
        </w:rPr>
      </w:pPr>
      <w:r w:rsidRPr="00E90046">
        <w:rPr>
          <w:rFonts w:ascii="Times New Roman" w:eastAsiaTheme="minorHAnsi" w:hAnsi="Times New Roman"/>
          <w:sz w:val="28"/>
          <w:szCs w:val="28"/>
          <w:lang w:eastAsia="en-US"/>
        </w:rPr>
        <w:t xml:space="preserve">Руководителем </w:t>
      </w:r>
      <w:r w:rsidRPr="00E90046">
        <w:rPr>
          <w:rFonts w:ascii="Times New Roman" w:hAnsi="Times New Roman"/>
          <w:sz w:val="28"/>
          <w:szCs w:val="28"/>
        </w:rPr>
        <w:t>муниципальной образовательной организации</w:t>
      </w:r>
      <w:r w:rsidRPr="00E90046">
        <w:rPr>
          <w:rFonts w:ascii="Times New Roman" w:eastAsiaTheme="minorHAnsi" w:hAnsi="Times New Roman"/>
          <w:sz w:val="28"/>
          <w:szCs w:val="28"/>
          <w:lang w:eastAsia="en-US"/>
        </w:rPr>
        <w:t xml:space="preserve"> в течение 10 дней </w:t>
      </w:r>
      <w:proofErr w:type="gramStart"/>
      <w:r w:rsidRPr="00E90046">
        <w:rPr>
          <w:rFonts w:ascii="Times New Roman" w:eastAsiaTheme="minorHAnsi" w:hAnsi="Times New Roman"/>
          <w:sz w:val="28"/>
          <w:szCs w:val="28"/>
          <w:lang w:eastAsia="en-US"/>
        </w:rPr>
        <w:t>с даты получения</w:t>
      </w:r>
      <w:proofErr w:type="gramEnd"/>
      <w:r w:rsidRPr="00E90046">
        <w:rPr>
          <w:rFonts w:ascii="Times New Roman" w:eastAsiaTheme="minorHAnsi" w:hAnsi="Times New Roman"/>
          <w:sz w:val="28"/>
          <w:szCs w:val="28"/>
          <w:lang w:eastAsia="en-US"/>
        </w:rPr>
        <w:t xml:space="preserve"> направления для зачисления в </w:t>
      </w:r>
      <w:r w:rsidRPr="00E90046">
        <w:rPr>
          <w:rFonts w:ascii="Times New Roman" w:hAnsi="Times New Roman"/>
          <w:sz w:val="28"/>
          <w:szCs w:val="28"/>
        </w:rPr>
        <w:t>муниципальную образовательную организацию</w:t>
      </w:r>
      <w:r w:rsidRPr="00E90046">
        <w:rPr>
          <w:rFonts w:ascii="Times New Roman" w:eastAsiaTheme="minorHAnsi" w:hAnsi="Times New Roman"/>
          <w:sz w:val="28"/>
          <w:szCs w:val="28"/>
          <w:lang w:eastAsia="en-US"/>
        </w:rPr>
        <w:t xml:space="preserve"> обеспечивается информирование заявителя на указанный в направлении номер телефона или адрес электронной почты о выдаче направления. Срок согласования с родителями предоставленного места во время распределения ребенка в дошкольное учреждение составляет не более 30 календарных дней.</w:t>
      </w:r>
    </w:p>
    <w:p w:rsidR="00E90046" w:rsidRPr="00E90046" w:rsidRDefault="00E90046" w:rsidP="00E90046">
      <w:pPr>
        <w:pStyle w:val="ConsPlusNormal"/>
        <w:spacing w:before="220"/>
        <w:ind w:firstLine="540"/>
        <w:jc w:val="both"/>
        <w:rPr>
          <w:rFonts w:ascii="Times New Roman" w:hAnsi="Times New Roman" w:cs="Times New Roman"/>
          <w:sz w:val="28"/>
          <w:szCs w:val="28"/>
        </w:rPr>
      </w:pPr>
      <w:r w:rsidRPr="00E90046">
        <w:rPr>
          <w:rFonts w:ascii="Times New Roman" w:eastAsiaTheme="minorHAnsi" w:hAnsi="Times New Roman"/>
          <w:sz w:val="28"/>
          <w:szCs w:val="28"/>
          <w:lang w:eastAsia="en-US"/>
        </w:rPr>
        <w:t>Выдача результата предоставления муниципальной услуги заявителю происходит в течение 3 календарных дней.</w:t>
      </w:r>
    </w:p>
    <w:p w:rsidR="007F618C" w:rsidRDefault="007F618C">
      <w:pPr>
        <w:pStyle w:val="ConsPlusNormal"/>
        <w:spacing w:before="220"/>
        <w:ind w:firstLine="540"/>
        <w:jc w:val="both"/>
        <w:rPr>
          <w:rFonts w:ascii="Times New Roman" w:hAnsi="Times New Roman" w:cs="Times New Roman"/>
          <w:sz w:val="28"/>
          <w:szCs w:val="28"/>
        </w:rPr>
      </w:pP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3.2. Порядок исправления допущенных опечаток и ошибок в выданных в результате предоставления муниципальной услуги документах.</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начала административной процедуры является представление заявителем в уполномоченный орган местного самоуправления, муниципальную образовательную организацию заявления по форме согласно приложению № 2 </w:t>
      </w:r>
      <w:r>
        <w:rPr>
          <w:rFonts w:ascii="Times New Roman" w:hAnsi="Times New Roman"/>
          <w:sz w:val="28"/>
          <w:szCs w:val="28"/>
        </w:rPr>
        <w:t>к настоящему административному регламенту</w:t>
      </w:r>
      <w:r>
        <w:rPr>
          <w:rFonts w:ascii="Times New Roman" w:hAnsi="Times New Roman" w:cs="Times New Roman"/>
          <w:sz w:val="28"/>
          <w:szCs w:val="28"/>
        </w:rPr>
        <w:t xml:space="preserve"> об исправлении ошибок и опечаток в документах, выданных</w:t>
      </w:r>
      <w:r>
        <w:rPr>
          <w:rFonts w:ascii="Times New Roman" w:hAnsi="Times New Roman" w:cs="Times New Roman"/>
          <w:sz w:val="28"/>
          <w:szCs w:val="28"/>
        </w:rPr>
        <w:br/>
        <w:t>в результате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К заявлению помимо документов, являющихся основанием для исправления ошибки (опечатки), заявитель прикладывает оригинал документа – </w:t>
      </w:r>
      <w:r>
        <w:rPr>
          <w:rFonts w:ascii="Times New Roman" w:hAnsi="Times New Roman" w:cs="Times New Roman"/>
          <w:sz w:val="28"/>
          <w:szCs w:val="28"/>
        </w:rPr>
        <w:lastRenderedPageBreak/>
        <w:t xml:space="preserve">результата предоставления муниципальной услуги на бумажном носителе (при наличии).     </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уполномоченного органа местного самоуправления, муниципальной образовательной организации, ответственное за предоставление муниципальной услуги, рассматривает заявление, представленное (направленное) заявителем, и проводит проверку указанных в заявлении и документах сведений в срок, не превышающий 2 рабочих дня </w:t>
      </w:r>
      <w:r>
        <w:rPr>
          <w:rFonts w:ascii="Times New Roman" w:hAnsi="Times New Roman" w:cs="Times New Roman"/>
          <w:sz w:val="28"/>
          <w:szCs w:val="28"/>
        </w:rPr>
        <w:br/>
        <w:t>с даты регистрации соответствующего заявления.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по административной процедуре является наличие или отсутствие таких опечаток и (или) ошибок. 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местного самоуправления, муниципальной образовательной организации,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местного самоуправления, муниципальной образовательной организации,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7F618C" w:rsidRDefault="00E90046">
      <w:pPr>
        <w:spacing w:before="240"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Заявление</w:t>
      </w:r>
      <w:r>
        <w:rPr>
          <w:rFonts w:ascii="Times New Roman" w:hAnsi="Times New Roman"/>
          <w:sz w:val="28"/>
          <w:szCs w:val="28"/>
        </w:rPr>
        <w:t xml:space="preserve"> об исправлении ошибок и опечаток в документах, выданных</w:t>
      </w:r>
      <w:r>
        <w:rPr>
          <w:rFonts w:ascii="Times New Roman" w:hAnsi="Times New Roman"/>
          <w:sz w:val="28"/>
          <w:szCs w:val="28"/>
        </w:rPr>
        <w:br/>
        <w:t>в результате предоставления муниципальной услуги</w:t>
      </w:r>
      <w:r>
        <w:rPr>
          <w:rFonts w:ascii="Times New Roman" w:eastAsiaTheme="minorHAnsi" w:hAnsi="Times New Roman"/>
          <w:sz w:val="28"/>
          <w:szCs w:val="28"/>
          <w:lang w:eastAsia="en-US"/>
        </w:rPr>
        <w:t xml:space="preserve">, может быть представлено заявителем в электронной форме, в том числе через ЕПГУ, РПГУ </w:t>
      </w:r>
      <w:r>
        <w:rPr>
          <w:rFonts w:ascii="Times New Roman" w:eastAsia="Calibri" w:hAnsi="Times New Roman"/>
          <w:sz w:val="28"/>
          <w:szCs w:val="28"/>
        </w:rPr>
        <w:t>(при наличии технической возможности)</w:t>
      </w:r>
      <w:r>
        <w:rPr>
          <w:rFonts w:ascii="Times New Roman" w:eastAsiaTheme="minorHAnsi" w:hAnsi="Times New Roman"/>
          <w:sz w:val="28"/>
          <w:szCs w:val="28"/>
          <w:lang w:eastAsia="en-US"/>
        </w:rPr>
        <w:t>.</w:t>
      </w:r>
    </w:p>
    <w:p w:rsidR="007F618C" w:rsidRDefault="00E90046">
      <w:pPr>
        <w:spacing w:before="280"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подачи такого заявления через ЕПГУ, РПГУ исправленный документ в электронном виде или скан документа на бумажном носителе, документ, информирующий об исправлении ошибки в выданных в результате предоставления государственной услуги документах или уведомление об отсутствии ошибки (ошибок) в выданных в результате предоставления государственной услуги документах, размещается в личном кабинете заявителя на ЕПГУ, РПГУ.</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7F618C" w:rsidRDefault="007F618C">
      <w:pPr>
        <w:pStyle w:val="ConsPlusTitle"/>
        <w:rPr>
          <w:rFonts w:ascii="Times New Roman" w:hAnsi="Times New Roman" w:cs="Times New Roman"/>
          <w:sz w:val="28"/>
          <w:szCs w:val="28"/>
          <w:highlight w:val="yellow"/>
        </w:rPr>
      </w:pPr>
    </w:p>
    <w:p w:rsidR="007F618C" w:rsidRDefault="00E90046">
      <w:pPr>
        <w:pStyle w:val="ConsPlusTitle"/>
        <w:jc w:val="center"/>
        <w:rPr>
          <w:rFonts w:ascii="Times New Roman" w:hAnsi="Times New Roman" w:cs="Times New Roman"/>
          <w:sz w:val="28"/>
          <w:szCs w:val="28"/>
        </w:rPr>
      </w:pPr>
      <w:r>
        <w:rPr>
          <w:rFonts w:ascii="Times New Roman" w:hAnsi="Times New Roman" w:cs="Times New Roman"/>
          <w:sz w:val="28"/>
          <w:szCs w:val="28"/>
        </w:rPr>
        <w:t>4. Формы контроля за предоставлением муниципальной услуги</w:t>
      </w:r>
    </w:p>
    <w:p w:rsidR="007F618C" w:rsidRDefault="007F618C">
      <w:pPr>
        <w:pStyle w:val="ConsPlusTitle"/>
        <w:jc w:val="center"/>
        <w:rPr>
          <w:rFonts w:ascii="Times New Roman" w:hAnsi="Times New Roman" w:cs="Times New Roman"/>
          <w:sz w:val="28"/>
          <w:szCs w:val="28"/>
        </w:rPr>
      </w:pPr>
    </w:p>
    <w:p w:rsidR="007F618C" w:rsidRDefault="00E900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Текущий контроль за соблюдением и исполнением должностными лицами уполномоченного органа местного самоуправления, муниципальной образовательной организации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руководитель уполномоченного органа местного самоуправления.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Проверки полноты и качества предоставления муниципальной услуги осуществляются на основании локальных актов органа местного самоуправления.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7F618C" w:rsidRDefault="00E90046">
      <w:pPr>
        <w:pStyle w:val="Style2"/>
        <w:spacing w:line="240" w:lineRule="auto"/>
        <w:ind w:firstLine="540"/>
        <w:jc w:val="both"/>
        <w:rPr>
          <w:sz w:val="28"/>
          <w:szCs w:val="28"/>
        </w:rPr>
      </w:pPr>
      <w:r>
        <w:rPr>
          <w:sz w:val="28"/>
          <w:szCs w:val="28"/>
        </w:rPr>
        <w:t>Периодичность осуществления плановых проверок – не реже одного раза в квартал.</w:t>
      </w:r>
    </w:p>
    <w:p w:rsidR="007F618C" w:rsidRDefault="00E90046">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4.3. Ответственность муниципальных служащих органа местного самоуправления и должностных лиц </w:t>
      </w:r>
      <w:r>
        <w:rPr>
          <w:rFonts w:ascii="Times New Roman" w:hAnsi="Times New Roman"/>
          <w:sz w:val="28"/>
          <w:szCs w:val="28"/>
        </w:rPr>
        <w:t>муниципальных образовательных организаций, уполномоченных органом местного самоуправления на предоставление муниципальной услуги,</w:t>
      </w:r>
      <w:r>
        <w:rPr>
          <w:rFonts w:ascii="Times New Roman" w:hAnsi="Times New Roman" w:cs="Times New Roman"/>
          <w:sz w:val="28"/>
          <w:szCs w:val="28"/>
        </w:rPr>
        <w:t xml:space="preserve"> за решения и действия (бездействие), принимаемые (осуществляемые) в ходе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выдачи (направления) такого документа лицу, представившему (направившему) заявление.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7F618C" w:rsidRDefault="007F618C">
      <w:pPr>
        <w:pStyle w:val="ConsPlusNormal"/>
        <w:spacing w:before="220"/>
        <w:ind w:firstLine="540"/>
        <w:jc w:val="both"/>
        <w:rPr>
          <w:rFonts w:ascii="Times New Roman" w:hAnsi="Times New Roman" w:cs="Times New Roman"/>
          <w:sz w:val="28"/>
          <w:szCs w:val="28"/>
          <w:highlight w:val="yellow"/>
        </w:rPr>
      </w:pPr>
    </w:p>
    <w:p w:rsidR="007F618C" w:rsidRDefault="00E90046">
      <w:pPr>
        <w:pStyle w:val="ConsPlusTitle"/>
        <w:jc w:val="center"/>
        <w:rPr>
          <w:rFonts w:ascii="Times New Roman" w:hAnsi="Times New Roman" w:cs="Times New Roman"/>
          <w:sz w:val="28"/>
          <w:szCs w:val="28"/>
        </w:rPr>
      </w:pPr>
      <w:r>
        <w:rPr>
          <w:rFonts w:ascii="Times New Roman" w:hAnsi="Times New Roman" w:cs="Times New Roman"/>
          <w:sz w:val="28"/>
          <w:szCs w:val="28"/>
        </w:rPr>
        <w:t>5. Досудебный (внесудебный) порядок обжалования решений</w:t>
      </w:r>
    </w:p>
    <w:p w:rsidR="007F618C" w:rsidRDefault="00E90046">
      <w:pPr>
        <w:pStyle w:val="ConsPlusTitle"/>
        <w:jc w:val="center"/>
        <w:rPr>
          <w:rFonts w:ascii="Times New Roman" w:hAnsi="Times New Roman" w:cs="Times New Roman"/>
          <w:sz w:val="28"/>
          <w:szCs w:val="28"/>
        </w:rPr>
      </w:pPr>
      <w:r>
        <w:rPr>
          <w:rFonts w:ascii="Times New Roman" w:hAnsi="Times New Roman" w:cs="Times New Roman"/>
          <w:sz w:val="28"/>
          <w:szCs w:val="28"/>
        </w:rPr>
        <w:t>и действий (бездействия) органа, предоставляющего</w:t>
      </w:r>
    </w:p>
    <w:p w:rsidR="007F618C" w:rsidRDefault="00E9004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муниципальную услугу, МФЦ, организаций, а также</w:t>
      </w:r>
    </w:p>
    <w:p w:rsidR="007F618C" w:rsidRDefault="00E90046">
      <w:pPr>
        <w:pStyle w:val="ConsPlusTitle"/>
        <w:jc w:val="center"/>
        <w:rPr>
          <w:rFonts w:ascii="Times New Roman" w:hAnsi="Times New Roman" w:cs="Times New Roman"/>
          <w:sz w:val="28"/>
          <w:szCs w:val="28"/>
        </w:rPr>
      </w:pPr>
      <w:r>
        <w:rPr>
          <w:rFonts w:ascii="Times New Roman" w:hAnsi="Times New Roman" w:cs="Times New Roman"/>
          <w:sz w:val="28"/>
          <w:szCs w:val="28"/>
        </w:rPr>
        <w:t>их должностных лиц, муниципальных служащих, работников</w:t>
      </w:r>
    </w:p>
    <w:p w:rsidR="007F618C" w:rsidRDefault="007F618C">
      <w:pPr>
        <w:pStyle w:val="ConsPlusNormal"/>
        <w:jc w:val="center"/>
        <w:rPr>
          <w:rFonts w:ascii="Times New Roman" w:hAnsi="Times New Roman" w:cs="Times New Roman"/>
          <w:sz w:val="28"/>
          <w:szCs w:val="28"/>
        </w:rPr>
      </w:pPr>
    </w:p>
    <w:p w:rsidR="007F618C" w:rsidRDefault="00E900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а также должностных лиц </w:t>
      </w:r>
      <w:r>
        <w:rPr>
          <w:rFonts w:ascii="Times New Roman" w:hAnsi="Times New Roman"/>
          <w:sz w:val="28"/>
          <w:szCs w:val="28"/>
        </w:rPr>
        <w:t>уполномоченного органа местного самоуправления, муниципальной образовательной организации</w:t>
      </w:r>
      <w:r>
        <w:rPr>
          <w:rFonts w:ascii="Times New Roman" w:hAnsi="Times New Roman" w:cs="Times New Roman"/>
          <w:sz w:val="28"/>
          <w:szCs w:val="28"/>
        </w:rPr>
        <w:t>, предоставляющих муниципальную услугу (далее - жалоба).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Заявители имеют право подать жалобу на решение и (или) действие (бездействие) органа местного самоуправления и (или) ее должностных лиц, муниципальных служащих, а также должностных лиц </w:t>
      </w:r>
      <w:r>
        <w:rPr>
          <w:rFonts w:ascii="Times New Roman" w:hAnsi="Times New Roman"/>
          <w:sz w:val="28"/>
          <w:szCs w:val="28"/>
        </w:rPr>
        <w:t>уполномоченного органа и образовательной организации, предоставляющих муниципальную услугу</w:t>
      </w:r>
      <w:r>
        <w:rPr>
          <w:rFonts w:ascii="Times New Roman" w:hAnsi="Times New Roman" w:cs="Times New Roman"/>
          <w:sz w:val="28"/>
          <w:szCs w:val="28"/>
        </w:rPr>
        <w:t>.</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Theme="minorHAnsi" w:hAnsi="Times New Roman"/>
          <w:sz w:val="28"/>
          <w:szCs w:val="28"/>
          <w:lang w:eastAsia="en-US"/>
        </w:rPr>
        <w:t>Информация для Заявителей об их праве на досудебное (внесудебное) обжалование решений, действий (бездействия), принятых (осуществляемых) в ходе предоставления муниципальной услуги, размещается на ЕПГУ, РПГУ.</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5.2. Предмет жалобы.</w:t>
      </w:r>
    </w:p>
    <w:p w:rsidR="007F618C" w:rsidRDefault="00E90046">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Предметом жалобы являются решения и действия (бездействие) органа местного самоуправления, должностного лица органа местного самоуправления, муниципального служащего, либо должностного лица уполномоченного органа местного самоуправления, муниципальной образовательной организации .</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Заявитель может обратиться с жалобой, в том числе в следующих случаях:</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нарушение срока регистрации запроса о предоставлении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нарушение срока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Кемеровской области - Кузбасса, муниципальными правовыми актами для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Кемеровской области - Кузбасса, муниципальными правовыми актами для предоставления муниципальной услуги, у заявителя;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Кемеровской области - Кузбасса, муниципальными правовыми актами;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Кемеровской области - Кузбасса, муниципальными правовыми актами;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Жалоба должна содержать:</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5.3. Орган местного самоуправления и уполномоченные на рассмотрение жалобы должностные лица, которым может быть направлена жалоба.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Жалоба на решение, действие (бездействие) должностных лиц уполномоченного органа при предоставлении муниципальной услуги может быть подана в администрацию муниципального образования.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Жалоба на решение, действия (бездействие) ответственного специалиста - муниципального служащего подается начальнику уполномоченного органа.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Жалоба на решение, действия (бездействие) начальника уполномоченного органа подается заместителю главы муниципального образования Кемеровской области - Кузбасса, курирующего сферу образования (далее заместитель главы).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Жалоба на решение, действия (бездействие) заместителя главы подается Главе муниципального образования.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5.4. Порядок подачи и рассмотрения жалобы.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случае, если жалоба подана заявителем в орган (должностному лицу),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5.5. Сроки рассмотрения жалобы.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Жалоба, поступившая в уполномоченный 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и законодательством Кемеровской области - Кузбасса.</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Оснований для приостановления рассмотрения жалобы законодательством Российской Федерации и законодательством Кемеровской области - Кузбасса не предусмотрено.</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5.7. Результат рассмотрения жалобы.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принимается одно из следующих решений:</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удовлетворить жалобу;</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отказать в удовлетворении жалобы.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sz w:val="28"/>
          <w:szCs w:val="28"/>
        </w:rPr>
        <w:t>В случае признания жалобы подлежащей удовлетворению в ответе заявителю, указанном в пункте 5.4 настоящего административного регламента, дается информация о действиях уполномоченного органа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F618C" w:rsidRDefault="00E90046">
      <w:pPr>
        <w:spacing w:line="240" w:lineRule="auto"/>
        <w:jc w:val="both"/>
        <w:rPr>
          <w:rFonts w:ascii="Times New Roman" w:hAnsi="Times New Roman"/>
          <w:sz w:val="28"/>
          <w:szCs w:val="28"/>
        </w:rPr>
      </w:pPr>
      <w:r>
        <w:rPr>
          <w:rFonts w:ascii="Times New Roman" w:hAnsi="Times New Roman"/>
          <w:sz w:val="28"/>
          <w:szCs w:val="28"/>
        </w:rPr>
        <w:t>       В случае признания жалобы, не подлежащей удовлетворению в ответе заявителю, указанном в пункте 5.4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F618C" w:rsidRDefault="00E90046">
      <w:pPr>
        <w:spacing w:line="240" w:lineRule="auto"/>
        <w:ind w:firstLine="567"/>
        <w:jc w:val="both"/>
        <w:rPr>
          <w:rFonts w:ascii="Times New Roman" w:hAnsi="Times New Roman"/>
          <w:sz w:val="28"/>
          <w:szCs w:val="28"/>
        </w:rPr>
      </w:pPr>
      <w:r>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специалист органа местного самоуправления, специалист уполномоченного органа, наделенный полномочиями по рассмотрению жалоб, незамедлительно направляет имеющиеся материалы в органы прокуратуры.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удовлетворении жалобы отказывается в следующих случаях:</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жалоба признана необоснованной;</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отношении того же заявителя и по тому же предмету жалобы.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Уполномоченный орган вправе оставить жалобу без ответа в следующих случаях:</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7F618C" w:rsidRDefault="007F618C">
      <w:pPr>
        <w:pStyle w:val="ConsPlusNormal"/>
        <w:spacing w:before="220"/>
        <w:ind w:firstLine="540"/>
        <w:jc w:val="both"/>
        <w:rPr>
          <w:rFonts w:ascii="Times New Roman" w:hAnsi="Times New Roman" w:cs="Times New Roman"/>
          <w:sz w:val="28"/>
          <w:szCs w:val="28"/>
        </w:rPr>
      </w:pP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5.8. Порядок информирования заявителя о результатах рассмотрения жалобы.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ответе по результатам рассмотрения жалобы указываются: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фамилия, имя, отчество (последнее - при наличии) или наименование заявителя;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Ответ по результатам рассмотрения жалобы подписывается уполномоченным на рассмотрение жалобы должностным лицом.</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5.9. Порядок обжалования решения по жалобе.</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Заявитель вправе обжаловать решения, принятые по результатам рассмотрения жалобы, в порядке, установленном действующим законодательством.</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5.11. Способы информирования заявителей о порядке подачи и рассмотрения жалобы.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Информация о порядке подачи и рассмотрения жалобы размещается на официальном сайте органа местного самоуправления в информационно-телекоммуникационной сети «Интернет», на сайте уполномоченного органа в информационно-телекоммуникационной сети «Интернет» (при наличии), ЕПГУ, РПГУ, информационных стендах в помещениях приема и выдачи документов, а также предоставляется непосредственно сотрудниками уполномоченного органа при личном обращении заявителей, телефонам для справок, а также в письменной форме почтовым отправлением либо электронным сообщением по адресу, указанному заявителем.</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5.12. Порядок досудебного (внесудебного) обжалования решений и действий (бездействия) уполномоченного органа, руководителя уполномоченного органа либо специалиста уполномоченного органа осуществляется в соответствии с Федеральным законом от 27.07.2010 </w:t>
      </w:r>
      <w:r>
        <w:rPr>
          <w:rFonts w:ascii="Times New Roman" w:eastAsia="Calibri" w:hAnsi="Times New Roman"/>
          <w:sz w:val="28"/>
          <w:szCs w:val="28"/>
        </w:rPr>
        <w:br/>
        <w:t>№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и постановлением Коллегии Администрации Кемеровской области от 11.12.2012 № 562 «Об установлении Особенностей подачи и рассмотрения жалоб на решения и действия (бездействие) исполнительных органов государственной власти Кемеровской области и их должностных лиц, а также государственных гражданских служащих Кемеровской области при предоставлении государственных услуг».</w:t>
      </w:r>
    </w:p>
    <w:p w:rsidR="007F618C" w:rsidRDefault="00E90046">
      <w:pPr>
        <w:ind w:firstLine="709"/>
        <w:jc w:val="center"/>
        <w:rPr>
          <w:rFonts w:ascii="Times New Roman" w:hAnsi="Times New Roman"/>
          <w:b/>
          <w:sz w:val="28"/>
          <w:szCs w:val="28"/>
        </w:rPr>
      </w:pPr>
      <w:r>
        <w:rPr>
          <w:rFonts w:ascii="Times New Roman" w:hAnsi="Times New Roman"/>
          <w:b/>
          <w:sz w:val="28"/>
          <w:szCs w:val="28"/>
        </w:rPr>
        <w:lastRenderedPageBreak/>
        <w:t>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7F618C" w:rsidRDefault="00E90046">
      <w:pPr>
        <w:spacing w:before="240" w:after="240" w:line="240" w:lineRule="auto"/>
        <w:ind w:firstLine="709"/>
        <w:jc w:val="both"/>
        <w:rPr>
          <w:rFonts w:ascii="Times New Roman" w:hAnsi="Times New Roman"/>
          <w:sz w:val="28"/>
          <w:szCs w:val="28"/>
        </w:rPr>
      </w:pPr>
      <w:r>
        <w:rPr>
          <w:rFonts w:ascii="Times New Roman" w:hAnsi="Times New Roman"/>
          <w:sz w:val="28"/>
          <w:szCs w:val="28"/>
        </w:rPr>
        <w:t xml:space="preserve">6.1. </w:t>
      </w:r>
      <w:r>
        <w:rPr>
          <w:rFonts w:ascii="Times New Roman" w:eastAsia="Calibri" w:hAnsi="Times New Roman"/>
          <w:sz w:val="28"/>
          <w:szCs w:val="28"/>
        </w:rPr>
        <w:t xml:space="preserve">Предоставление муниципальной услуги в МФЦ осуществляется при наличии </w:t>
      </w:r>
      <w:r>
        <w:rPr>
          <w:rFonts w:ascii="Times New Roman" w:hAnsi="Times New Roman"/>
          <w:sz w:val="28"/>
          <w:szCs w:val="28"/>
        </w:rPr>
        <w:t xml:space="preserve">заключенного соглашения о взаимодействии между уполномоченным органом и МФЦ. </w:t>
      </w:r>
    </w:p>
    <w:p w:rsidR="007F618C" w:rsidRDefault="00E90046">
      <w:pPr>
        <w:spacing w:before="240" w:after="240" w:line="240" w:lineRule="auto"/>
        <w:ind w:firstLine="709"/>
        <w:jc w:val="both"/>
        <w:rPr>
          <w:rFonts w:ascii="Times New Roman" w:hAnsi="Times New Roman"/>
          <w:sz w:val="28"/>
          <w:szCs w:val="28"/>
        </w:rPr>
      </w:pPr>
      <w:r>
        <w:rPr>
          <w:rFonts w:ascii="Times New Roman" w:hAnsi="Times New Roman"/>
          <w:sz w:val="28"/>
          <w:szCs w:val="28"/>
        </w:rPr>
        <w:t>6.2. Основанием для начала предоставления муниципальной услуги является: личное обращение заявителя в МФЦ, расположенного на территории муниципального образования, в котором проживает заявитель.</w:t>
      </w:r>
    </w:p>
    <w:p w:rsidR="007F618C" w:rsidRDefault="00E90046">
      <w:pPr>
        <w:spacing w:before="240" w:after="240" w:line="240" w:lineRule="auto"/>
        <w:ind w:firstLine="709"/>
        <w:jc w:val="both"/>
        <w:rPr>
          <w:rFonts w:ascii="Times New Roman" w:hAnsi="Times New Roman"/>
          <w:sz w:val="28"/>
          <w:szCs w:val="28"/>
        </w:rPr>
      </w:pPr>
      <w:r>
        <w:rPr>
          <w:rFonts w:ascii="Times New Roman" w:hAnsi="Times New Roman"/>
          <w:sz w:val="28"/>
          <w:szCs w:val="28"/>
        </w:rPr>
        <w:t xml:space="preserve">6.3. </w:t>
      </w:r>
      <w:r>
        <w:rPr>
          <w:rFonts w:ascii="Times New Roman" w:eastAsia="Calibri" w:hAnsi="Times New Roman"/>
          <w:sz w:val="28"/>
          <w:szCs w:val="28"/>
        </w:rPr>
        <w:t xml:space="preserve">Информация по вопросам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w:t>
      </w:r>
      <w:r>
        <w:rPr>
          <w:rFonts w:ascii="Times New Roman" w:hAnsi="Times New Roman"/>
          <w:sz w:val="28"/>
          <w:szCs w:val="28"/>
        </w:rPr>
        <w:t xml:space="preserve"> сведений о ходе предоставления государственной услуги,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предоставляется сотрудником МФЦ при непосредственном обращении заявителя в МФЦ или посредством телефонной связи в соответствии с действующим законодательством, регулирующим организацию деятельности МФЦ.</w:t>
      </w:r>
    </w:p>
    <w:p w:rsidR="007F618C" w:rsidRDefault="00E90046">
      <w:pPr>
        <w:spacing w:before="240" w:after="240" w:line="240" w:lineRule="auto"/>
        <w:ind w:firstLine="709"/>
        <w:jc w:val="both"/>
        <w:rPr>
          <w:rFonts w:ascii="Times New Roman" w:hAnsi="Times New Roman"/>
          <w:sz w:val="28"/>
          <w:szCs w:val="28"/>
        </w:rPr>
      </w:pPr>
      <w:r>
        <w:rPr>
          <w:rFonts w:ascii="Times New Roman" w:hAnsi="Times New Roman"/>
          <w:sz w:val="28"/>
          <w:szCs w:val="28"/>
        </w:rPr>
        <w:t xml:space="preserve">Информирование о порядке предоставления муниципальной услуги  </w:t>
      </w:r>
      <w:r>
        <w:rPr>
          <w:rFonts w:ascii="Times New Roman" w:eastAsia="Calibri" w:hAnsi="Times New Roman"/>
          <w:sz w:val="28"/>
          <w:szCs w:val="28"/>
        </w:rPr>
        <w:t>осуществляется в соответствии с графиком работы МФЦ.</w:t>
      </w:r>
    </w:p>
    <w:p w:rsidR="007F618C" w:rsidRDefault="00E90046">
      <w:pPr>
        <w:spacing w:before="240" w:after="240" w:line="240" w:lineRule="auto"/>
        <w:ind w:firstLine="709"/>
        <w:jc w:val="both"/>
        <w:rPr>
          <w:rFonts w:ascii="Times New Roman" w:hAnsi="Times New Roman"/>
          <w:sz w:val="28"/>
          <w:szCs w:val="28"/>
        </w:rPr>
      </w:pPr>
      <w:r>
        <w:rPr>
          <w:rFonts w:ascii="Times New Roman" w:eastAsia="Calibri" w:hAnsi="Times New Roman"/>
          <w:sz w:val="28"/>
          <w:szCs w:val="28"/>
        </w:rPr>
        <w:t>6.4. При личном обращении заявителя в МФЦ сотрудник</w:t>
      </w:r>
      <w:r>
        <w:rPr>
          <w:rFonts w:ascii="Times New Roman" w:hAnsi="Times New Roman"/>
          <w:sz w:val="28"/>
          <w:szCs w:val="28"/>
        </w:rPr>
        <w:t>, ответственный за прием документов:</w:t>
      </w:r>
    </w:p>
    <w:p w:rsidR="007F618C" w:rsidRDefault="00E90046">
      <w:pPr>
        <w:spacing w:before="240" w:after="240" w:line="240" w:lineRule="auto"/>
        <w:ind w:firstLine="709"/>
        <w:jc w:val="both"/>
        <w:rPr>
          <w:rFonts w:ascii="Times New Roman" w:hAnsi="Times New Roman"/>
          <w:sz w:val="28"/>
          <w:szCs w:val="28"/>
        </w:rPr>
      </w:pPr>
      <w:r>
        <w:rPr>
          <w:rFonts w:ascii="Times New Roman" w:eastAsia="Calibri" w:hAnsi="Times New Roman"/>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его обращения);</w:t>
      </w:r>
    </w:p>
    <w:p w:rsidR="007F618C" w:rsidRDefault="00E90046">
      <w:pPr>
        <w:spacing w:before="240" w:after="240" w:line="240" w:lineRule="auto"/>
        <w:ind w:firstLine="709"/>
        <w:jc w:val="both"/>
        <w:rPr>
          <w:rFonts w:ascii="Times New Roman" w:hAnsi="Times New Roman"/>
          <w:sz w:val="28"/>
          <w:szCs w:val="28"/>
        </w:rPr>
      </w:pPr>
      <w:r>
        <w:rPr>
          <w:rFonts w:ascii="Times New Roman" w:hAnsi="Times New Roman"/>
          <w:sz w:val="28"/>
          <w:szCs w:val="28"/>
        </w:rPr>
        <w:t>проверяет представленное заявление по форме согласно приложению №1 к настоящему административному регламенту о предоставлении муниципальной услуги, в зависимости от цели обращения, и документы на предмет:</w:t>
      </w:r>
    </w:p>
    <w:p w:rsidR="007F618C" w:rsidRDefault="00E90046">
      <w:pPr>
        <w:spacing w:before="240" w:after="240" w:line="240" w:lineRule="auto"/>
        <w:ind w:firstLine="709"/>
        <w:jc w:val="both"/>
        <w:rPr>
          <w:rFonts w:ascii="Times New Roman" w:hAnsi="Times New Roman"/>
          <w:sz w:val="28"/>
          <w:szCs w:val="28"/>
        </w:rPr>
      </w:pPr>
      <w:r>
        <w:rPr>
          <w:rFonts w:ascii="Times New Roman" w:hAnsi="Times New Roman"/>
          <w:sz w:val="28"/>
          <w:szCs w:val="28"/>
        </w:rPr>
        <w:t>текст в заявлении поддается прочтению;</w:t>
      </w:r>
    </w:p>
    <w:p w:rsidR="007F618C" w:rsidRDefault="00E90046">
      <w:pPr>
        <w:spacing w:before="240" w:after="240" w:line="240" w:lineRule="auto"/>
        <w:ind w:firstLine="709"/>
        <w:jc w:val="both"/>
        <w:rPr>
          <w:rFonts w:ascii="Times New Roman" w:hAnsi="Times New Roman"/>
          <w:sz w:val="28"/>
          <w:szCs w:val="28"/>
        </w:rPr>
      </w:pPr>
      <w:r>
        <w:rPr>
          <w:rFonts w:ascii="Times New Roman" w:hAnsi="Times New Roman"/>
          <w:sz w:val="28"/>
          <w:szCs w:val="28"/>
        </w:rPr>
        <w:t>в заявлении указаны фамилия, имя, отчество (последнее - при наличии) физического лица либо наименование юридического лица;</w:t>
      </w:r>
    </w:p>
    <w:p w:rsidR="007F618C" w:rsidRDefault="00E90046">
      <w:pPr>
        <w:spacing w:before="240" w:after="240" w:line="240" w:lineRule="auto"/>
        <w:ind w:firstLine="709"/>
        <w:jc w:val="both"/>
        <w:rPr>
          <w:rFonts w:ascii="Times New Roman" w:hAnsi="Times New Roman"/>
          <w:sz w:val="28"/>
          <w:szCs w:val="28"/>
        </w:rPr>
      </w:pPr>
      <w:r>
        <w:rPr>
          <w:rFonts w:ascii="Times New Roman" w:hAnsi="Times New Roman"/>
          <w:sz w:val="28"/>
          <w:szCs w:val="28"/>
        </w:rPr>
        <w:t>заявление подписано уполномоченным лицом;</w:t>
      </w:r>
    </w:p>
    <w:p w:rsidR="007F618C" w:rsidRDefault="00E90046">
      <w:pPr>
        <w:spacing w:before="240" w:after="240" w:line="240" w:lineRule="auto"/>
        <w:ind w:firstLine="709"/>
        <w:jc w:val="both"/>
        <w:rPr>
          <w:rFonts w:ascii="Times New Roman" w:hAnsi="Times New Roman"/>
          <w:sz w:val="28"/>
          <w:szCs w:val="28"/>
        </w:rPr>
      </w:pPr>
      <w:r>
        <w:rPr>
          <w:rFonts w:ascii="Times New Roman" w:hAnsi="Times New Roman"/>
          <w:sz w:val="28"/>
          <w:szCs w:val="28"/>
        </w:rPr>
        <w:t>приложены документы, необходимые для предоставления муниципальной услуги;</w:t>
      </w:r>
    </w:p>
    <w:p w:rsidR="007F618C" w:rsidRDefault="00E90046">
      <w:pPr>
        <w:spacing w:before="240" w:after="240" w:line="240" w:lineRule="auto"/>
        <w:ind w:firstLine="709"/>
        <w:jc w:val="both"/>
        <w:rPr>
          <w:rFonts w:ascii="Times New Roman" w:hAnsi="Times New Roman"/>
          <w:sz w:val="28"/>
          <w:szCs w:val="28"/>
        </w:rPr>
      </w:pPr>
      <w:r>
        <w:rPr>
          <w:rFonts w:ascii="Times New Roman" w:hAnsi="Times New Roman"/>
          <w:sz w:val="28"/>
          <w:szCs w:val="28"/>
        </w:rPr>
        <w:lastRenderedPageBreak/>
        <w:t>соответствие данных документа, удостоверяющего личность, данным, указанным в заявлении и необходимых документах.</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hAnsi="Times New Roman"/>
          <w:sz w:val="28"/>
          <w:szCs w:val="28"/>
        </w:rPr>
        <w:t xml:space="preserve">делает копии подлинников представленных документов, в том числе по отдельным документам без взимания платы в соответствии с </w:t>
      </w:r>
      <w:r>
        <w:rPr>
          <w:rFonts w:ascii="Times New Roman" w:eastAsia="Calibri"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r>
        <w:rPr>
          <w:rFonts w:ascii="Times New Roman" w:hAnsi="Times New Roman"/>
          <w:sz w:val="28"/>
          <w:szCs w:val="28"/>
        </w:rPr>
        <w:t xml:space="preserve"> </w:t>
      </w:r>
      <w:r>
        <w:rPr>
          <w:rFonts w:ascii="Times New Roman" w:eastAsia="Calibri" w:hAnsi="Times New Roman"/>
          <w:sz w:val="28"/>
          <w:szCs w:val="28"/>
        </w:rPr>
        <w:t>заверяет их, возвращает заявителю подлинники документов. При заверении соответствия копии документа подлиннику на копии документа проставляется надпись «Верно», заверяется подписью сотрудника МФЦ, принявшего документ, с указанием фамилии, инициалов и даты заверения;</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заполняет сведения о заявителе и представленных документах в автоматизированной информационной системе (АИС МФЦ);</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выдает расписку</w:t>
      </w:r>
      <w:r>
        <w:rPr>
          <w:rStyle w:val="Itemtext"/>
          <w:rFonts w:ascii="Times New Roman" w:hAnsi="Times New Roman"/>
          <w:sz w:val="28"/>
          <w:szCs w:val="28"/>
        </w:rPr>
        <w:t xml:space="preserve"> в получении документов на предоставление услуги, сформированную в АИС МФЦ</w:t>
      </w:r>
      <w:r>
        <w:rPr>
          <w:rFonts w:ascii="Times New Roman" w:eastAsia="Calibri" w:hAnsi="Times New Roman"/>
          <w:sz w:val="28"/>
          <w:szCs w:val="28"/>
        </w:rPr>
        <w:t>;</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случае если заявитель настаивает на принятии документов - принимает представленные заявителем документы.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6.5. Заявление и документы, принятые от заявителя на предоставление муниципальной услуги, передаются в уполномоченный орган местного самоуправления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w:t>
      </w:r>
      <w:r>
        <w:rPr>
          <w:rFonts w:ascii="Times New Roman" w:eastAsia="Calibri" w:hAnsi="Times New Roman"/>
          <w:sz w:val="28"/>
          <w:szCs w:val="28"/>
        </w:rPr>
        <w:lastRenderedPageBreak/>
        <w:t>хранится в МФЦ. В заявлении производится отметка с указанием реквизитов реестра, по которому переданы заявление и документы.</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6.6. 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 </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sz w:val="28"/>
          <w:szCs w:val="28"/>
        </w:rPr>
        <w:t xml:space="preserve">6.6.1. Ответственность за выдачу </w:t>
      </w:r>
      <w:r>
        <w:rPr>
          <w:rFonts w:ascii="Times New Roman" w:eastAsia="Calibri" w:hAnsi="Times New Roman"/>
          <w:sz w:val="28"/>
          <w:szCs w:val="28"/>
        </w:rPr>
        <w:t>результата предоставления муниципальной услуги несет сотрудник МФЦ, уполномоченный руководителем МФЦ.</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hAnsi="Times New Roman"/>
          <w:sz w:val="28"/>
          <w:szCs w:val="28"/>
        </w:rPr>
        <w:t xml:space="preserve">6.6.2. </w:t>
      </w:r>
      <w:r>
        <w:rPr>
          <w:rFonts w:ascii="Times New Roman" w:hAnsi="Times New Roman" w:cs="Times New Roman"/>
          <w:sz w:val="28"/>
          <w:szCs w:val="28"/>
        </w:rPr>
        <w:t xml:space="preserve">Для получения </w:t>
      </w:r>
      <w:r>
        <w:rPr>
          <w:rFonts w:ascii="Times New Roman" w:eastAsia="Calibri" w:hAnsi="Times New Roman"/>
          <w:sz w:val="28"/>
          <w:szCs w:val="28"/>
        </w:rPr>
        <w:t>результата предоставления муниципальной услуги</w:t>
      </w:r>
      <w:r>
        <w:rPr>
          <w:rFonts w:ascii="Times New Roman" w:hAnsi="Times New Roman"/>
          <w:sz w:val="28"/>
          <w:szCs w:val="28"/>
        </w:rPr>
        <w:t xml:space="preserve"> </w:t>
      </w:r>
      <w:r>
        <w:rPr>
          <w:rFonts w:ascii="Times New Roman" w:hAnsi="Times New Roman" w:cs="Times New Roman"/>
          <w:sz w:val="28"/>
          <w:szCs w:val="28"/>
        </w:rPr>
        <w:t xml:space="preserve">в МФЦ заявитель предъявляет документ, удостоверяющий его личность и расписку. </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hAnsi="Times New Roman"/>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r>
        <w:rPr>
          <w:rFonts w:ascii="Times New Roman" w:eastAsia="Calibri" w:hAnsi="Times New Roman"/>
          <w:sz w:val="28"/>
          <w:szCs w:val="28"/>
        </w:rPr>
        <w:t>.</w:t>
      </w:r>
    </w:p>
    <w:p w:rsidR="007F618C" w:rsidRDefault="00E90046">
      <w:pPr>
        <w:pStyle w:val="ConsPlusNormal"/>
        <w:spacing w:before="220"/>
        <w:ind w:firstLine="540"/>
        <w:jc w:val="both"/>
        <w:rPr>
          <w:rFonts w:ascii="Times New Roman" w:hAnsi="Times New Roman"/>
          <w:sz w:val="28"/>
          <w:szCs w:val="28"/>
        </w:rPr>
      </w:pPr>
      <w:r>
        <w:rPr>
          <w:rFonts w:ascii="Times New Roman" w:eastAsia="Calibri" w:hAnsi="Times New Roman"/>
          <w:sz w:val="28"/>
          <w:szCs w:val="28"/>
        </w:rPr>
        <w:t>С</w:t>
      </w:r>
      <w:r>
        <w:rPr>
          <w:rFonts w:ascii="Times New Roman" w:hAnsi="Times New Roman"/>
          <w:sz w:val="28"/>
          <w:szCs w:val="28"/>
        </w:rPr>
        <w:t xml:space="preserve">отрудник МФЦ, ответственный за выдачу документов, выдает документы </w:t>
      </w:r>
      <w:r>
        <w:rPr>
          <w:rFonts w:ascii="Times New Roman" w:eastAsia="Calibri" w:hAnsi="Times New Roman"/>
          <w:sz w:val="28"/>
          <w:szCs w:val="28"/>
        </w:rPr>
        <w:t xml:space="preserve"> </w:t>
      </w:r>
      <w:r>
        <w:rPr>
          <w:rFonts w:ascii="Times New Roman" w:hAnsi="Times New Roman"/>
          <w:sz w:val="28"/>
          <w:szCs w:val="28"/>
        </w:rPr>
        <w:t>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Если заявитель, не согласившись с перечнем выдаваемых ему документов, отказался проставить свою подпись в получении документов, документы ему не выдаются и работник МФЦ, осуществляющий выдачу документов, на копии заявления на предоставление муниципальной услуги, хранящейся в МФЦ и расписке, проставляет отметку об отказе в получении документов путем внесения слов «Получить документы отказался», заверяет своей подписью. В этом случае МФЦ в течение следующих тридцати дней обеспечивает направление документов, которые заявитель отказался получить, в уполномоченный орган.</w:t>
      </w:r>
    </w:p>
    <w:p w:rsidR="007F618C" w:rsidRDefault="00E90046">
      <w:pPr>
        <w:pStyle w:val="ConsPlusNormal"/>
        <w:spacing w:before="220"/>
        <w:ind w:firstLine="540"/>
        <w:jc w:val="both"/>
        <w:rPr>
          <w:rFonts w:ascii="Times New Roman" w:hAnsi="Times New Roman"/>
          <w:sz w:val="28"/>
          <w:szCs w:val="28"/>
        </w:rPr>
      </w:pPr>
      <w:r>
        <w:rPr>
          <w:rFonts w:ascii="Times New Roman" w:hAnsi="Times New Roman"/>
          <w:sz w:val="28"/>
          <w:szCs w:val="28"/>
        </w:rPr>
        <w:t>Невостребованные документы хранятся в МФЦ в течение 30 дней, после чего передаются в уполномоченный орган.</w:t>
      </w:r>
    </w:p>
    <w:p w:rsidR="007F618C" w:rsidRDefault="00E90046">
      <w:pPr>
        <w:pStyle w:val="ConsPlusNormal"/>
        <w:spacing w:before="220"/>
        <w:ind w:firstLine="540"/>
        <w:jc w:val="both"/>
        <w:rPr>
          <w:rFonts w:ascii="Times New Roman" w:eastAsia="Calibri" w:hAnsi="Times New Roman"/>
          <w:sz w:val="28"/>
          <w:szCs w:val="28"/>
        </w:rPr>
      </w:pPr>
      <w:r>
        <w:rPr>
          <w:rFonts w:ascii="Times New Roman" w:eastAsia="Calibri" w:hAnsi="Times New Roman"/>
          <w:sz w:val="28"/>
          <w:szCs w:val="28"/>
        </w:rPr>
        <w:t xml:space="preserve">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w:t>
      </w:r>
      <w:r>
        <w:rPr>
          <w:rFonts w:ascii="Times New Roman" w:eastAsia="Calibri" w:hAnsi="Times New Roman"/>
          <w:sz w:val="28"/>
          <w:szCs w:val="28"/>
        </w:rPr>
        <w:lastRenderedPageBreak/>
        <w:t>приема обращений за получением муниципальной услуги и (или) предоставления такой услуги, в МФЦ не предусмотрены.</w:t>
      </w:r>
    </w:p>
    <w:p w:rsidR="007F618C" w:rsidRDefault="00E90046">
      <w:pPr>
        <w:pStyle w:val="ConsPlusNormal"/>
        <w:spacing w:before="220"/>
        <w:ind w:firstLine="540"/>
        <w:jc w:val="both"/>
        <w:rPr>
          <w:rFonts w:ascii="Times New Roman" w:hAnsi="Times New Roman" w:cs="Times New Roman"/>
          <w:sz w:val="28"/>
          <w:szCs w:val="28"/>
        </w:rPr>
      </w:pPr>
      <w:r>
        <w:rPr>
          <w:rFonts w:ascii="Times New Roman" w:eastAsia="Calibri" w:hAnsi="Times New Roman"/>
          <w:sz w:val="28"/>
          <w:szCs w:val="28"/>
        </w:rPr>
        <w:t>6.8. Досудебное (внесудебное) обжалование решений и действий (бездействия) МФЦ, сотрудника МФЦ осуществляется в порядке, предусмотренном пунктом 5.12 настоящего административного регламента.</w:t>
      </w:r>
    </w:p>
    <w:p w:rsidR="007F618C" w:rsidRDefault="007F618C">
      <w:pPr>
        <w:ind w:firstLine="709"/>
        <w:jc w:val="both"/>
        <w:rPr>
          <w:rFonts w:ascii="Times New Roman" w:hAnsi="Times New Roman"/>
          <w:sz w:val="28"/>
          <w:szCs w:val="28"/>
        </w:rPr>
      </w:pPr>
    </w:p>
    <w:p w:rsidR="007F618C" w:rsidRDefault="00E90046">
      <w:pPr>
        <w:ind w:firstLine="709"/>
        <w:jc w:val="both"/>
        <w:rPr>
          <w:rFonts w:ascii="Times New Roman" w:hAnsi="Times New Roman"/>
          <w:sz w:val="28"/>
          <w:szCs w:val="28"/>
          <w:highlight w:val="yellow"/>
        </w:rPr>
        <w:sectPr w:rsidR="007F618C">
          <w:pgSz w:w="11906" w:h="16838"/>
          <w:pgMar w:top="1134" w:right="850" w:bottom="1134" w:left="1418" w:header="708" w:footer="708" w:gutter="0"/>
          <w:cols w:space="708"/>
        </w:sectPr>
      </w:pPr>
      <w:r>
        <w:rPr>
          <w:rFonts w:ascii="Times New Roman" w:hAnsi="Times New Roman"/>
          <w:sz w:val="28"/>
          <w:szCs w:val="28"/>
        </w:rPr>
        <w:t xml:space="preserve"> </w:t>
      </w:r>
    </w:p>
    <w:p w:rsidR="007F618C" w:rsidRDefault="00E90046">
      <w:pPr>
        <w:tabs>
          <w:tab w:val="left" w:pos="5812"/>
        </w:tabs>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1</w:t>
      </w:r>
    </w:p>
    <w:p w:rsidR="007F618C" w:rsidRDefault="00E90046">
      <w:pPr>
        <w:pStyle w:val="ConsPlusNormal1"/>
        <w:tabs>
          <w:tab w:val="left" w:pos="5812"/>
        </w:tabs>
        <w:jc w:val="right"/>
        <w:rPr>
          <w:rFonts w:ascii="Times New Roman" w:hAnsi="Times New Roman"/>
          <w:szCs w:val="24"/>
        </w:rPr>
      </w:pPr>
      <w:r>
        <w:rPr>
          <w:rFonts w:ascii="Times New Roman" w:hAnsi="Times New Roman"/>
          <w:szCs w:val="24"/>
        </w:rPr>
        <w:t>к административному регламенту</w:t>
      </w:r>
    </w:p>
    <w:p w:rsidR="007F618C" w:rsidRDefault="00E90046">
      <w:pPr>
        <w:pStyle w:val="ConsPlusNormal1"/>
        <w:tabs>
          <w:tab w:val="left" w:pos="5812"/>
        </w:tabs>
        <w:jc w:val="right"/>
        <w:rPr>
          <w:rFonts w:ascii="Times New Roman" w:hAnsi="Times New Roman"/>
          <w:szCs w:val="24"/>
        </w:rPr>
      </w:pPr>
      <w:r>
        <w:rPr>
          <w:rFonts w:ascii="Times New Roman" w:hAnsi="Times New Roman"/>
          <w:szCs w:val="24"/>
        </w:rPr>
        <w:t>предоставления муниципальной услуги</w:t>
      </w:r>
    </w:p>
    <w:p w:rsidR="007F618C" w:rsidRDefault="00E90046">
      <w:pPr>
        <w:pStyle w:val="ConsPlusNormal1"/>
        <w:tabs>
          <w:tab w:val="left" w:pos="5812"/>
        </w:tabs>
        <w:jc w:val="right"/>
        <w:rPr>
          <w:rFonts w:ascii="Times New Roman" w:hAnsi="Times New Roman"/>
          <w:szCs w:val="24"/>
        </w:rPr>
      </w:pPr>
      <w:r>
        <w:rPr>
          <w:rFonts w:ascii="Times New Roman" w:hAnsi="Times New Roman"/>
          <w:szCs w:val="24"/>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p w:rsidR="007F618C" w:rsidRDefault="007F618C">
      <w:pPr>
        <w:pStyle w:val="ConsPlusNormal1"/>
        <w:tabs>
          <w:tab w:val="left" w:pos="5812"/>
        </w:tabs>
        <w:jc w:val="right"/>
        <w:rPr>
          <w:rFonts w:ascii="Times New Roman" w:hAnsi="Times New Roman"/>
          <w:szCs w:val="24"/>
          <w:highlight w:val="yellow"/>
        </w:rPr>
      </w:pPr>
    </w:p>
    <w:p w:rsidR="003337CD" w:rsidRDefault="00E90046">
      <w:pPr>
        <w:spacing w:line="240" w:lineRule="auto"/>
        <w:contextualSpacing/>
        <w:jc w:val="right"/>
        <w:rPr>
          <w:rFonts w:ascii="Times New Roman" w:eastAsiaTheme="minorHAnsi" w:hAnsi="Times New Roman"/>
          <w:sz w:val="20"/>
          <w:szCs w:val="20"/>
        </w:rPr>
      </w:pPr>
      <w:r>
        <w:rPr>
          <w:rFonts w:ascii="Times New Roman" w:eastAsiaTheme="minorHAnsi" w:hAnsi="Times New Roman"/>
          <w:sz w:val="20"/>
          <w:szCs w:val="20"/>
        </w:rPr>
        <w:t xml:space="preserve">                   </w:t>
      </w:r>
      <w:r w:rsidR="003337CD">
        <w:rPr>
          <w:rFonts w:ascii="Times New Roman" w:eastAsiaTheme="minorHAnsi" w:hAnsi="Times New Roman"/>
          <w:sz w:val="20"/>
          <w:szCs w:val="20"/>
        </w:rPr>
        <w:t xml:space="preserve">                          В управление образования администрации </w:t>
      </w:r>
    </w:p>
    <w:p w:rsidR="007F618C" w:rsidRDefault="003337CD">
      <w:pPr>
        <w:spacing w:line="240" w:lineRule="auto"/>
        <w:contextualSpacing/>
        <w:jc w:val="right"/>
        <w:rPr>
          <w:rFonts w:ascii="Times New Roman" w:hAnsi="Times New Roman"/>
          <w:sz w:val="20"/>
          <w:szCs w:val="20"/>
        </w:rPr>
      </w:pPr>
      <w:proofErr w:type="spellStart"/>
      <w:r>
        <w:rPr>
          <w:rFonts w:ascii="Times New Roman" w:eastAsiaTheme="minorHAnsi" w:hAnsi="Times New Roman"/>
          <w:sz w:val="20"/>
          <w:szCs w:val="20"/>
        </w:rPr>
        <w:t>Чебулинского</w:t>
      </w:r>
      <w:proofErr w:type="spellEnd"/>
      <w:r>
        <w:rPr>
          <w:rFonts w:ascii="Times New Roman" w:eastAsiaTheme="minorHAnsi" w:hAnsi="Times New Roman"/>
          <w:sz w:val="20"/>
          <w:szCs w:val="20"/>
        </w:rPr>
        <w:t xml:space="preserve"> муниципального округа</w:t>
      </w:r>
    </w:p>
    <w:p w:rsidR="007F618C" w:rsidRDefault="00E90046">
      <w:pPr>
        <w:spacing w:line="240" w:lineRule="auto"/>
        <w:contextualSpacing/>
        <w:jc w:val="right"/>
        <w:rPr>
          <w:rFonts w:ascii="Times New Roman" w:hAnsi="Times New Roman"/>
          <w:sz w:val="20"/>
          <w:szCs w:val="20"/>
        </w:rPr>
      </w:pPr>
      <w:r>
        <w:rPr>
          <w:rFonts w:ascii="Times New Roman" w:eastAsiaTheme="minorHAnsi" w:hAnsi="Times New Roman"/>
          <w:sz w:val="20"/>
          <w:szCs w:val="20"/>
        </w:rPr>
        <w:t xml:space="preserve">                                             </w:t>
      </w:r>
    </w:p>
    <w:p w:rsidR="007F618C" w:rsidRDefault="00E90046">
      <w:pPr>
        <w:spacing w:line="240" w:lineRule="auto"/>
        <w:contextualSpacing/>
        <w:jc w:val="right"/>
        <w:rPr>
          <w:rFonts w:ascii="Times New Roman" w:eastAsiaTheme="minorHAnsi" w:hAnsi="Times New Roman"/>
          <w:sz w:val="20"/>
          <w:szCs w:val="20"/>
        </w:rPr>
      </w:pPr>
      <w:r>
        <w:rPr>
          <w:rFonts w:ascii="Times New Roman" w:eastAsiaTheme="minorHAnsi" w:hAnsi="Times New Roman"/>
          <w:sz w:val="20"/>
          <w:szCs w:val="20"/>
        </w:rPr>
        <w:t xml:space="preserve">                                             от ___________________________</w:t>
      </w:r>
    </w:p>
    <w:p w:rsidR="002960FE" w:rsidRDefault="002960FE">
      <w:pPr>
        <w:spacing w:line="240" w:lineRule="auto"/>
        <w:contextualSpacing/>
        <w:jc w:val="right"/>
        <w:rPr>
          <w:rFonts w:ascii="Times New Roman" w:eastAsiaTheme="minorHAnsi" w:hAnsi="Times New Roman"/>
          <w:sz w:val="20"/>
          <w:szCs w:val="20"/>
        </w:rPr>
      </w:pPr>
    </w:p>
    <w:p w:rsidR="002960FE" w:rsidRDefault="002960FE">
      <w:pPr>
        <w:spacing w:line="240" w:lineRule="auto"/>
        <w:contextualSpacing/>
        <w:jc w:val="right"/>
        <w:rPr>
          <w:rFonts w:ascii="Times New Roman" w:eastAsiaTheme="minorHAnsi" w:hAnsi="Times New Roman"/>
          <w:sz w:val="20"/>
          <w:szCs w:val="20"/>
        </w:rPr>
      </w:pPr>
      <w:r>
        <w:rPr>
          <w:rFonts w:ascii="Times New Roman" w:eastAsiaTheme="minorHAnsi" w:hAnsi="Times New Roman"/>
          <w:sz w:val="20"/>
          <w:szCs w:val="20"/>
        </w:rPr>
        <w:t>____________________________</w:t>
      </w:r>
    </w:p>
    <w:p w:rsidR="007F618C" w:rsidRDefault="00E90046">
      <w:pPr>
        <w:spacing w:line="240" w:lineRule="auto"/>
        <w:contextualSpacing/>
        <w:jc w:val="right"/>
        <w:rPr>
          <w:rFonts w:ascii="Times New Roman" w:eastAsiaTheme="minorHAnsi" w:hAnsi="Times New Roman"/>
          <w:sz w:val="20"/>
          <w:szCs w:val="20"/>
        </w:rPr>
      </w:pPr>
      <w:r>
        <w:rPr>
          <w:rFonts w:ascii="Times New Roman" w:eastAsiaTheme="minorHAnsi" w:hAnsi="Times New Roman"/>
          <w:sz w:val="20"/>
          <w:szCs w:val="20"/>
        </w:rPr>
        <w:t xml:space="preserve">             </w:t>
      </w:r>
      <w:r w:rsidR="002960FE">
        <w:rPr>
          <w:rFonts w:ascii="Times New Roman" w:eastAsiaTheme="minorHAnsi" w:hAnsi="Times New Roman"/>
          <w:sz w:val="20"/>
          <w:szCs w:val="20"/>
        </w:rPr>
        <w:t xml:space="preserve">                         </w:t>
      </w:r>
      <w:r>
        <w:rPr>
          <w:rFonts w:ascii="Times New Roman" w:eastAsiaTheme="minorHAnsi" w:hAnsi="Times New Roman"/>
          <w:sz w:val="20"/>
          <w:szCs w:val="20"/>
        </w:rPr>
        <w:t>Адрес регистрации:</w:t>
      </w:r>
    </w:p>
    <w:p w:rsidR="002960FE" w:rsidRDefault="002960FE">
      <w:pPr>
        <w:spacing w:line="240" w:lineRule="auto"/>
        <w:contextualSpacing/>
        <w:jc w:val="right"/>
        <w:rPr>
          <w:rFonts w:ascii="Times New Roman" w:hAnsi="Times New Roman"/>
          <w:sz w:val="20"/>
          <w:szCs w:val="20"/>
        </w:rPr>
      </w:pPr>
    </w:p>
    <w:p w:rsidR="007F618C" w:rsidRDefault="00E90046">
      <w:pPr>
        <w:spacing w:line="240" w:lineRule="auto"/>
        <w:contextualSpacing/>
        <w:jc w:val="right"/>
        <w:rPr>
          <w:rFonts w:ascii="Times New Roman" w:hAnsi="Times New Roman"/>
          <w:sz w:val="20"/>
          <w:szCs w:val="20"/>
        </w:rPr>
      </w:pPr>
      <w:r>
        <w:rPr>
          <w:rFonts w:ascii="Times New Roman" w:eastAsiaTheme="minorHAnsi" w:hAnsi="Times New Roman"/>
          <w:sz w:val="20"/>
          <w:szCs w:val="20"/>
        </w:rPr>
        <w:t xml:space="preserve">                                             ______________________________</w:t>
      </w:r>
    </w:p>
    <w:p w:rsidR="007F618C" w:rsidRDefault="00E90046">
      <w:pPr>
        <w:spacing w:line="240" w:lineRule="auto"/>
        <w:contextualSpacing/>
        <w:jc w:val="right"/>
        <w:rPr>
          <w:rFonts w:ascii="Times New Roman" w:hAnsi="Times New Roman"/>
          <w:sz w:val="20"/>
          <w:szCs w:val="20"/>
        </w:rPr>
      </w:pPr>
      <w:r>
        <w:rPr>
          <w:rFonts w:ascii="Times New Roman" w:eastAsiaTheme="minorHAnsi" w:hAnsi="Times New Roman"/>
          <w:sz w:val="20"/>
          <w:szCs w:val="20"/>
        </w:rPr>
        <w:t xml:space="preserve">                                             Фактический адрес проживания:</w:t>
      </w:r>
    </w:p>
    <w:p w:rsidR="007F618C" w:rsidRDefault="00E90046">
      <w:pPr>
        <w:spacing w:line="240" w:lineRule="auto"/>
        <w:contextualSpacing/>
        <w:jc w:val="right"/>
        <w:rPr>
          <w:rFonts w:ascii="Times New Roman" w:hAnsi="Times New Roman"/>
          <w:sz w:val="20"/>
          <w:szCs w:val="20"/>
        </w:rPr>
      </w:pPr>
      <w:r>
        <w:rPr>
          <w:rFonts w:ascii="Times New Roman" w:eastAsiaTheme="minorHAnsi" w:hAnsi="Times New Roman"/>
          <w:sz w:val="20"/>
          <w:szCs w:val="20"/>
        </w:rPr>
        <w:t xml:space="preserve">                                             ______________________________</w:t>
      </w:r>
    </w:p>
    <w:p w:rsidR="007F618C" w:rsidRDefault="00E90046">
      <w:pPr>
        <w:spacing w:after="0" w:line="240" w:lineRule="auto"/>
        <w:contextualSpacing/>
        <w:jc w:val="right"/>
        <w:rPr>
          <w:rFonts w:ascii="Times New Roman" w:hAnsi="Times New Roman"/>
        </w:rPr>
      </w:pPr>
      <w:r>
        <w:rPr>
          <w:rFonts w:ascii="Times New Roman" w:hAnsi="Times New Roman"/>
        </w:rPr>
        <w:t xml:space="preserve">                                </w:t>
      </w:r>
    </w:p>
    <w:p w:rsidR="007F618C" w:rsidRDefault="00E90046">
      <w:pPr>
        <w:spacing w:after="0" w:line="240" w:lineRule="auto"/>
        <w:contextualSpacing/>
        <w:jc w:val="center"/>
        <w:rPr>
          <w:rFonts w:ascii="Times New Roman" w:hAnsi="Times New Roman"/>
        </w:rPr>
      </w:pPr>
      <w:r>
        <w:rPr>
          <w:rFonts w:ascii="Times New Roman" w:hAnsi="Times New Roman"/>
        </w:rPr>
        <w:t>ЗАЯВЛЕНИЕ</w:t>
      </w:r>
    </w:p>
    <w:p w:rsidR="007F618C" w:rsidRDefault="007F618C">
      <w:pPr>
        <w:spacing w:after="0" w:line="240" w:lineRule="auto"/>
        <w:contextualSpacing/>
        <w:jc w:val="both"/>
        <w:rPr>
          <w:rFonts w:ascii="Times New Roman" w:hAnsi="Times New Roman"/>
        </w:rPr>
      </w:pPr>
    </w:p>
    <w:p w:rsidR="007F618C" w:rsidRDefault="00E90046">
      <w:pPr>
        <w:spacing w:after="0" w:line="240" w:lineRule="auto"/>
        <w:contextualSpacing/>
        <w:jc w:val="both"/>
        <w:rPr>
          <w:rFonts w:ascii="Times New Roman" w:hAnsi="Times New Roman"/>
        </w:rPr>
      </w:pPr>
      <w:r>
        <w:rPr>
          <w:rFonts w:ascii="Times New Roman" w:hAnsi="Times New Roman"/>
        </w:rPr>
        <w:t xml:space="preserve">    Прошу внести моего ребенка</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w:t>
      </w:r>
      <w:r w:rsidR="00E560CB">
        <w:rPr>
          <w:rFonts w:ascii="Times New Roman" w:hAnsi="Times New Roman"/>
        </w:rPr>
        <w:t>___________</w:t>
      </w:r>
    </w:p>
    <w:p w:rsidR="007F618C" w:rsidRDefault="00E90046">
      <w:pPr>
        <w:spacing w:after="0" w:line="240" w:lineRule="auto"/>
        <w:contextualSpacing/>
        <w:jc w:val="center"/>
        <w:rPr>
          <w:rFonts w:ascii="Times New Roman" w:hAnsi="Times New Roman"/>
        </w:rPr>
      </w:pPr>
      <w:r>
        <w:rPr>
          <w:rFonts w:ascii="Times New Roman" w:hAnsi="Times New Roman"/>
        </w:rPr>
        <w:t>(Ф.И.О. (последнее - при наличии), число, месяц и год рождения)</w:t>
      </w:r>
    </w:p>
    <w:p w:rsidR="007F618C" w:rsidRDefault="007F618C">
      <w:pPr>
        <w:spacing w:after="0" w:line="240" w:lineRule="auto"/>
        <w:contextualSpacing/>
        <w:jc w:val="both"/>
        <w:rPr>
          <w:rFonts w:ascii="Times New Roman" w:hAnsi="Times New Roman"/>
        </w:rPr>
      </w:pPr>
    </w:p>
    <w:p w:rsidR="007F618C" w:rsidRDefault="00E90046">
      <w:pPr>
        <w:spacing w:after="0" w:line="240" w:lineRule="auto"/>
        <w:contextualSpacing/>
        <w:jc w:val="both"/>
        <w:rPr>
          <w:rFonts w:ascii="Times New Roman" w:hAnsi="Times New Roman"/>
        </w:rPr>
      </w:pPr>
      <w:r>
        <w:rPr>
          <w:rFonts w:ascii="Times New Roman" w:hAnsi="Times New Roman"/>
        </w:rPr>
        <w:t>в базу данных о детях, нуждающихся в направлении в муниципальную дошкольную</w:t>
      </w:r>
    </w:p>
    <w:p w:rsidR="007F618C" w:rsidRDefault="00E90046">
      <w:pPr>
        <w:spacing w:after="0" w:line="240" w:lineRule="auto"/>
        <w:contextualSpacing/>
        <w:jc w:val="both"/>
        <w:rPr>
          <w:rFonts w:ascii="Times New Roman" w:hAnsi="Times New Roman"/>
        </w:rPr>
      </w:pPr>
      <w:r>
        <w:rPr>
          <w:rFonts w:ascii="Times New Roman" w:hAnsi="Times New Roman"/>
        </w:rPr>
        <w:t xml:space="preserve">образовательную организацию </w:t>
      </w:r>
      <w:proofErr w:type="spellStart"/>
      <w:r w:rsidR="00CD5B26">
        <w:rPr>
          <w:rFonts w:ascii="Times New Roman" w:hAnsi="Times New Roman"/>
        </w:rPr>
        <w:t>Чебулинского</w:t>
      </w:r>
      <w:proofErr w:type="spellEnd"/>
      <w:r w:rsidR="00CD5B26">
        <w:rPr>
          <w:rFonts w:ascii="Times New Roman" w:hAnsi="Times New Roman"/>
        </w:rPr>
        <w:t xml:space="preserve"> муниципального округа</w:t>
      </w:r>
      <w:r>
        <w:rPr>
          <w:rFonts w:ascii="Times New Roman" w:hAnsi="Times New Roman"/>
        </w:rPr>
        <w:t>.</w:t>
      </w:r>
    </w:p>
    <w:p w:rsidR="007F618C" w:rsidRDefault="00E90046">
      <w:pPr>
        <w:spacing w:after="0" w:line="240" w:lineRule="auto"/>
        <w:contextualSpacing/>
        <w:jc w:val="both"/>
        <w:rPr>
          <w:rFonts w:ascii="Times New Roman" w:hAnsi="Times New Roman"/>
        </w:rPr>
      </w:pPr>
      <w:r>
        <w:rPr>
          <w:rFonts w:ascii="Times New Roman" w:hAnsi="Times New Roman"/>
        </w:rPr>
        <w:t xml:space="preserve">    </w:t>
      </w:r>
    </w:p>
    <w:p w:rsidR="007F618C" w:rsidRDefault="00E90046">
      <w:pPr>
        <w:spacing w:after="0" w:line="240" w:lineRule="auto"/>
        <w:contextualSpacing/>
        <w:jc w:val="both"/>
        <w:rPr>
          <w:rFonts w:ascii="Times New Roman" w:hAnsi="Times New Roman"/>
        </w:rPr>
      </w:pPr>
      <w:r>
        <w:rPr>
          <w:rFonts w:ascii="Times New Roman" w:hAnsi="Times New Roman"/>
        </w:rPr>
        <w:t>Реквизиты свидетельства о рождении ребенка:</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 xml:space="preserve">    </w:t>
      </w:r>
    </w:p>
    <w:p w:rsidR="007F618C" w:rsidRDefault="00E90046">
      <w:pPr>
        <w:spacing w:after="0" w:line="240" w:lineRule="auto"/>
        <w:contextualSpacing/>
        <w:jc w:val="both"/>
        <w:rPr>
          <w:rFonts w:ascii="Times New Roman" w:hAnsi="Times New Roman"/>
        </w:rPr>
      </w:pPr>
      <w:r>
        <w:rPr>
          <w:rFonts w:ascii="Times New Roman" w:hAnsi="Times New Roman"/>
        </w:rPr>
        <w:t>Адрес   места   жительства   (места   пребывания,   места  фактического</w:t>
      </w:r>
    </w:p>
    <w:p w:rsidR="007F618C" w:rsidRDefault="00E90046">
      <w:pPr>
        <w:spacing w:after="0" w:line="240" w:lineRule="auto"/>
        <w:contextualSpacing/>
        <w:jc w:val="both"/>
        <w:rPr>
          <w:rFonts w:ascii="Times New Roman" w:hAnsi="Times New Roman"/>
        </w:rPr>
      </w:pPr>
      <w:r>
        <w:rPr>
          <w:rFonts w:ascii="Times New Roman" w:hAnsi="Times New Roman"/>
        </w:rPr>
        <w:t>проживания) ребенка: 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 xml:space="preserve">  </w:t>
      </w:r>
    </w:p>
    <w:p w:rsidR="007F618C" w:rsidRDefault="00E90046">
      <w:pPr>
        <w:spacing w:after="0" w:line="240" w:lineRule="auto"/>
        <w:contextualSpacing/>
        <w:jc w:val="both"/>
        <w:rPr>
          <w:rFonts w:ascii="Times New Roman" w:hAnsi="Times New Roman"/>
        </w:rPr>
      </w:pPr>
      <w:r>
        <w:rPr>
          <w:rFonts w:ascii="Times New Roman" w:hAnsi="Times New Roman"/>
        </w:rPr>
        <w:t xml:space="preserve">  Фамилия,  имя, отчество (последнее - при наличии), реквизиты документа,</w:t>
      </w:r>
    </w:p>
    <w:p w:rsidR="007F618C" w:rsidRDefault="00E90046">
      <w:pPr>
        <w:spacing w:after="0" w:line="240" w:lineRule="auto"/>
        <w:contextualSpacing/>
        <w:jc w:val="both"/>
        <w:rPr>
          <w:rFonts w:ascii="Times New Roman" w:hAnsi="Times New Roman"/>
        </w:rPr>
      </w:pPr>
      <w:r>
        <w:rPr>
          <w:rFonts w:ascii="Times New Roman" w:hAnsi="Times New Roman"/>
        </w:rPr>
        <w:t>удостоверяющего  личность,  адрес  электронной  почты,  номер телефона (при</w:t>
      </w:r>
    </w:p>
    <w:p w:rsidR="007F618C" w:rsidRDefault="00E90046">
      <w:pPr>
        <w:spacing w:after="0" w:line="240" w:lineRule="auto"/>
        <w:contextualSpacing/>
        <w:jc w:val="both"/>
        <w:rPr>
          <w:rFonts w:ascii="Times New Roman" w:hAnsi="Times New Roman"/>
        </w:rPr>
      </w:pPr>
      <w:r>
        <w:rPr>
          <w:rFonts w:ascii="Times New Roman" w:hAnsi="Times New Roman"/>
        </w:rPr>
        <w:t>наличии) родителей (законных представителей) ребенка:</w:t>
      </w:r>
    </w:p>
    <w:p w:rsidR="007F618C" w:rsidRDefault="00E90046">
      <w:pPr>
        <w:spacing w:after="0" w:line="240" w:lineRule="auto"/>
        <w:contextualSpacing/>
        <w:jc w:val="both"/>
        <w:rPr>
          <w:rFonts w:ascii="Times New Roman" w:hAnsi="Times New Roman"/>
        </w:rPr>
      </w:pPr>
      <w:r>
        <w:rPr>
          <w:rFonts w:ascii="Times New Roman" w:hAnsi="Times New Roman"/>
        </w:rPr>
        <w:t xml:space="preserve">    </w:t>
      </w:r>
    </w:p>
    <w:p w:rsidR="007F618C" w:rsidRDefault="00E90046">
      <w:pPr>
        <w:spacing w:after="0" w:line="240" w:lineRule="auto"/>
        <w:contextualSpacing/>
        <w:jc w:val="both"/>
        <w:rPr>
          <w:rFonts w:ascii="Times New Roman" w:hAnsi="Times New Roman"/>
        </w:rPr>
      </w:pPr>
      <w:r>
        <w:rPr>
          <w:rFonts w:ascii="Times New Roman" w:hAnsi="Times New Roman"/>
        </w:rPr>
        <w:t>Мама 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 xml:space="preserve">    </w:t>
      </w:r>
    </w:p>
    <w:p w:rsidR="007F618C" w:rsidRDefault="00E90046">
      <w:pPr>
        <w:spacing w:after="0" w:line="240" w:lineRule="auto"/>
        <w:contextualSpacing/>
        <w:jc w:val="both"/>
        <w:rPr>
          <w:rFonts w:ascii="Times New Roman" w:hAnsi="Times New Roman"/>
        </w:rPr>
      </w:pPr>
      <w:r>
        <w:rPr>
          <w:rFonts w:ascii="Times New Roman" w:hAnsi="Times New Roman"/>
        </w:rPr>
        <w:t>Папа 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 xml:space="preserve">    </w:t>
      </w:r>
    </w:p>
    <w:p w:rsidR="007F618C" w:rsidRDefault="00E90046">
      <w:pPr>
        <w:spacing w:after="0" w:line="240" w:lineRule="auto"/>
        <w:contextualSpacing/>
        <w:jc w:val="both"/>
        <w:rPr>
          <w:rFonts w:ascii="Times New Roman" w:hAnsi="Times New Roman"/>
        </w:rPr>
      </w:pPr>
      <w:r>
        <w:rPr>
          <w:rFonts w:ascii="Times New Roman" w:hAnsi="Times New Roman"/>
        </w:rPr>
        <w:t>Реквизиты документа, подтверждающего установление опеки (при наличии):</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 xml:space="preserve">    </w:t>
      </w:r>
    </w:p>
    <w:p w:rsidR="007F618C" w:rsidRDefault="00E90046">
      <w:pPr>
        <w:spacing w:after="0" w:line="240" w:lineRule="auto"/>
        <w:contextualSpacing/>
        <w:jc w:val="both"/>
        <w:rPr>
          <w:rFonts w:ascii="Times New Roman" w:hAnsi="Times New Roman"/>
        </w:rPr>
      </w:pPr>
      <w:r>
        <w:rPr>
          <w:rFonts w:ascii="Times New Roman" w:hAnsi="Times New Roman"/>
        </w:rPr>
        <w:t>Выбор   языка  образования,  родного  языка  из  числа  языков  народов</w:t>
      </w:r>
    </w:p>
    <w:p w:rsidR="007F618C" w:rsidRDefault="00E90046">
      <w:pPr>
        <w:spacing w:after="0" w:line="240" w:lineRule="auto"/>
        <w:contextualSpacing/>
        <w:jc w:val="both"/>
        <w:rPr>
          <w:rFonts w:ascii="Times New Roman" w:hAnsi="Times New Roman"/>
        </w:rPr>
      </w:pPr>
      <w:r>
        <w:rPr>
          <w:rFonts w:ascii="Times New Roman" w:hAnsi="Times New Roman"/>
        </w:rPr>
        <w:t>Российской Федерации, в том числе русского языка как родного языка:</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 xml:space="preserve">                                 (указать)</w:t>
      </w:r>
    </w:p>
    <w:p w:rsidR="007F618C" w:rsidRDefault="00E90046">
      <w:pPr>
        <w:spacing w:after="0" w:line="240" w:lineRule="auto"/>
        <w:contextualSpacing/>
        <w:jc w:val="both"/>
        <w:rPr>
          <w:rFonts w:ascii="Times New Roman" w:hAnsi="Times New Roman"/>
        </w:rPr>
      </w:pPr>
      <w:r>
        <w:rPr>
          <w:rFonts w:ascii="Times New Roman" w:hAnsi="Times New Roman"/>
        </w:rPr>
        <w:t xml:space="preserve">    Потребность   в  обучении  ребенка  по  адаптированной  образовательной</w:t>
      </w:r>
    </w:p>
    <w:p w:rsidR="007F618C" w:rsidRDefault="00E90046">
      <w:pPr>
        <w:spacing w:after="0" w:line="240" w:lineRule="auto"/>
        <w:contextualSpacing/>
        <w:jc w:val="both"/>
        <w:rPr>
          <w:rFonts w:ascii="Times New Roman" w:hAnsi="Times New Roman"/>
        </w:rPr>
      </w:pPr>
      <w:r>
        <w:rPr>
          <w:rFonts w:ascii="Times New Roman" w:hAnsi="Times New Roman"/>
        </w:rPr>
        <w:t>программе  дошкольного  образования  и (или) в создании специальных условий</w:t>
      </w:r>
    </w:p>
    <w:p w:rsidR="007F618C" w:rsidRDefault="00E90046">
      <w:pPr>
        <w:spacing w:after="0" w:line="240" w:lineRule="auto"/>
        <w:contextualSpacing/>
        <w:jc w:val="both"/>
        <w:rPr>
          <w:rFonts w:ascii="Times New Roman" w:hAnsi="Times New Roman"/>
        </w:rPr>
      </w:pPr>
      <w:r>
        <w:rPr>
          <w:rFonts w:ascii="Times New Roman" w:hAnsi="Times New Roman"/>
        </w:rPr>
        <w:t>для  организации  обучения  и  воспитания ребенка-инвалида в соответствии с</w:t>
      </w:r>
    </w:p>
    <w:p w:rsidR="007F618C" w:rsidRDefault="00E90046">
      <w:pPr>
        <w:spacing w:after="0" w:line="240" w:lineRule="auto"/>
        <w:contextualSpacing/>
        <w:jc w:val="both"/>
        <w:rPr>
          <w:rFonts w:ascii="Times New Roman" w:hAnsi="Times New Roman"/>
        </w:rPr>
      </w:pPr>
      <w:r>
        <w:rPr>
          <w:rFonts w:ascii="Times New Roman" w:hAnsi="Times New Roman"/>
        </w:rPr>
        <w:t>индивидуальной программой реабилитации инвалида (при наличии):</w:t>
      </w:r>
    </w:p>
    <w:p w:rsidR="007F618C" w:rsidRDefault="00E90046">
      <w:pPr>
        <w:spacing w:after="0" w:line="240" w:lineRule="auto"/>
        <w:contextualSpacing/>
        <w:jc w:val="both"/>
        <w:rPr>
          <w:rFonts w:ascii="Times New Roman" w:hAnsi="Times New Roman"/>
        </w:rPr>
      </w:pPr>
      <w:r>
        <w:rPr>
          <w:rFonts w:ascii="Times New Roman" w:hAnsi="Times New Roman"/>
        </w:rPr>
        <w:lastRenderedPageBreak/>
        <w:t>Направленность дошкольной группы: 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w:t>
      </w:r>
    </w:p>
    <w:p w:rsidR="007F618C" w:rsidRDefault="007F618C">
      <w:pPr>
        <w:spacing w:after="0" w:line="240" w:lineRule="auto"/>
        <w:contextualSpacing/>
        <w:jc w:val="both"/>
        <w:rPr>
          <w:rFonts w:ascii="Times New Roman" w:hAnsi="Times New Roman"/>
        </w:rPr>
      </w:pPr>
    </w:p>
    <w:p w:rsidR="007F618C" w:rsidRDefault="00E90046">
      <w:pPr>
        <w:spacing w:after="0" w:line="240" w:lineRule="auto"/>
        <w:contextualSpacing/>
        <w:jc w:val="both"/>
        <w:rPr>
          <w:rFonts w:ascii="Times New Roman" w:hAnsi="Times New Roman"/>
        </w:rPr>
      </w:pPr>
      <w:r>
        <w:rPr>
          <w:rFonts w:ascii="Times New Roman" w:hAnsi="Times New Roman"/>
        </w:rPr>
        <w:t xml:space="preserve">    Необходимый режим пребывания ребенка: с ______ до ______ часов.</w:t>
      </w:r>
    </w:p>
    <w:p w:rsidR="007F618C" w:rsidRDefault="00E90046">
      <w:pPr>
        <w:spacing w:after="0" w:line="240" w:lineRule="auto"/>
        <w:contextualSpacing/>
        <w:jc w:val="both"/>
        <w:rPr>
          <w:rFonts w:ascii="Times New Roman" w:hAnsi="Times New Roman"/>
        </w:rPr>
      </w:pPr>
      <w:r>
        <w:rPr>
          <w:rFonts w:ascii="Times New Roman" w:hAnsi="Times New Roman"/>
        </w:rPr>
        <w:t xml:space="preserve">    Желаемая дата приема на обучение: "___" ________ 20__ год.</w:t>
      </w:r>
    </w:p>
    <w:p w:rsidR="007F618C" w:rsidRDefault="00E90046">
      <w:pPr>
        <w:spacing w:after="0" w:line="240" w:lineRule="auto"/>
        <w:contextualSpacing/>
        <w:jc w:val="both"/>
        <w:rPr>
          <w:rFonts w:ascii="Times New Roman" w:hAnsi="Times New Roman"/>
        </w:rPr>
      </w:pPr>
      <w:r>
        <w:rPr>
          <w:rFonts w:ascii="Times New Roman" w:hAnsi="Times New Roman"/>
        </w:rPr>
        <w:t xml:space="preserve">    Наименование дошкольной образовательной организации:</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 xml:space="preserve">    Наличие  права  на  специальные  меры  поддержки  (гарантии)  отдельных</w:t>
      </w:r>
    </w:p>
    <w:p w:rsidR="007F618C" w:rsidRDefault="00E90046">
      <w:pPr>
        <w:spacing w:after="0" w:line="240" w:lineRule="auto"/>
        <w:contextualSpacing/>
        <w:jc w:val="both"/>
        <w:rPr>
          <w:rFonts w:ascii="Times New Roman" w:hAnsi="Times New Roman"/>
        </w:rPr>
      </w:pPr>
      <w:r>
        <w:rPr>
          <w:rFonts w:ascii="Times New Roman" w:hAnsi="Times New Roman"/>
        </w:rPr>
        <w:t>категорий граждан и их семей (при необходимости):</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 xml:space="preserve">    </w:t>
      </w:r>
    </w:p>
    <w:p w:rsidR="007F618C" w:rsidRDefault="00E90046">
      <w:pPr>
        <w:spacing w:after="0" w:line="240" w:lineRule="auto"/>
        <w:contextualSpacing/>
        <w:jc w:val="both"/>
        <w:rPr>
          <w:rFonts w:ascii="Times New Roman" w:hAnsi="Times New Roman"/>
        </w:rPr>
      </w:pPr>
      <w:r>
        <w:rPr>
          <w:rFonts w:ascii="Times New Roman" w:hAnsi="Times New Roman"/>
        </w:rPr>
        <w:t>При наличии у ребенка братьев и (или) сестер, проживающих в одной с ним</w:t>
      </w:r>
    </w:p>
    <w:p w:rsidR="007F618C" w:rsidRDefault="00E90046">
      <w:pPr>
        <w:spacing w:after="0" w:line="240" w:lineRule="auto"/>
        <w:contextualSpacing/>
        <w:jc w:val="both"/>
        <w:rPr>
          <w:rFonts w:ascii="Times New Roman" w:hAnsi="Times New Roman"/>
        </w:rPr>
      </w:pPr>
      <w:r>
        <w:rPr>
          <w:rFonts w:ascii="Times New Roman" w:hAnsi="Times New Roman"/>
        </w:rPr>
        <w:t>семье  и  имеющих общее с ним место жительства, обучающихся в муниципальной</w:t>
      </w:r>
    </w:p>
    <w:p w:rsidR="007F618C" w:rsidRDefault="00E90046">
      <w:pPr>
        <w:spacing w:after="0" w:line="240" w:lineRule="auto"/>
        <w:contextualSpacing/>
        <w:jc w:val="both"/>
        <w:rPr>
          <w:rFonts w:ascii="Times New Roman" w:hAnsi="Times New Roman"/>
        </w:rPr>
      </w:pPr>
      <w:r>
        <w:rPr>
          <w:rFonts w:ascii="Times New Roman" w:hAnsi="Times New Roman"/>
        </w:rPr>
        <w:t>образовательной  организации, выбранной родителем (законным представителем)</w:t>
      </w:r>
    </w:p>
    <w:p w:rsidR="007F618C" w:rsidRDefault="00E90046">
      <w:pPr>
        <w:spacing w:after="0" w:line="240" w:lineRule="auto"/>
        <w:contextualSpacing/>
        <w:jc w:val="both"/>
        <w:rPr>
          <w:rFonts w:ascii="Times New Roman" w:hAnsi="Times New Roman"/>
        </w:rPr>
      </w:pPr>
      <w:r>
        <w:rPr>
          <w:rFonts w:ascii="Times New Roman" w:hAnsi="Times New Roman"/>
        </w:rPr>
        <w:t>для   приема   ребенка  указать   фамилию(ии),   имя (имена),   отчество(а)</w:t>
      </w:r>
    </w:p>
    <w:p w:rsidR="007F618C" w:rsidRDefault="00E90046">
      <w:pPr>
        <w:spacing w:after="0" w:line="240" w:lineRule="auto"/>
        <w:contextualSpacing/>
        <w:jc w:val="both"/>
        <w:rPr>
          <w:rFonts w:ascii="Times New Roman" w:hAnsi="Times New Roman"/>
        </w:rPr>
      </w:pPr>
      <w:r>
        <w:rPr>
          <w:rFonts w:ascii="Times New Roman" w:hAnsi="Times New Roman"/>
        </w:rPr>
        <w:t>(последнее - при наличии) братьев и (или) сестер: ________________________________________</w:t>
      </w:r>
    </w:p>
    <w:p w:rsidR="007F618C" w:rsidRDefault="00E90046">
      <w:pPr>
        <w:spacing w:after="0" w:line="240" w:lineRule="auto"/>
        <w:contextualSpacing/>
        <w:jc w:val="both"/>
        <w:rPr>
          <w:rFonts w:ascii="Times New Roman" w:hAnsi="Times New Roman"/>
        </w:rPr>
      </w:pPr>
      <w:r>
        <w:rPr>
          <w:rFonts w:ascii="Times New Roman" w:hAnsi="Times New Roman"/>
        </w:rPr>
        <w:t>__________________________________________________________________________________</w:t>
      </w:r>
    </w:p>
    <w:p w:rsidR="007F618C" w:rsidRDefault="007F618C">
      <w:pPr>
        <w:spacing w:after="0" w:line="240" w:lineRule="auto"/>
        <w:jc w:val="both"/>
        <w:rPr>
          <w:rFonts w:ascii="Times New Roman" w:hAnsi="Times New Roman"/>
        </w:rPr>
      </w:pPr>
    </w:p>
    <w:p w:rsidR="007F618C" w:rsidRDefault="00E90046">
      <w:pPr>
        <w:spacing w:after="0" w:line="240" w:lineRule="auto"/>
        <w:jc w:val="both"/>
        <w:rPr>
          <w:rFonts w:ascii="Times New Roman" w:hAnsi="Times New Roman"/>
          <w:bCs/>
          <w:lang w:eastAsia="zh-CN" w:bidi="hi-IN"/>
        </w:rPr>
      </w:pPr>
      <w:r>
        <w:rPr>
          <w:rFonts w:ascii="Times New Roman" w:hAnsi="Times New Roman"/>
        </w:rPr>
        <w:t xml:space="preserve">С Административным регламентом </w:t>
      </w:r>
      <w:r>
        <w:rPr>
          <w:rFonts w:ascii="Times New Roman" w:hAnsi="Times New Roman"/>
          <w:bCs/>
          <w:lang w:eastAsia="zh-CN" w:bidi="hi-IN"/>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p w:rsidR="007F618C" w:rsidRDefault="007F618C">
      <w:pPr>
        <w:spacing w:after="0" w:line="240" w:lineRule="auto"/>
        <w:rPr>
          <w:rFonts w:ascii="Times New Roman" w:hAnsi="Times New Roman"/>
          <w:b/>
          <w:sz w:val="28"/>
          <w:szCs w:val="28"/>
        </w:rPr>
      </w:pPr>
    </w:p>
    <w:p w:rsidR="007F618C" w:rsidRDefault="00E90046">
      <w:pPr>
        <w:spacing w:after="0" w:line="240" w:lineRule="auto"/>
        <w:contextualSpacing/>
        <w:jc w:val="both"/>
        <w:rPr>
          <w:rFonts w:ascii="Times New Roman" w:hAnsi="Times New Roman"/>
        </w:rPr>
      </w:pPr>
      <w:r>
        <w:rPr>
          <w:rFonts w:ascii="Times New Roman" w:hAnsi="Times New Roman"/>
        </w:rPr>
        <w:t>ознакомлен(а) _________________________.</w:t>
      </w:r>
    </w:p>
    <w:p w:rsidR="007F618C" w:rsidRDefault="007F618C">
      <w:pPr>
        <w:spacing w:after="0" w:line="240" w:lineRule="auto"/>
        <w:contextualSpacing/>
        <w:jc w:val="both"/>
        <w:rPr>
          <w:rFonts w:ascii="Times New Roman" w:hAnsi="Times New Roman"/>
        </w:rPr>
      </w:pPr>
    </w:p>
    <w:p w:rsidR="007F618C" w:rsidRDefault="00E90046">
      <w:pPr>
        <w:spacing w:after="0" w:line="240" w:lineRule="auto"/>
        <w:contextualSpacing/>
        <w:jc w:val="both"/>
        <w:rPr>
          <w:rFonts w:ascii="Times New Roman" w:hAnsi="Times New Roman"/>
        </w:rPr>
      </w:pPr>
      <w:r>
        <w:rPr>
          <w:rFonts w:ascii="Times New Roman" w:hAnsi="Times New Roman"/>
        </w:rPr>
        <w:t>Согласен(а) на обработку предоставленных мною персональных данных ________.</w:t>
      </w:r>
    </w:p>
    <w:p w:rsidR="007F618C" w:rsidRDefault="007F618C">
      <w:pPr>
        <w:spacing w:after="0" w:line="240" w:lineRule="auto"/>
        <w:contextualSpacing/>
        <w:jc w:val="both"/>
        <w:rPr>
          <w:rFonts w:ascii="Times New Roman" w:hAnsi="Times New Roman"/>
        </w:rPr>
      </w:pPr>
    </w:p>
    <w:p w:rsidR="007F618C" w:rsidRDefault="00E90046">
      <w:pPr>
        <w:spacing w:after="0" w:line="240" w:lineRule="auto"/>
        <w:contextualSpacing/>
        <w:jc w:val="both"/>
        <w:rPr>
          <w:rFonts w:ascii="Times New Roman" w:hAnsi="Times New Roman"/>
        </w:rPr>
      </w:pPr>
      <w:r>
        <w:rPr>
          <w:rFonts w:ascii="Times New Roman" w:hAnsi="Times New Roman"/>
        </w:rPr>
        <w:t>Прошу  информировать  о  результатах предоставления муниципальной услуги по</w:t>
      </w:r>
    </w:p>
    <w:p w:rsidR="007F618C" w:rsidRDefault="00E90046">
      <w:pPr>
        <w:spacing w:after="0" w:line="240" w:lineRule="auto"/>
        <w:contextualSpacing/>
        <w:jc w:val="both"/>
        <w:rPr>
          <w:rFonts w:ascii="Times New Roman" w:hAnsi="Times New Roman"/>
        </w:rPr>
      </w:pPr>
      <w:r>
        <w:rPr>
          <w:rFonts w:ascii="Times New Roman" w:hAnsi="Times New Roman"/>
        </w:rPr>
        <w:t>телефону, почте, электронной почте (нужное подчеркнуть).</w:t>
      </w:r>
    </w:p>
    <w:p w:rsidR="007F618C" w:rsidRDefault="007F618C">
      <w:pPr>
        <w:spacing w:after="0" w:line="240" w:lineRule="auto"/>
        <w:contextualSpacing/>
        <w:jc w:val="both"/>
        <w:rPr>
          <w:rFonts w:ascii="Times New Roman" w:hAnsi="Times New Roman"/>
        </w:rPr>
      </w:pPr>
    </w:p>
    <w:p w:rsidR="007F618C" w:rsidRDefault="00E90046">
      <w:pPr>
        <w:spacing w:after="0" w:line="240" w:lineRule="auto"/>
        <w:contextualSpacing/>
        <w:jc w:val="both"/>
        <w:rPr>
          <w:rFonts w:ascii="Times New Roman" w:hAnsi="Times New Roman"/>
        </w:rPr>
      </w:pPr>
      <w:r>
        <w:rPr>
          <w:rFonts w:ascii="Times New Roman" w:hAnsi="Times New Roman"/>
        </w:rPr>
        <w:t>Прошу выдать направление в М</w:t>
      </w:r>
      <w:proofErr w:type="gramStart"/>
      <w:r>
        <w:rPr>
          <w:rFonts w:ascii="Times New Roman" w:hAnsi="Times New Roman"/>
        </w:rPr>
        <w:t>Б(</w:t>
      </w:r>
      <w:proofErr w:type="gramEnd"/>
      <w:r>
        <w:rPr>
          <w:rFonts w:ascii="Times New Roman" w:hAnsi="Times New Roman"/>
        </w:rPr>
        <w:t>А)</w:t>
      </w:r>
      <w:r w:rsidR="00CD5B26">
        <w:rPr>
          <w:rFonts w:ascii="Times New Roman" w:hAnsi="Times New Roman"/>
        </w:rPr>
        <w:t>(К)</w:t>
      </w:r>
      <w:r>
        <w:rPr>
          <w:rFonts w:ascii="Times New Roman" w:hAnsi="Times New Roman"/>
        </w:rPr>
        <w:t>ДОУ при личном обращении.</w:t>
      </w:r>
    </w:p>
    <w:p w:rsidR="007F618C" w:rsidRDefault="007F618C">
      <w:pPr>
        <w:spacing w:after="0" w:line="240" w:lineRule="auto"/>
        <w:contextualSpacing/>
        <w:jc w:val="both"/>
        <w:rPr>
          <w:rFonts w:ascii="Times New Roman" w:hAnsi="Times New Roman"/>
        </w:rPr>
      </w:pPr>
    </w:p>
    <w:p w:rsidR="007F618C" w:rsidRDefault="00E90046">
      <w:pPr>
        <w:spacing w:after="0" w:line="240" w:lineRule="auto"/>
        <w:contextualSpacing/>
        <w:rPr>
          <w:rFonts w:ascii="Times New Roman" w:hAnsi="Times New Roman"/>
        </w:rPr>
      </w:pPr>
      <w:r>
        <w:rPr>
          <w:rFonts w:ascii="Times New Roman" w:hAnsi="Times New Roman"/>
        </w:rPr>
        <w:t>Дата:                              Подпись:</w:t>
      </w: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E90046">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2</w:t>
      </w:r>
    </w:p>
    <w:p w:rsidR="007F618C" w:rsidRDefault="00E90046">
      <w:pPr>
        <w:pStyle w:val="ConsPlusNormal1"/>
        <w:tabs>
          <w:tab w:val="left" w:pos="5812"/>
        </w:tabs>
        <w:jc w:val="right"/>
        <w:rPr>
          <w:rFonts w:ascii="Times New Roman" w:hAnsi="Times New Roman"/>
          <w:szCs w:val="24"/>
          <w:lang w:eastAsia="ru-RU"/>
        </w:rPr>
      </w:pPr>
      <w:r>
        <w:rPr>
          <w:rFonts w:ascii="Times New Roman" w:hAnsi="Times New Roman"/>
          <w:szCs w:val="24"/>
          <w:lang w:eastAsia="ru-RU"/>
        </w:rPr>
        <w:t>к административному регламенту</w:t>
      </w:r>
    </w:p>
    <w:p w:rsidR="007F618C" w:rsidRDefault="00E90046">
      <w:pPr>
        <w:pStyle w:val="ConsPlusNormal1"/>
        <w:tabs>
          <w:tab w:val="left" w:pos="5812"/>
        </w:tabs>
        <w:jc w:val="right"/>
        <w:rPr>
          <w:rFonts w:ascii="Times New Roman" w:hAnsi="Times New Roman"/>
          <w:szCs w:val="24"/>
          <w:lang w:eastAsia="ru-RU"/>
        </w:rPr>
      </w:pPr>
      <w:r>
        <w:rPr>
          <w:rFonts w:ascii="Times New Roman" w:hAnsi="Times New Roman"/>
          <w:szCs w:val="24"/>
          <w:lang w:eastAsia="ru-RU"/>
        </w:rPr>
        <w:t>предоставления муниципальной услуги</w:t>
      </w:r>
    </w:p>
    <w:p w:rsidR="007F618C" w:rsidRDefault="00E90046">
      <w:pPr>
        <w:pStyle w:val="ConsPlusNormal1"/>
        <w:tabs>
          <w:tab w:val="left" w:pos="5812"/>
        </w:tabs>
        <w:jc w:val="right"/>
        <w:rPr>
          <w:rFonts w:ascii="Times New Roman" w:hAnsi="Times New Roman"/>
          <w:szCs w:val="24"/>
        </w:rPr>
      </w:pPr>
      <w:r>
        <w:rPr>
          <w:rFonts w:ascii="Times New Roman" w:hAnsi="Times New Roman"/>
          <w:szCs w:val="24"/>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p w:rsidR="007F618C" w:rsidRDefault="007F618C">
      <w:pPr>
        <w:pStyle w:val="ConsPlusNormal1"/>
        <w:tabs>
          <w:tab w:val="left" w:pos="5812"/>
        </w:tabs>
        <w:jc w:val="right"/>
        <w:rPr>
          <w:rFonts w:ascii="Times New Roman" w:hAnsi="Times New Roman"/>
          <w:szCs w:val="24"/>
          <w:highlight w:val="yellow"/>
          <w:lang w:eastAsia="ru-RU"/>
        </w:rPr>
      </w:pPr>
    </w:p>
    <w:p w:rsidR="007F618C" w:rsidRDefault="00E90046">
      <w:pPr>
        <w:spacing w:after="0" w:line="240" w:lineRule="auto"/>
        <w:jc w:val="right"/>
        <w:rPr>
          <w:rFonts w:ascii="Times New Roman" w:hAnsi="Times New Roman"/>
          <w:sz w:val="24"/>
          <w:szCs w:val="24"/>
          <w:highlight w:val="yellow"/>
        </w:rPr>
      </w:pPr>
      <w:r>
        <w:rPr>
          <w:rFonts w:ascii="Times New Roman" w:hAnsi="Times New Roman"/>
          <w:sz w:val="24"/>
          <w:szCs w:val="24"/>
          <w:highlight w:val="yellow"/>
        </w:rPr>
        <w:t xml:space="preserve"> </w:t>
      </w:r>
    </w:p>
    <w:p w:rsidR="007F618C" w:rsidRDefault="00E90046">
      <w:pPr>
        <w:spacing w:after="0" w:line="240" w:lineRule="auto"/>
        <w:jc w:val="right"/>
        <w:rPr>
          <w:rFonts w:ascii="Times New Roman" w:hAnsi="Times New Roman"/>
          <w:sz w:val="24"/>
          <w:szCs w:val="24"/>
        </w:rPr>
      </w:pPr>
      <w:r>
        <w:rPr>
          <w:rFonts w:ascii="Times New Roman" w:hAnsi="Times New Roman"/>
          <w:sz w:val="24"/>
          <w:szCs w:val="24"/>
        </w:rPr>
        <w:t xml:space="preserve">___________________________________________________ </w:t>
      </w:r>
    </w:p>
    <w:p w:rsidR="007F618C" w:rsidRDefault="00E90046">
      <w:pPr>
        <w:spacing w:after="0" w:line="240" w:lineRule="auto"/>
        <w:jc w:val="right"/>
        <w:rPr>
          <w:rFonts w:ascii="Times New Roman" w:hAnsi="Times New Roman"/>
          <w:sz w:val="20"/>
          <w:szCs w:val="20"/>
        </w:rPr>
      </w:pPr>
      <w:r>
        <w:rPr>
          <w:rFonts w:ascii="Times New Roman" w:hAnsi="Times New Roman"/>
          <w:sz w:val="20"/>
          <w:szCs w:val="20"/>
        </w:rPr>
        <w:t xml:space="preserve">(полное наименование уполномоченного органа, </w:t>
      </w:r>
    </w:p>
    <w:p w:rsidR="007F618C" w:rsidRDefault="00E90046">
      <w:pPr>
        <w:spacing w:line="240" w:lineRule="auto"/>
        <w:ind w:left="2124"/>
        <w:jc w:val="right"/>
        <w:rPr>
          <w:rFonts w:ascii="Times New Roman" w:hAnsi="Times New Roman"/>
          <w:sz w:val="24"/>
          <w:szCs w:val="24"/>
        </w:rPr>
      </w:pPr>
      <w:r>
        <w:rPr>
          <w:rFonts w:ascii="Times New Roman" w:hAnsi="Times New Roman"/>
          <w:sz w:val="24"/>
          <w:szCs w:val="24"/>
        </w:rPr>
        <w:t xml:space="preserve">                                 от _______________________________________</w:t>
      </w:r>
    </w:p>
    <w:p w:rsidR="007F618C" w:rsidRDefault="00E90046">
      <w:pPr>
        <w:spacing w:line="240" w:lineRule="auto"/>
        <w:ind w:left="2124"/>
        <w:jc w:val="right"/>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 xml:space="preserve">Ф.И.О. (при наличии) гражданина полностью. </w:t>
      </w:r>
    </w:p>
    <w:p w:rsidR="007F618C" w:rsidRDefault="00E90046">
      <w:pPr>
        <w:spacing w:after="0" w:line="240" w:lineRule="auto"/>
        <w:ind w:left="2124"/>
        <w:jc w:val="right"/>
        <w:rPr>
          <w:rFonts w:ascii="Times New Roman" w:hAnsi="Times New Roman"/>
          <w:sz w:val="24"/>
          <w:szCs w:val="24"/>
        </w:rPr>
      </w:pPr>
      <w:r>
        <w:rPr>
          <w:rFonts w:ascii="Times New Roman" w:hAnsi="Times New Roman"/>
          <w:sz w:val="24"/>
          <w:szCs w:val="24"/>
        </w:rPr>
        <w:t xml:space="preserve">                                 __________________________________________</w:t>
      </w:r>
    </w:p>
    <w:p w:rsidR="007F618C" w:rsidRDefault="00E90046">
      <w:pPr>
        <w:spacing w:line="240" w:lineRule="auto"/>
        <w:ind w:left="2124"/>
        <w:jc w:val="right"/>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 xml:space="preserve">(адрес проживания гражданина </w:t>
      </w:r>
    </w:p>
    <w:p w:rsidR="007F618C" w:rsidRDefault="00E90046">
      <w:pPr>
        <w:spacing w:after="0" w:line="240" w:lineRule="auto"/>
        <w:ind w:left="2124"/>
        <w:jc w:val="right"/>
        <w:rPr>
          <w:rFonts w:ascii="Times New Roman" w:hAnsi="Times New Roman"/>
          <w:sz w:val="24"/>
          <w:szCs w:val="24"/>
        </w:rPr>
      </w:pPr>
      <w:r>
        <w:rPr>
          <w:rFonts w:ascii="Times New Roman" w:hAnsi="Times New Roman"/>
          <w:sz w:val="24"/>
          <w:szCs w:val="24"/>
        </w:rPr>
        <w:t xml:space="preserve">                                 __________________________________________</w:t>
      </w:r>
    </w:p>
    <w:p w:rsidR="007F618C" w:rsidRDefault="00E90046">
      <w:pPr>
        <w:spacing w:after="0" w:line="240" w:lineRule="auto"/>
        <w:ind w:left="2124"/>
        <w:jc w:val="right"/>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(контактный телефон, адрес электронной</w:t>
      </w:r>
    </w:p>
    <w:p w:rsidR="007F618C" w:rsidRDefault="00E90046">
      <w:pPr>
        <w:spacing w:after="0" w:line="240" w:lineRule="auto"/>
        <w:ind w:left="2124"/>
        <w:jc w:val="right"/>
        <w:rPr>
          <w:rFonts w:ascii="Times New Roman" w:hAnsi="Times New Roman"/>
          <w:sz w:val="20"/>
          <w:szCs w:val="20"/>
        </w:rPr>
      </w:pPr>
      <w:r>
        <w:rPr>
          <w:rFonts w:ascii="Times New Roman" w:hAnsi="Times New Roman"/>
          <w:sz w:val="20"/>
          <w:szCs w:val="20"/>
        </w:rPr>
        <w:t xml:space="preserve">                                          почты, почтовый адрес)</w:t>
      </w:r>
    </w:p>
    <w:p w:rsidR="007F618C" w:rsidRDefault="007F618C">
      <w:pPr>
        <w:spacing w:line="240" w:lineRule="auto"/>
        <w:jc w:val="right"/>
        <w:rPr>
          <w:rFonts w:ascii="Times New Roman" w:hAnsi="Times New Roman"/>
          <w:sz w:val="24"/>
          <w:szCs w:val="24"/>
        </w:rPr>
      </w:pPr>
    </w:p>
    <w:p w:rsidR="007F618C" w:rsidRDefault="00E90046">
      <w:pPr>
        <w:spacing w:line="240" w:lineRule="auto"/>
        <w:jc w:val="center"/>
        <w:rPr>
          <w:rFonts w:ascii="Times New Roman" w:hAnsi="Times New Roman"/>
          <w:sz w:val="24"/>
          <w:szCs w:val="24"/>
        </w:rPr>
      </w:pPr>
      <w:r>
        <w:rPr>
          <w:rFonts w:ascii="Times New Roman" w:hAnsi="Times New Roman"/>
          <w:sz w:val="24"/>
          <w:szCs w:val="24"/>
        </w:rPr>
        <w:t>Заявление</w:t>
      </w:r>
    </w:p>
    <w:p w:rsidR="007F618C" w:rsidRDefault="00E90046">
      <w:pPr>
        <w:spacing w:after="240" w:line="240" w:lineRule="auto"/>
        <w:jc w:val="center"/>
        <w:rPr>
          <w:rFonts w:ascii="Times New Roman" w:hAnsi="Times New Roman"/>
          <w:sz w:val="24"/>
          <w:szCs w:val="24"/>
        </w:rPr>
      </w:pPr>
      <w:r>
        <w:rPr>
          <w:rFonts w:ascii="Times New Roman" w:hAnsi="Times New Roman"/>
          <w:sz w:val="24"/>
          <w:szCs w:val="24"/>
        </w:rPr>
        <w:t>об исправлении ошибок и опечаток в документах, выданных</w:t>
      </w:r>
      <w:r>
        <w:rPr>
          <w:rFonts w:ascii="Times New Roman" w:hAnsi="Times New Roman"/>
          <w:sz w:val="24"/>
          <w:szCs w:val="24"/>
        </w:rPr>
        <w:br/>
        <w:t>в результате предоставления муниципальной услуги</w:t>
      </w:r>
    </w:p>
    <w:p w:rsidR="007F618C" w:rsidRDefault="00E90046">
      <w:pPr>
        <w:spacing w:after="0" w:line="240" w:lineRule="auto"/>
        <w:rPr>
          <w:rFonts w:ascii="Times New Roman" w:hAnsi="Times New Roman"/>
          <w:sz w:val="24"/>
          <w:szCs w:val="24"/>
        </w:rPr>
      </w:pPr>
      <w:r>
        <w:rPr>
          <w:rFonts w:ascii="Times New Roman" w:hAnsi="Times New Roman"/>
          <w:sz w:val="24"/>
          <w:szCs w:val="24"/>
        </w:rPr>
        <w:t xml:space="preserve">Прошу исправить ошибку (опечатку) в  </w:t>
      </w:r>
    </w:p>
    <w:p w:rsidR="007F618C" w:rsidRDefault="00E90046">
      <w:pPr>
        <w:pBdr>
          <w:top w:val="single" w:sz="4" w:space="0" w:color="auto"/>
        </w:pBdr>
        <w:spacing w:after="0" w:line="240" w:lineRule="auto"/>
        <w:ind w:left="4201"/>
        <w:jc w:val="center"/>
        <w:rPr>
          <w:rFonts w:ascii="Times New Roman" w:hAnsi="Times New Roman"/>
          <w:sz w:val="24"/>
          <w:szCs w:val="24"/>
        </w:rPr>
      </w:pPr>
      <w:r>
        <w:rPr>
          <w:rFonts w:ascii="Times New Roman" w:hAnsi="Times New Roman"/>
          <w:sz w:val="24"/>
          <w:szCs w:val="24"/>
        </w:rPr>
        <w:t>(реквизиты документа, заявленного к исправлению)</w:t>
      </w:r>
    </w:p>
    <w:p w:rsidR="007F618C" w:rsidRDefault="00E90046">
      <w:pPr>
        <w:spacing w:after="0" w:line="240" w:lineRule="auto"/>
        <w:rPr>
          <w:rFonts w:ascii="Times New Roman" w:hAnsi="Times New Roman"/>
          <w:sz w:val="24"/>
          <w:szCs w:val="24"/>
        </w:rPr>
      </w:pPr>
      <w:r>
        <w:rPr>
          <w:rFonts w:ascii="Times New Roman" w:hAnsi="Times New Roman"/>
          <w:sz w:val="24"/>
          <w:szCs w:val="24"/>
        </w:rPr>
        <w:t xml:space="preserve">ошибочно указанную информацию  </w:t>
      </w:r>
    </w:p>
    <w:p w:rsidR="007F618C" w:rsidRDefault="007F618C">
      <w:pPr>
        <w:pBdr>
          <w:top w:val="single" w:sz="4" w:space="0" w:color="auto"/>
        </w:pBdr>
        <w:spacing w:after="0" w:line="240" w:lineRule="auto"/>
        <w:ind w:left="3737"/>
        <w:rPr>
          <w:rFonts w:ascii="Times New Roman" w:hAnsi="Times New Roman"/>
          <w:sz w:val="24"/>
          <w:szCs w:val="24"/>
        </w:rPr>
      </w:pPr>
    </w:p>
    <w:p w:rsidR="007F618C" w:rsidRDefault="00E90046">
      <w:pPr>
        <w:spacing w:after="0" w:line="240" w:lineRule="auto"/>
        <w:rPr>
          <w:rFonts w:ascii="Times New Roman" w:hAnsi="Times New Roman"/>
          <w:sz w:val="24"/>
          <w:szCs w:val="24"/>
        </w:rPr>
      </w:pPr>
      <w:r>
        <w:rPr>
          <w:rFonts w:ascii="Times New Roman" w:hAnsi="Times New Roman"/>
          <w:sz w:val="24"/>
          <w:szCs w:val="24"/>
        </w:rPr>
        <w:t xml:space="preserve">заменить на  </w:t>
      </w:r>
    </w:p>
    <w:p w:rsidR="007F618C" w:rsidRDefault="007F618C">
      <w:pPr>
        <w:pBdr>
          <w:top w:val="single" w:sz="4" w:space="0" w:color="auto"/>
        </w:pBdr>
        <w:spacing w:after="0" w:line="240" w:lineRule="auto"/>
        <w:ind w:left="1332"/>
        <w:rPr>
          <w:rFonts w:ascii="Times New Roman" w:hAnsi="Times New Roman"/>
          <w:sz w:val="24"/>
          <w:szCs w:val="24"/>
        </w:rPr>
      </w:pPr>
    </w:p>
    <w:p w:rsidR="007F618C" w:rsidRDefault="00E90046">
      <w:pPr>
        <w:spacing w:after="0" w:line="240" w:lineRule="auto"/>
        <w:rPr>
          <w:rFonts w:ascii="Times New Roman" w:hAnsi="Times New Roman"/>
          <w:sz w:val="24"/>
          <w:szCs w:val="24"/>
        </w:rPr>
      </w:pPr>
      <w:r>
        <w:rPr>
          <w:rFonts w:ascii="Times New Roman" w:hAnsi="Times New Roman"/>
          <w:sz w:val="24"/>
          <w:szCs w:val="24"/>
        </w:rPr>
        <w:t>Основание для исправления ошибки (опечатки):</w:t>
      </w:r>
    </w:p>
    <w:p w:rsidR="007F618C" w:rsidRDefault="007F618C">
      <w:pPr>
        <w:spacing w:after="0" w:line="240" w:lineRule="auto"/>
        <w:rPr>
          <w:rFonts w:ascii="Times New Roman" w:hAnsi="Times New Roman"/>
          <w:sz w:val="24"/>
          <w:szCs w:val="24"/>
        </w:rPr>
      </w:pPr>
    </w:p>
    <w:p w:rsidR="007F618C" w:rsidRDefault="00E90046">
      <w:pPr>
        <w:pBdr>
          <w:top w:val="single" w:sz="4" w:space="0" w:color="auto"/>
        </w:pBdr>
        <w:spacing w:after="0" w:line="240" w:lineRule="auto"/>
        <w:jc w:val="center"/>
        <w:rPr>
          <w:rFonts w:ascii="Times New Roman" w:hAnsi="Times New Roman"/>
          <w:sz w:val="24"/>
          <w:szCs w:val="24"/>
        </w:rPr>
      </w:pPr>
      <w:r>
        <w:rPr>
          <w:rFonts w:ascii="Times New Roman" w:hAnsi="Times New Roman"/>
          <w:sz w:val="24"/>
          <w:szCs w:val="24"/>
        </w:rPr>
        <w:t>(ссылка на документацию)</w:t>
      </w:r>
    </w:p>
    <w:p w:rsidR="007F618C" w:rsidRDefault="00E90046">
      <w:pPr>
        <w:spacing w:before="720" w:after="120" w:line="240" w:lineRule="auto"/>
        <w:rPr>
          <w:rFonts w:ascii="Times New Roman" w:hAnsi="Times New Roman"/>
          <w:sz w:val="24"/>
          <w:szCs w:val="24"/>
        </w:rPr>
      </w:pPr>
      <w:r>
        <w:rPr>
          <w:rFonts w:ascii="Times New Roman" w:hAnsi="Times New Roman"/>
          <w:sz w:val="24"/>
          <w:szCs w:val="24"/>
        </w:rPr>
        <w:t>К заявлению прилагаются следующие документы по описи:</w:t>
      </w:r>
    </w:p>
    <w:p w:rsidR="007F618C" w:rsidRDefault="00E90046">
      <w:pPr>
        <w:spacing w:line="240" w:lineRule="auto"/>
        <w:rPr>
          <w:rFonts w:ascii="Times New Roman" w:hAnsi="Times New Roman"/>
          <w:sz w:val="24"/>
          <w:szCs w:val="24"/>
        </w:rPr>
      </w:pPr>
      <w:r>
        <w:rPr>
          <w:rFonts w:ascii="Times New Roman" w:hAnsi="Times New Roman"/>
          <w:sz w:val="24"/>
          <w:szCs w:val="24"/>
        </w:rPr>
        <w:t xml:space="preserve">1.  </w:t>
      </w:r>
    </w:p>
    <w:p w:rsidR="007F618C" w:rsidRDefault="00E90046">
      <w:pPr>
        <w:spacing w:line="240" w:lineRule="auto"/>
        <w:rPr>
          <w:rFonts w:ascii="Times New Roman" w:hAnsi="Times New Roman"/>
          <w:sz w:val="24"/>
          <w:szCs w:val="24"/>
        </w:rPr>
      </w:pPr>
      <w:r>
        <w:rPr>
          <w:rFonts w:ascii="Times New Roman" w:hAnsi="Times New Roman"/>
          <w:sz w:val="24"/>
          <w:szCs w:val="24"/>
        </w:rPr>
        <w:t xml:space="preserve">2.  </w:t>
      </w:r>
    </w:p>
    <w:p w:rsidR="007F618C" w:rsidRDefault="007F618C">
      <w:pPr>
        <w:tabs>
          <w:tab w:val="center" w:pos="5160"/>
          <w:tab w:val="left" w:pos="7560"/>
        </w:tabs>
        <w:spacing w:after="0" w:line="240" w:lineRule="auto"/>
        <w:jc w:val="both"/>
        <w:rPr>
          <w:rFonts w:ascii="Times New Roman" w:hAnsi="Times New Roman"/>
          <w:sz w:val="24"/>
          <w:szCs w:val="24"/>
        </w:rPr>
      </w:pPr>
    </w:p>
    <w:p w:rsidR="007F618C" w:rsidRDefault="007F618C">
      <w:pPr>
        <w:tabs>
          <w:tab w:val="center" w:pos="5160"/>
          <w:tab w:val="left" w:pos="7560"/>
        </w:tabs>
        <w:spacing w:after="0" w:line="240" w:lineRule="auto"/>
        <w:jc w:val="both"/>
        <w:rPr>
          <w:rFonts w:ascii="Times New Roman" w:hAnsi="Times New Roman"/>
          <w:sz w:val="24"/>
          <w:szCs w:val="24"/>
        </w:rPr>
      </w:pPr>
    </w:p>
    <w:p w:rsidR="007F618C" w:rsidRDefault="007F618C">
      <w:pPr>
        <w:tabs>
          <w:tab w:val="center" w:pos="5160"/>
          <w:tab w:val="left" w:pos="7560"/>
        </w:tabs>
        <w:spacing w:after="0" w:line="240" w:lineRule="auto"/>
        <w:jc w:val="both"/>
        <w:rPr>
          <w:rFonts w:ascii="Times New Roman" w:hAnsi="Times New Roman"/>
          <w:sz w:val="24"/>
          <w:szCs w:val="24"/>
        </w:rPr>
      </w:pPr>
    </w:p>
    <w:p w:rsidR="007F618C" w:rsidRDefault="00E90046">
      <w:pPr>
        <w:tabs>
          <w:tab w:val="center" w:pos="5160"/>
          <w:tab w:val="left" w:pos="7560"/>
        </w:tabs>
        <w:spacing w:after="0" w:line="240" w:lineRule="auto"/>
        <w:jc w:val="both"/>
        <w:rPr>
          <w:rFonts w:ascii="Times New Roman" w:hAnsi="Times New Roman"/>
          <w:sz w:val="24"/>
          <w:szCs w:val="24"/>
        </w:rPr>
      </w:pPr>
      <w:r>
        <w:rPr>
          <w:rFonts w:ascii="Times New Roman" w:hAnsi="Times New Roman"/>
          <w:sz w:val="24"/>
          <w:szCs w:val="24"/>
        </w:rPr>
        <w:t xml:space="preserve">                                                                       ________               _____________________________</w:t>
      </w:r>
    </w:p>
    <w:p w:rsidR="007F618C" w:rsidRDefault="00E90046">
      <w:pPr>
        <w:tabs>
          <w:tab w:val="center" w:pos="5160"/>
          <w:tab w:val="left" w:pos="7100"/>
        </w:tabs>
        <w:spacing w:after="0" w:line="240" w:lineRule="auto"/>
        <w:jc w:val="both"/>
        <w:rPr>
          <w:rFonts w:ascii="Times New Roman" w:hAnsi="Times New Roman"/>
          <w:sz w:val="24"/>
          <w:szCs w:val="24"/>
        </w:rPr>
      </w:pPr>
      <w:r>
        <w:rPr>
          <w:rFonts w:ascii="Times New Roman" w:hAnsi="Times New Roman"/>
          <w:sz w:val="24"/>
          <w:szCs w:val="24"/>
        </w:rPr>
        <w:t xml:space="preserve">                                                                       (подпись)                       (расшифровка подписи)</w:t>
      </w:r>
    </w:p>
    <w:p w:rsidR="007F618C" w:rsidRDefault="007F618C">
      <w:pPr>
        <w:tabs>
          <w:tab w:val="center" w:pos="5160"/>
          <w:tab w:val="left" w:pos="7100"/>
        </w:tabs>
        <w:spacing w:after="0" w:line="240" w:lineRule="auto"/>
        <w:jc w:val="both"/>
        <w:rPr>
          <w:rFonts w:ascii="Times New Roman" w:hAnsi="Times New Roman"/>
          <w:sz w:val="24"/>
          <w:szCs w:val="24"/>
          <w:highlight w:val="yellow"/>
        </w:rPr>
      </w:pPr>
    </w:p>
    <w:p w:rsidR="007F618C" w:rsidRDefault="007F618C">
      <w:pPr>
        <w:tabs>
          <w:tab w:val="center" w:pos="5160"/>
          <w:tab w:val="left" w:pos="7100"/>
        </w:tabs>
        <w:spacing w:after="0" w:line="240" w:lineRule="auto"/>
        <w:jc w:val="both"/>
        <w:rPr>
          <w:rFonts w:ascii="Times New Roman" w:hAnsi="Times New Roman"/>
          <w:sz w:val="24"/>
          <w:szCs w:val="24"/>
          <w:highlight w:val="yellow"/>
        </w:rPr>
      </w:pPr>
    </w:p>
    <w:p w:rsidR="007F618C" w:rsidRDefault="007F618C">
      <w:pPr>
        <w:spacing w:after="0" w:line="240" w:lineRule="auto"/>
        <w:jc w:val="both"/>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7F618C">
      <w:pPr>
        <w:spacing w:after="0" w:line="240" w:lineRule="auto"/>
        <w:jc w:val="right"/>
        <w:rPr>
          <w:rFonts w:ascii="Times New Roman" w:hAnsi="Times New Roman"/>
          <w:sz w:val="24"/>
          <w:szCs w:val="24"/>
        </w:rPr>
      </w:pPr>
    </w:p>
    <w:p w:rsidR="007F618C" w:rsidRDefault="00E90046">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3</w:t>
      </w:r>
    </w:p>
    <w:p w:rsidR="007F618C" w:rsidRDefault="00E90046">
      <w:pPr>
        <w:pStyle w:val="ConsPlusNormal1"/>
        <w:tabs>
          <w:tab w:val="left" w:pos="5812"/>
        </w:tabs>
        <w:jc w:val="right"/>
        <w:rPr>
          <w:rFonts w:ascii="Times New Roman" w:hAnsi="Times New Roman"/>
          <w:szCs w:val="24"/>
          <w:lang w:eastAsia="ru-RU"/>
        </w:rPr>
      </w:pPr>
      <w:r>
        <w:rPr>
          <w:rFonts w:ascii="Times New Roman" w:hAnsi="Times New Roman"/>
          <w:szCs w:val="24"/>
          <w:lang w:eastAsia="ru-RU"/>
        </w:rPr>
        <w:t>к административному регламенту</w:t>
      </w:r>
    </w:p>
    <w:p w:rsidR="007F618C" w:rsidRDefault="00E90046">
      <w:pPr>
        <w:pStyle w:val="ConsPlusNormal1"/>
        <w:tabs>
          <w:tab w:val="left" w:pos="5812"/>
        </w:tabs>
        <w:jc w:val="right"/>
        <w:rPr>
          <w:rFonts w:ascii="Times New Roman" w:hAnsi="Times New Roman"/>
          <w:szCs w:val="24"/>
          <w:lang w:eastAsia="ru-RU"/>
        </w:rPr>
      </w:pPr>
      <w:r>
        <w:rPr>
          <w:rFonts w:ascii="Times New Roman" w:hAnsi="Times New Roman"/>
          <w:szCs w:val="24"/>
          <w:lang w:eastAsia="ru-RU"/>
        </w:rPr>
        <w:t>предоставления муниципальной услуги</w:t>
      </w:r>
    </w:p>
    <w:p w:rsidR="007F618C" w:rsidRDefault="00E90046">
      <w:pPr>
        <w:pStyle w:val="ConsPlusNormal1"/>
        <w:tabs>
          <w:tab w:val="left" w:pos="5812"/>
        </w:tabs>
        <w:jc w:val="right"/>
        <w:rPr>
          <w:rFonts w:ascii="Times New Roman" w:hAnsi="Times New Roman"/>
          <w:szCs w:val="24"/>
        </w:rPr>
      </w:pPr>
      <w:r>
        <w:rPr>
          <w:rFonts w:ascii="Times New Roman" w:hAnsi="Times New Roman"/>
          <w:szCs w:val="24"/>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p w:rsidR="007F618C" w:rsidRDefault="007F618C">
      <w:pPr>
        <w:pStyle w:val="Default"/>
        <w:jc w:val="center"/>
        <w:rPr>
          <w:b/>
          <w:bCs/>
          <w:sz w:val="28"/>
          <w:szCs w:val="28"/>
        </w:rPr>
      </w:pPr>
    </w:p>
    <w:p w:rsidR="007F618C" w:rsidRDefault="00E90046">
      <w:pPr>
        <w:pStyle w:val="Default"/>
        <w:jc w:val="center"/>
        <w:rPr>
          <w:szCs w:val="28"/>
        </w:rPr>
      </w:pPr>
      <w:r>
        <w:rPr>
          <w:b/>
          <w:bCs/>
          <w:szCs w:val="28"/>
        </w:rPr>
        <w:t xml:space="preserve">Согласие на обработку персональных данных </w:t>
      </w:r>
    </w:p>
    <w:p w:rsidR="007F618C" w:rsidRDefault="00E90046">
      <w:pPr>
        <w:pStyle w:val="Default"/>
        <w:rPr>
          <w:sz w:val="23"/>
          <w:szCs w:val="23"/>
        </w:rPr>
      </w:pPr>
      <w:r>
        <w:rPr>
          <w:sz w:val="23"/>
          <w:szCs w:val="23"/>
        </w:rPr>
        <w:t xml:space="preserve">Я, _________________________________________________(Ф.И.О. (последнее при наличии), паспорт: серия________номер______________, выданный____________ _______________________________________________________________ (кем и когда) </w:t>
      </w:r>
    </w:p>
    <w:p w:rsidR="007F618C" w:rsidRDefault="00E90046">
      <w:pPr>
        <w:pStyle w:val="Default"/>
        <w:rPr>
          <w:sz w:val="23"/>
          <w:szCs w:val="23"/>
        </w:rPr>
      </w:pPr>
      <w:r>
        <w:rPr>
          <w:sz w:val="23"/>
          <w:szCs w:val="23"/>
        </w:rPr>
        <w:t xml:space="preserve">зарегистрированный (ая) по адресу: ___________________________________________ </w:t>
      </w:r>
    </w:p>
    <w:p w:rsidR="007F618C" w:rsidRDefault="00E90046">
      <w:pPr>
        <w:pStyle w:val="Default"/>
        <w:rPr>
          <w:sz w:val="23"/>
          <w:szCs w:val="23"/>
        </w:rPr>
      </w:pPr>
      <w:r>
        <w:rPr>
          <w:sz w:val="23"/>
          <w:szCs w:val="23"/>
        </w:rPr>
        <w:t xml:space="preserve">___________________________________________(далее – «Законный представитель»), действующий(ая) от себя и от имени своего несовершеннолетнего(ей): __________________________________ (Ф.И.О. (последнее при наличии) ребёнка), дата рождения ________________свидетельство о рождении _______________________, выданное______________________________________________________________(кем и когда) (далее – «Ребенка»), даю согласие оператору: _______________________________________________________(название учреждения), расположенному по адресу: __________________________________________________ </w:t>
      </w:r>
    </w:p>
    <w:p w:rsidR="007F618C" w:rsidRDefault="00E90046">
      <w:pPr>
        <w:pStyle w:val="Default"/>
        <w:rPr>
          <w:sz w:val="23"/>
          <w:szCs w:val="23"/>
        </w:rPr>
      </w:pPr>
      <w:r>
        <w:rPr>
          <w:sz w:val="23"/>
          <w:szCs w:val="23"/>
        </w:rPr>
        <w:t xml:space="preserve">Ф.И.О. руководителя _______________________________________________________, </w:t>
      </w:r>
    </w:p>
    <w:p w:rsidR="007F618C" w:rsidRDefault="00E90046">
      <w:pPr>
        <w:pStyle w:val="Default"/>
        <w:rPr>
          <w:sz w:val="23"/>
          <w:szCs w:val="23"/>
        </w:rPr>
      </w:pPr>
      <w:r>
        <w:rPr>
          <w:sz w:val="23"/>
          <w:szCs w:val="23"/>
        </w:rPr>
        <w:t xml:space="preserve">на обработку с использованием средства автоматизации - информационной системы «АИС ДОУ», а именно на сбор, систематизацию, накопление, хранение, уточнение (обновление, изменение), использование, обезличивание, блокирование, передачу, уничтожение следующих персональных данных: </w:t>
      </w:r>
    </w:p>
    <w:p w:rsidR="007F618C" w:rsidRDefault="00E90046">
      <w:pPr>
        <w:pStyle w:val="Default"/>
        <w:rPr>
          <w:sz w:val="23"/>
          <w:szCs w:val="23"/>
        </w:rPr>
      </w:pPr>
      <w:r>
        <w:rPr>
          <w:sz w:val="23"/>
          <w:szCs w:val="23"/>
        </w:rPr>
        <w:t xml:space="preserve">• фамилия, имя, отчество (последнее при наличии), место работы, должность, контактные данные, Законного представителя Ребенка, </w:t>
      </w:r>
    </w:p>
    <w:p w:rsidR="007F618C" w:rsidRDefault="00E90046">
      <w:pPr>
        <w:pStyle w:val="Default"/>
        <w:rPr>
          <w:sz w:val="23"/>
          <w:szCs w:val="23"/>
        </w:rPr>
      </w:pPr>
      <w:r>
        <w:rPr>
          <w:sz w:val="23"/>
          <w:szCs w:val="23"/>
        </w:rPr>
        <w:t xml:space="preserve">• фамилия, имя, отчество, дату рождения, пол, контактные данные Ребенка, </w:t>
      </w:r>
    </w:p>
    <w:p w:rsidR="007F618C" w:rsidRDefault="00E90046">
      <w:pPr>
        <w:pStyle w:val="Default"/>
        <w:rPr>
          <w:sz w:val="23"/>
          <w:szCs w:val="23"/>
        </w:rPr>
      </w:pPr>
      <w:r>
        <w:rPr>
          <w:sz w:val="23"/>
          <w:szCs w:val="23"/>
        </w:rPr>
        <w:t xml:space="preserve">• данные об очерёдности, наличии патологий, копии справок на предоставление льготы, копии справок ПМПК и копии свидетельства о рождении. </w:t>
      </w:r>
    </w:p>
    <w:p w:rsidR="007F618C" w:rsidRDefault="00E90046">
      <w:pPr>
        <w:pStyle w:val="Default"/>
        <w:rPr>
          <w:sz w:val="23"/>
          <w:szCs w:val="23"/>
        </w:rPr>
      </w:pPr>
      <w:r>
        <w:rPr>
          <w:sz w:val="23"/>
          <w:szCs w:val="23"/>
        </w:rPr>
        <w:t xml:space="preserve">Цель обработки: предоставление Ребенку и/или его Законным представителям информации о текущей очередности Ребенка в дошкольных образовательных учреждениях в электронном формате. </w:t>
      </w:r>
    </w:p>
    <w:p w:rsidR="007F618C" w:rsidRDefault="00E90046">
      <w:pPr>
        <w:pStyle w:val="Default"/>
        <w:rPr>
          <w:sz w:val="23"/>
          <w:szCs w:val="23"/>
        </w:rPr>
      </w:pPr>
      <w:r>
        <w:rPr>
          <w:sz w:val="23"/>
          <w:szCs w:val="23"/>
        </w:rPr>
        <w:t xml:space="preserve">Настоящее согласие в отношении обработки указанных данных действует на весь период нахождения Ребенка в указанном ДОУ до момента выпуска, исключения, перевода в другое ДОУ или по достижению 7 летнего возраста. </w:t>
      </w:r>
    </w:p>
    <w:p w:rsidR="007F618C" w:rsidRDefault="00E90046">
      <w:pPr>
        <w:pStyle w:val="Default"/>
        <w:rPr>
          <w:sz w:val="23"/>
          <w:szCs w:val="23"/>
        </w:rPr>
      </w:pPr>
      <w:r>
        <w:rPr>
          <w:sz w:val="23"/>
          <w:szCs w:val="23"/>
        </w:rPr>
        <w:t xml:space="preserve">Осведомлен(а) о праве отозвать свое согласие посредством составления соответствующего письменного документа, который может быть направлен мной в адрес ДОУ по почте заказным письмом с уведомлением о вручении, либо вручен лично под расписку представителю ДОУ. </w:t>
      </w:r>
    </w:p>
    <w:p w:rsidR="007F618C" w:rsidRDefault="007F618C">
      <w:pPr>
        <w:pStyle w:val="Default"/>
        <w:rPr>
          <w:sz w:val="23"/>
          <w:szCs w:val="23"/>
        </w:rPr>
      </w:pPr>
    </w:p>
    <w:p w:rsidR="007F618C" w:rsidRDefault="007F618C">
      <w:pPr>
        <w:pStyle w:val="Default"/>
        <w:rPr>
          <w:sz w:val="23"/>
          <w:szCs w:val="23"/>
        </w:rPr>
      </w:pPr>
    </w:p>
    <w:p w:rsidR="007F618C" w:rsidRDefault="007F618C">
      <w:pPr>
        <w:pStyle w:val="Default"/>
        <w:rPr>
          <w:sz w:val="23"/>
          <w:szCs w:val="23"/>
        </w:rPr>
      </w:pPr>
    </w:p>
    <w:p w:rsidR="007F618C" w:rsidRDefault="007F618C">
      <w:pPr>
        <w:pStyle w:val="Default"/>
        <w:rPr>
          <w:sz w:val="23"/>
          <w:szCs w:val="23"/>
        </w:rPr>
      </w:pPr>
    </w:p>
    <w:p w:rsidR="007F618C" w:rsidRDefault="00E90046">
      <w:pPr>
        <w:spacing w:after="0" w:line="240" w:lineRule="auto"/>
        <w:jc w:val="both"/>
        <w:rPr>
          <w:rFonts w:ascii="Times New Roman" w:hAnsi="Times New Roman"/>
          <w:sz w:val="28"/>
          <w:szCs w:val="28"/>
        </w:rPr>
      </w:pPr>
      <w:r>
        <w:rPr>
          <w:rFonts w:ascii="Times New Roman" w:hAnsi="Times New Roman"/>
          <w:sz w:val="23"/>
          <w:szCs w:val="23"/>
        </w:rPr>
        <w:t>Подпись:_________________                                                              «____» ________________ 20__</w:t>
      </w: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7F618C" w:rsidRDefault="007F618C">
      <w:pPr>
        <w:tabs>
          <w:tab w:val="left" w:pos="5812"/>
        </w:tabs>
        <w:spacing w:after="0" w:line="240" w:lineRule="auto"/>
        <w:jc w:val="right"/>
      </w:pPr>
    </w:p>
    <w:p w:rsidR="00CD5B26" w:rsidRDefault="00CD5B26">
      <w:pPr>
        <w:spacing w:after="0" w:line="240" w:lineRule="auto"/>
        <w:jc w:val="right"/>
        <w:rPr>
          <w:rFonts w:ascii="Times New Roman" w:hAnsi="Times New Roman"/>
          <w:sz w:val="24"/>
          <w:szCs w:val="24"/>
        </w:rPr>
      </w:pPr>
    </w:p>
    <w:p w:rsidR="00CD5B26" w:rsidRDefault="00CD5B26">
      <w:pPr>
        <w:spacing w:after="0" w:line="240" w:lineRule="auto"/>
        <w:jc w:val="right"/>
        <w:rPr>
          <w:rFonts w:ascii="Times New Roman" w:hAnsi="Times New Roman"/>
          <w:sz w:val="24"/>
          <w:szCs w:val="24"/>
        </w:rPr>
      </w:pPr>
    </w:p>
    <w:p w:rsidR="007F618C" w:rsidRDefault="00E90046">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4</w:t>
      </w:r>
    </w:p>
    <w:p w:rsidR="007F618C" w:rsidRDefault="00E90046">
      <w:pPr>
        <w:pStyle w:val="ConsPlusNormal1"/>
        <w:tabs>
          <w:tab w:val="left" w:pos="5812"/>
        </w:tabs>
        <w:jc w:val="right"/>
        <w:rPr>
          <w:rFonts w:ascii="Times New Roman" w:hAnsi="Times New Roman"/>
          <w:szCs w:val="24"/>
          <w:lang w:eastAsia="ru-RU"/>
        </w:rPr>
      </w:pPr>
      <w:r>
        <w:rPr>
          <w:rFonts w:ascii="Times New Roman" w:hAnsi="Times New Roman"/>
          <w:szCs w:val="24"/>
          <w:lang w:eastAsia="ru-RU"/>
        </w:rPr>
        <w:t>к административному регламенту</w:t>
      </w:r>
    </w:p>
    <w:p w:rsidR="007F618C" w:rsidRDefault="00E90046">
      <w:pPr>
        <w:pStyle w:val="ConsPlusNormal1"/>
        <w:tabs>
          <w:tab w:val="left" w:pos="5812"/>
        </w:tabs>
        <w:jc w:val="right"/>
        <w:rPr>
          <w:rFonts w:ascii="Times New Roman" w:hAnsi="Times New Roman"/>
          <w:szCs w:val="24"/>
          <w:lang w:eastAsia="ru-RU"/>
        </w:rPr>
      </w:pPr>
      <w:r>
        <w:rPr>
          <w:rFonts w:ascii="Times New Roman" w:hAnsi="Times New Roman"/>
          <w:szCs w:val="24"/>
          <w:lang w:eastAsia="ru-RU"/>
        </w:rPr>
        <w:t>предоставления муниципальной услуги</w:t>
      </w:r>
    </w:p>
    <w:p w:rsidR="007F618C" w:rsidRDefault="00E90046">
      <w:pPr>
        <w:pStyle w:val="ConsPlusNormal1"/>
        <w:tabs>
          <w:tab w:val="left" w:pos="5812"/>
        </w:tabs>
        <w:jc w:val="right"/>
        <w:rPr>
          <w:rFonts w:ascii="Times New Roman" w:hAnsi="Times New Roman"/>
          <w:szCs w:val="24"/>
        </w:rPr>
      </w:pPr>
      <w:r>
        <w:rPr>
          <w:rFonts w:ascii="Times New Roman" w:hAnsi="Times New Roman"/>
          <w:szCs w:val="24"/>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p w:rsidR="007F618C" w:rsidRDefault="007F618C">
      <w:pPr>
        <w:spacing w:after="0" w:line="240" w:lineRule="auto"/>
        <w:jc w:val="center"/>
        <w:rPr>
          <w:rFonts w:ascii="Times New Roman" w:eastAsiaTheme="minorHAnsi" w:hAnsi="Times New Roman"/>
          <w:sz w:val="24"/>
          <w:szCs w:val="24"/>
          <w:lang w:eastAsia="en-US"/>
        </w:rPr>
      </w:pPr>
    </w:p>
    <w:p w:rsidR="007F618C" w:rsidRDefault="007F618C">
      <w:pPr>
        <w:spacing w:after="0" w:line="240" w:lineRule="auto"/>
        <w:jc w:val="center"/>
        <w:rPr>
          <w:rFonts w:ascii="Times New Roman" w:eastAsiaTheme="minorHAnsi" w:hAnsi="Times New Roman"/>
          <w:sz w:val="24"/>
          <w:szCs w:val="24"/>
          <w:lang w:eastAsia="en-US"/>
        </w:rPr>
      </w:pPr>
    </w:p>
    <w:p w:rsidR="007F618C" w:rsidRDefault="00E90046">
      <w:pPr>
        <w:spacing w:after="0" w:line="240" w:lineRule="auto"/>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Уведомление</w:t>
      </w:r>
    </w:p>
    <w:p w:rsidR="007F618C" w:rsidRDefault="00E90046">
      <w:pPr>
        <w:spacing w:after="0" w:line="240" w:lineRule="auto"/>
        <w:jc w:val="center"/>
        <w:rPr>
          <w:rFonts w:ascii="Times New Roman" w:hAnsi="Times New Roman"/>
          <w:b/>
          <w:sz w:val="24"/>
          <w:szCs w:val="24"/>
        </w:rPr>
      </w:pPr>
      <w:r>
        <w:rPr>
          <w:rFonts w:ascii="Times New Roman" w:eastAsiaTheme="minorHAnsi" w:hAnsi="Times New Roman"/>
          <w:b/>
          <w:sz w:val="24"/>
          <w:szCs w:val="24"/>
          <w:lang w:eastAsia="en-US"/>
        </w:rPr>
        <w:t xml:space="preserve">об отказе в предоставлении муниципальной услуги </w:t>
      </w:r>
      <w:r>
        <w:rPr>
          <w:rFonts w:ascii="Times New Roman" w:eastAsiaTheme="minorHAnsi" w:hAnsi="Times New Roman"/>
          <w:b/>
          <w:sz w:val="24"/>
          <w:szCs w:val="24"/>
          <w:lang w:eastAsia="en-US"/>
        </w:rPr>
        <w:br/>
        <w:t>«</w:t>
      </w:r>
      <w:r>
        <w:rPr>
          <w:rFonts w:ascii="Times New Roman" w:hAnsi="Times New Roman"/>
          <w:b/>
          <w:sz w:val="24"/>
          <w:szCs w:val="24"/>
        </w:rPr>
        <w:t xml:space="preserve">Прием заявлений о зачислении в муниципальные образовательные учреждения, </w:t>
      </w:r>
      <w:r>
        <w:rPr>
          <w:rFonts w:ascii="Times New Roman" w:hAnsi="Times New Roman"/>
          <w:b/>
          <w:sz w:val="24"/>
          <w:szCs w:val="24"/>
        </w:rPr>
        <w:br/>
        <w:t>реализующие основную образовательную программу дошкольного образования (детские сады), а также постановка на соответствующий учет»</w:t>
      </w:r>
    </w:p>
    <w:p w:rsidR="007F618C" w:rsidRDefault="007F618C">
      <w:pPr>
        <w:spacing w:after="0" w:line="240" w:lineRule="auto"/>
        <w:jc w:val="center"/>
        <w:rPr>
          <w:rFonts w:ascii="Times New Roman" w:eastAsiaTheme="minorHAnsi" w:hAnsi="Times New Roman"/>
          <w:b/>
          <w:sz w:val="24"/>
          <w:szCs w:val="24"/>
          <w:lang w:eastAsia="en-US"/>
        </w:rPr>
      </w:pPr>
    </w:p>
    <w:p w:rsidR="007F618C" w:rsidRDefault="00E90046">
      <w:pPr>
        <w:spacing w:after="0" w:line="240" w:lineRule="auto"/>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от _________________ №__________</w:t>
      </w:r>
    </w:p>
    <w:p w:rsidR="007F618C" w:rsidRDefault="007F618C">
      <w:pPr>
        <w:spacing w:after="0" w:line="240" w:lineRule="auto"/>
        <w:jc w:val="both"/>
        <w:rPr>
          <w:rFonts w:ascii="Times New Roman" w:eastAsiaTheme="minorHAnsi" w:hAnsi="Times New Roman"/>
          <w:sz w:val="24"/>
          <w:szCs w:val="24"/>
          <w:lang w:eastAsia="en-US"/>
        </w:rPr>
      </w:pPr>
    </w:p>
    <w:p w:rsidR="007F618C" w:rsidRDefault="00E90046">
      <w:pPr>
        <w:spacing w:line="240" w:lineRule="auto"/>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Г</w:t>
      </w:r>
      <w:r>
        <w:rPr>
          <w:rFonts w:ascii="Times New Roman" w:eastAsiaTheme="minorHAnsi" w:hAnsi="Times New Roman"/>
          <w:sz w:val="24"/>
          <w:szCs w:val="20"/>
          <w:lang w:eastAsia="en-US"/>
        </w:rPr>
        <w:t>р.</w:t>
      </w:r>
      <w:r>
        <w:rPr>
          <w:rFonts w:ascii="Courier New" w:eastAsiaTheme="minorHAnsi" w:hAnsi="Courier New" w:cs="Courier New"/>
          <w:sz w:val="24"/>
          <w:szCs w:val="20"/>
          <w:lang w:eastAsia="en-US"/>
        </w:rPr>
        <w:t xml:space="preserve"> </w:t>
      </w:r>
      <w:r>
        <w:rPr>
          <w:rFonts w:ascii="Courier New" w:eastAsiaTheme="minorHAnsi" w:hAnsi="Courier New" w:cs="Courier New"/>
          <w:sz w:val="20"/>
          <w:szCs w:val="20"/>
          <w:lang w:eastAsia="en-US"/>
        </w:rPr>
        <w:t>_______________________________________________________________________</w:t>
      </w:r>
    </w:p>
    <w:p w:rsidR="007F618C" w:rsidRDefault="00E90046">
      <w:pPr>
        <w:spacing w:line="240" w:lineRule="auto"/>
        <w:jc w:val="both"/>
        <w:rPr>
          <w:rFonts w:ascii="Times New Roman" w:eastAsiaTheme="minorHAnsi" w:hAnsi="Times New Roman"/>
          <w:sz w:val="24"/>
          <w:szCs w:val="20"/>
          <w:lang w:eastAsia="en-US"/>
        </w:rPr>
      </w:pPr>
      <w:r>
        <w:rPr>
          <w:rFonts w:ascii="Courier New" w:eastAsiaTheme="minorHAnsi" w:hAnsi="Courier New" w:cs="Courier New"/>
          <w:sz w:val="20"/>
          <w:szCs w:val="20"/>
          <w:lang w:eastAsia="en-US"/>
        </w:rPr>
        <w:t xml:space="preserve">                         </w:t>
      </w:r>
      <w:r>
        <w:rPr>
          <w:rFonts w:ascii="Times New Roman" w:eastAsiaTheme="minorHAnsi" w:hAnsi="Times New Roman"/>
          <w:sz w:val="24"/>
          <w:szCs w:val="20"/>
          <w:lang w:eastAsia="en-US"/>
        </w:rPr>
        <w:t>(фамилия, имя, отчество)</w:t>
      </w:r>
    </w:p>
    <w:p w:rsidR="007F618C" w:rsidRDefault="007F618C">
      <w:pPr>
        <w:spacing w:line="240" w:lineRule="auto"/>
        <w:jc w:val="both"/>
        <w:rPr>
          <w:rFonts w:ascii="Times New Roman" w:eastAsiaTheme="minorHAnsi" w:hAnsi="Times New Roman"/>
          <w:sz w:val="24"/>
          <w:szCs w:val="20"/>
          <w:lang w:eastAsia="en-US"/>
        </w:rPr>
      </w:pPr>
    </w:p>
    <w:p w:rsidR="007F618C" w:rsidRDefault="00E90046">
      <w:pPr>
        <w:spacing w:line="240" w:lineRule="auto"/>
        <w:jc w:val="both"/>
        <w:rPr>
          <w:rFonts w:ascii="Times New Roman" w:eastAsiaTheme="minorHAnsi" w:hAnsi="Times New Roman"/>
          <w:sz w:val="24"/>
          <w:szCs w:val="20"/>
          <w:lang w:eastAsia="en-US"/>
        </w:rPr>
      </w:pPr>
      <w:r>
        <w:rPr>
          <w:rFonts w:ascii="Times New Roman" w:eastAsiaTheme="minorHAnsi" w:hAnsi="Times New Roman"/>
          <w:sz w:val="24"/>
          <w:szCs w:val="20"/>
          <w:lang w:eastAsia="en-US"/>
        </w:rPr>
        <w:t>отказано в предоставлении муниципальной услуги по причине:</w:t>
      </w:r>
    </w:p>
    <w:p w:rsidR="007F618C" w:rsidRDefault="00E90046">
      <w:pPr>
        <w:spacing w:line="240" w:lineRule="auto"/>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________________________________________________________________________________</w:t>
      </w:r>
    </w:p>
    <w:p w:rsidR="007F618C" w:rsidRDefault="00E90046">
      <w:pPr>
        <w:spacing w:line="240" w:lineRule="auto"/>
        <w:jc w:val="both"/>
        <w:rPr>
          <w:rFonts w:ascii="Courier New" w:eastAsiaTheme="minorHAnsi" w:hAnsi="Courier New" w:cs="Courier New"/>
          <w:szCs w:val="20"/>
          <w:lang w:eastAsia="en-US"/>
        </w:rPr>
      </w:pPr>
      <w:r>
        <w:rPr>
          <w:rFonts w:ascii="Courier New" w:eastAsiaTheme="minorHAnsi" w:hAnsi="Courier New" w:cs="Courier New"/>
          <w:szCs w:val="20"/>
          <w:lang w:eastAsia="en-US"/>
        </w:rPr>
        <w:t>_________________________________________________________________________</w:t>
      </w:r>
    </w:p>
    <w:p w:rsidR="007F618C" w:rsidRDefault="00E90046">
      <w:pPr>
        <w:spacing w:line="240" w:lineRule="auto"/>
        <w:jc w:val="both"/>
        <w:rPr>
          <w:rFonts w:ascii="Courier New" w:eastAsiaTheme="minorHAnsi" w:hAnsi="Courier New" w:cs="Courier New"/>
          <w:szCs w:val="20"/>
          <w:lang w:eastAsia="en-US"/>
        </w:rPr>
      </w:pPr>
      <w:r>
        <w:rPr>
          <w:rFonts w:ascii="Courier New" w:eastAsiaTheme="minorHAnsi" w:hAnsi="Courier New" w:cs="Courier New"/>
          <w:szCs w:val="20"/>
          <w:lang w:eastAsia="en-US"/>
        </w:rPr>
        <w:t>_________________________________________________________________________</w:t>
      </w:r>
    </w:p>
    <w:p w:rsidR="007F618C" w:rsidRDefault="00E90046">
      <w:pPr>
        <w:spacing w:line="240" w:lineRule="auto"/>
        <w:jc w:val="both"/>
        <w:rPr>
          <w:rFonts w:ascii="Courier New" w:eastAsiaTheme="minorHAnsi" w:hAnsi="Courier New" w:cs="Courier New"/>
          <w:szCs w:val="20"/>
          <w:lang w:eastAsia="en-US"/>
        </w:rPr>
      </w:pPr>
      <w:r>
        <w:rPr>
          <w:rFonts w:ascii="Courier New" w:eastAsiaTheme="minorHAnsi" w:hAnsi="Courier New" w:cs="Courier New"/>
          <w:szCs w:val="20"/>
          <w:lang w:eastAsia="en-US"/>
        </w:rPr>
        <w:t>_________________________________________________________________________</w:t>
      </w:r>
    </w:p>
    <w:p w:rsidR="007F618C" w:rsidRDefault="007F618C">
      <w:pPr>
        <w:spacing w:line="240" w:lineRule="auto"/>
        <w:jc w:val="both"/>
        <w:rPr>
          <w:rFonts w:ascii="Courier New" w:eastAsiaTheme="minorHAnsi" w:hAnsi="Courier New" w:cs="Courier New"/>
          <w:sz w:val="20"/>
          <w:szCs w:val="20"/>
          <w:lang w:eastAsia="en-US"/>
        </w:rPr>
      </w:pPr>
    </w:p>
    <w:p w:rsidR="007F618C" w:rsidRDefault="007F618C">
      <w:pPr>
        <w:rPr>
          <w:rFonts w:eastAsiaTheme="minorHAnsi"/>
          <w:lang w:eastAsia="en-US"/>
        </w:rPr>
      </w:pPr>
    </w:p>
    <w:p w:rsidR="007F618C" w:rsidRDefault="007F618C">
      <w:pPr>
        <w:rPr>
          <w:rFonts w:eastAsiaTheme="minorHAnsi"/>
          <w:lang w:eastAsia="en-US"/>
        </w:rPr>
      </w:pPr>
    </w:p>
    <w:p w:rsidR="007F618C" w:rsidRDefault="00E90046">
      <w:pPr>
        <w:spacing w:line="240" w:lineRule="auto"/>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                    ________________________</w:t>
      </w:r>
    </w:p>
    <w:p w:rsidR="007F618C" w:rsidRDefault="00E90046">
      <w:pPr>
        <w:spacing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(Ф.И.О. руководителя уполномоченного органа)                                        (подпись)</w:t>
      </w:r>
    </w:p>
    <w:p w:rsidR="007F618C" w:rsidRDefault="007F618C">
      <w:pPr>
        <w:spacing w:after="0" w:line="240" w:lineRule="auto"/>
        <w:ind w:firstLine="540"/>
        <w:jc w:val="both"/>
        <w:rPr>
          <w:rFonts w:ascii="Times New Roman" w:eastAsiaTheme="minorHAnsi" w:hAnsi="Times New Roman"/>
          <w:sz w:val="24"/>
          <w:szCs w:val="24"/>
          <w:lang w:eastAsia="en-US"/>
        </w:rPr>
      </w:pPr>
    </w:p>
    <w:p w:rsidR="007F618C" w:rsidRDefault="007F618C">
      <w:pPr>
        <w:tabs>
          <w:tab w:val="left" w:pos="5812"/>
        </w:tabs>
        <w:spacing w:after="0" w:line="240" w:lineRule="auto"/>
        <w:jc w:val="both"/>
      </w:pPr>
    </w:p>
    <w:sectPr w:rsidR="007F618C">
      <w:pgSz w:w="11906" w:h="16838"/>
      <w:pgMar w:top="851" w:right="850" w:bottom="28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95ECA"/>
    <w:multiLevelType w:val="hybridMultilevel"/>
    <w:tmpl w:val="88BC12D2"/>
    <w:lvl w:ilvl="0" w:tplc="6E506FFC">
      <w:start w:val="1"/>
      <w:numFmt w:val="decimal"/>
      <w:lvlText w:val="%1."/>
      <w:lvlJc w:val="left"/>
      <w:pPr>
        <w:ind w:left="1069" w:hanging="360"/>
      </w:pPr>
    </w:lvl>
    <w:lvl w:ilvl="1" w:tplc="B24A6498">
      <w:start w:val="1"/>
      <w:numFmt w:val="lowerLetter"/>
      <w:lvlText w:val="%2."/>
      <w:lvlJc w:val="left"/>
      <w:pPr>
        <w:ind w:left="1789" w:hanging="360"/>
      </w:pPr>
    </w:lvl>
    <w:lvl w:ilvl="2" w:tplc="907459A6">
      <w:start w:val="1"/>
      <w:numFmt w:val="lowerRoman"/>
      <w:lvlText w:val="%3."/>
      <w:lvlJc w:val="right"/>
      <w:pPr>
        <w:ind w:left="2509" w:hanging="180"/>
      </w:pPr>
    </w:lvl>
    <w:lvl w:ilvl="3" w:tplc="B1DE2616">
      <w:start w:val="1"/>
      <w:numFmt w:val="decimal"/>
      <w:lvlText w:val="%4."/>
      <w:lvlJc w:val="left"/>
      <w:pPr>
        <w:ind w:left="3229" w:hanging="360"/>
      </w:pPr>
    </w:lvl>
    <w:lvl w:ilvl="4" w:tplc="A58C5F1C">
      <w:start w:val="1"/>
      <w:numFmt w:val="lowerLetter"/>
      <w:lvlText w:val="%5."/>
      <w:lvlJc w:val="left"/>
      <w:pPr>
        <w:ind w:left="3949" w:hanging="360"/>
      </w:pPr>
    </w:lvl>
    <w:lvl w:ilvl="5" w:tplc="0BEA80A8">
      <w:start w:val="1"/>
      <w:numFmt w:val="lowerRoman"/>
      <w:lvlText w:val="%6."/>
      <w:lvlJc w:val="right"/>
      <w:pPr>
        <w:ind w:left="4669" w:hanging="180"/>
      </w:pPr>
    </w:lvl>
    <w:lvl w:ilvl="6" w:tplc="2CF629CA">
      <w:start w:val="1"/>
      <w:numFmt w:val="decimal"/>
      <w:lvlText w:val="%7."/>
      <w:lvlJc w:val="left"/>
      <w:pPr>
        <w:ind w:left="5389" w:hanging="360"/>
      </w:pPr>
    </w:lvl>
    <w:lvl w:ilvl="7" w:tplc="AC6E699A">
      <w:start w:val="1"/>
      <w:numFmt w:val="lowerLetter"/>
      <w:lvlText w:val="%8."/>
      <w:lvlJc w:val="left"/>
      <w:pPr>
        <w:ind w:left="6109" w:hanging="360"/>
      </w:pPr>
    </w:lvl>
    <w:lvl w:ilvl="8" w:tplc="CEC85CE6">
      <w:start w:val="1"/>
      <w:numFmt w:val="lowerRoman"/>
      <w:lvlText w:val="%9."/>
      <w:lvlJc w:val="right"/>
      <w:pPr>
        <w:ind w:left="6829" w:hanging="180"/>
      </w:pPr>
    </w:lvl>
  </w:abstractNum>
  <w:abstractNum w:abstractNumId="1">
    <w:nsid w:val="68D90ED2"/>
    <w:multiLevelType w:val="hybridMultilevel"/>
    <w:tmpl w:val="A7FE58BC"/>
    <w:lvl w:ilvl="0" w:tplc="A0E292E2">
      <w:start w:val="1"/>
      <w:numFmt w:val="bullet"/>
      <w:lvlText w:val=""/>
      <w:lvlJc w:val="left"/>
      <w:pPr>
        <w:ind w:left="720" w:hanging="360"/>
      </w:pPr>
      <w:rPr>
        <w:rFonts w:ascii="Wingdings" w:hAnsi="Wingdings"/>
      </w:rPr>
    </w:lvl>
    <w:lvl w:ilvl="1" w:tplc="5BD2F808">
      <w:start w:val="1"/>
      <w:numFmt w:val="bullet"/>
      <w:lvlText w:val="o"/>
      <w:lvlJc w:val="left"/>
      <w:pPr>
        <w:ind w:left="1440" w:hanging="360"/>
      </w:pPr>
      <w:rPr>
        <w:rFonts w:ascii="Courier New" w:hAnsi="Courier New" w:cs="Times New Roman"/>
      </w:rPr>
    </w:lvl>
    <w:lvl w:ilvl="2" w:tplc="E9FE62B0">
      <w:start w:val="1"/>
      <w:numFmt w:val="bullet"/>
      <w:lvlText w:val=""/>
      <w:lvlJc w:val="left"/>
      <w:pPr>
        <w:ind w:left="2160" w:hanging="360"/>
      </w:pPr>
      <w:rPr>
        <w:rFonts w:ascii="Wingdings" w:hAnsi="Wingdings"/>
      </w:rPr>
    </w:lvl>
    <w:lvl w:ilvl="3" w:tplc="69E2924C">
      <w:start w:val="1"/>
      <w:numFmt w:val="bullet"/>
      <w:lvlText w:val=""/>
      <w:lvlJc w:val="left"/>
      <w:pPr>
        <w:ind w:left="2880" w:hanging="360"/>
      </w:pPr>
      <w:rPr>
        <w:rFonts w:ascii="Symbol" w:hAnsi="Symbol"/>
      </w:rPr>
    </w:lvl>
    <w:lvl w:ilvl="4" w:tplc="F744B04E">
      <w:start w:val="1"/>
      <w:numFmt w:val="bullet"/>
      <w:lvlText w:val="o"/>
      <w:lvlJc w:val="left"/>
      <w:pPr>
        <w:ind w:left="3600" w:hanging="360"/>
      </w:pPr>
      <w:rPr>
        <w:rFonts w:ascii="Courier New" w:hAnsi="Courier New" w:cs="Times New Roman"/>
      </w:rPr>
    </w:lvl>
    <w:lvl w:ilvl="5" w:tplc="40DCC940">
      <w:start w:val="1"/>
      <w:numFmt w:val="bullet"/>
      <w:lvlText w:val=""/>
      <w:lvlJc w:val="left"/>
      <w:pPr>
        <w:ind w:left="4320" w:hanging="360"/>
      </w:pPr>
      <w:rPr>
        <w:rFonts w:ascii="Wingdings" w:hAnsi="Wingdings"/>
      </w:rPr>
    </w:lvl>
    <w:lvl w:ilvl="6" w:tplc="364441A2">
      <w:start w:val="1"/>
      <w:numFmt w:val="bullet"/>
      <w:lvlText w:val=""/>
      <w:lvlJc w:val="left"/>
      <w:pPr>
        <w:ind w:left="5040" w:hanging="360"/>
      </w:pPr>
      <w:rPr>
        <w:rFonts w:ascii="Symbol" w:hAnsi="Symbol"/>
      </w:rPr>
    </w:lvl>
    <w:lvl w:ilvl="7" w:tplc="3F9236E8">
      <w:start w:val="1"/>
      <w:numFmt w:val="bullet"/>
      <w:lvlText w:val="o"/>
      <w:lvlJc w:val="left"/>
      <w:pPr>
        <w:ind w:left="5760" w:hanging="360"/>
      </w:pPr>
      <w:rPr>
        <w:rFonts w:ascii="Courier New" w:hAnsi="Courier New" w:cs="Times New Roman"/>
      </w:rPr>
    </w:lvl>
    <w:lvl w:ilvl="8" w:tplc="B192E126">
      <w:start w:val="1"/>
      <w:numFmt w:val="bullet"/>
      <w:lvlText w:val=""/>
      <w:lvlJc w:val="left"/>
      <w:pPr>
        <w:ind w:left="648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FE9"/>
    <w:rsid w:val="00004452"/>
    <w:rsid w:val="00004866"/>
    <w:rsid w:val="00014A71"/>
    <w:rsid w:val="00020B57"/>
    <w:rsid w:val="000211B2"/>
    <w:rsid w:val="0002432D"/>
    <w:rsid w:val="00024E3C"/>
    <w:rsid w:val="00024F2F"/>
    <w:rsid w:val="00026071"/>
    <w:rsid w:val="0003598D"/>
    <w:rsid w:val="00036F3A"/>
    <w:rsid w:val="0004376A"/>
    <w:rsid w:val="0005681F"/>
    <w:rsid w:val="000610EE"/>
    <w:rsid w:val="00063F07"/>
    <w:rsid w:val="00066355"/>
    <w:rsid w:val="00066A59"/>
    <w:rsid w:val="00067560"/>
    <w:rsid w:val="000771B4"/>
    <w:rsid w:val="00087B26"/>
    <w:rsid w:val="00090518"/>
    <w:rsid w:val="0009096E"/>
    <w:rsid w:val="00093D38"/>
    <w:rsid w:val="0009474F"/>
    <w:rsid w:val="000A3299"/>
    <w:rsid w:val="000A65A6"/>
    <w:rsid w:val="000B0AC7"/>
    <w:rsid w:val="000B44AC"/>
    <w:rsid w:val="000C1171"/>
    <w:rsid w:val="000C1303"/>
    <w:rsid w:val="000C3A30"/>
    <w:rsid w:val="000C4F6C"/>
    <w:rsid w:val="000C584D"/>
    <w:rsid w:val="001015F4"/>
    <w:rsid w:val="00103C60"/>
    <w:rsid w:val="001151C8"/>
    <w:rsid w:val="00116879"/>
    <w:rsid w:val="00122F7C"/>
    <w:rsid w:val="00123E1E"/>
    <w:rsid w:val="00136A72"/>
    <w:rsid w:val="00137DC4"/>
    <w:rsid w:val="00145C20"/>
    <w:rsid w:val="00151210"/>
    <w:rsid w:val="00155362"/>
    <w:rsid w:val="001568CC"/>
    <w:rsid w:val="00163CB5"/>
    <w:rsid w:val="001843C5"/>
    <w:rsid w:val="001935FE"/>
    <w:rsid w:val="00196E64"/>
    <w:rsid w:val="001A18BE"/>
    <w:rsid w:val="001B14FF"/>
    <w:rsid w:val="001B2723"/>
    <w:rsid w:val="001C3F9C"/>
    <w:rsid w:val="001C437D"/>
    <w:rsid w:val="001C4F3D"/>
    <w:rsid w:val="001D3EF8"/>
    <w:rsid w:val="001D4106"/>
    <w:rsid w:val="001D48D5"/>
    <w:rsid w:val="001E0353"/>
    <w:rsid w:val="001F189C"/>
    <w:rsid w:val="001F34EB"/>
    <w:rsid w:val="002001B6"/>
    <w:rsid w:val="002055FF"/>
    <w:rsid w:val="0020651B"/>
    <w:rsid w:val="002270A4"/>
    <w:rsid w:val="00246BF7"/>
    <w:rsid w:val="002477AC"/>
    <w:rsid w:val="00250208"/>
    <w:rsid w:val="00256A32"/>
    <w:rsid w:val="00260AC4"/>
    <w:rsid w:val="00265FFA"/>
    <w:rsid w:val="002667E1"/>
    <w:rsid w:val="00267490"/>
    <w:rsid w:val="00272EFA"/>
    <w:rsid w:val="002779D4"/>
    <w:rsid w:val="00283AF8"/>
    <w:rsid w:val="002847F7"/>
    <w:rsid w:val="0028637A"/>
    <w:rsid w:val="0028684C"/>
    <w:rsid w:val="00287AFC"/>
    <w:rsid w:val="00294F08"/>
    <w:rsid w:val="002960FE"/>
    <w:rsid w:val="002965ED"/>
    <w:rsid w:val="002A4564"/>
    <w:rsid w:val="002B1181"/>
    <w:rsid w:val="002B2A31"/>
    <w:rsid w:val="002B2AB3"/>
    <w:rsid w:val="002C1C41"/>
    <w:rsid w:val="002C276B"/>
    <w:rsid w:val="002D13BB"/>
    <w:rsid w:val="002D1CDD"/>
    <w:rsid w:val="002D25CF"/>
    <w:rsid w:val="002E5070"/>
    <w:rsid w:val="002F0912"/>
    <w:rsid w:val="002F148F"/>
    <w:rsid w:val="002F444A"/>
    <w:rsid w:val="002F5E2E"/>
    <w:rsid w:val="00323DAA"/>
    <w:rsid w:val="003337CD"/>
    <w:rsid w:val="003347BE"/>
    <w:rsid w:val="00335BFD"/>
    <w:rsid w:val="003431B1"/>
    <w:rsid w:val="003446B7"/>
    <w:rsid w:val="00346547"/>
    <w:rsid w:val="00352CFA"/>
    <w:rsid w:val="00355AA8"/>
    <w:rsid w:val="00365519"/>
    <w:rsid w:val="003750EC"/>
    <w:rsid w:val="00380EF0"/>
    <w:rsid w:val="0038306F"/>
    <w:rsid w:val="00383CB3"/>
    <w:rsid w:val="00386029"/>
    <w:rsid w:val="00392472"/>
    <w:rsid w:val="00397CBF"/>
    <w:rsid w:val="003A3CF9"/>
    <w:rsid w:val="003A4D2A"/>
    <w:rsid w:val="003B4FBF"/>
    <w:rsid w:val="003B53F4"/>
    <w:rsid w:val="003C0E02"/>
    <w:rsid w:val="003C7415"/>
    <w:rsid w:val="003D13B3"/>
    <w:rsid w:val="003D5ABE"/>
    <w:rsid w:val="003D6F64"/>
    <w:rsid w:val="003E32D1"/>
    <w:rsid w:val="003E3F02"/>
    <w:rsid w:val="003E4CB3"/>
    <w:rsid w:val="003F2635"/>
    <w:rsid w:val="004012E1"/>
    <w:rsid w:val="00411195"/>
    <w:rsid w:val="00421CA4"/>
    <w:rsid w:val="00423854"/>
    <w:rsid w:val="004241D7"/>
    <w:rsid w:val="00424F03"/>
    <w:rsid w:val="004312E2"/>
    <w:rsid w:val="00432B6E"/>
    <w:rsid w:val="00441BC1"/>
    <w:rsid w:val="00450E77"/>
    <w:rsid w:val="00456B7E"/>
    <w:rsid w:val="00460D3E"/>
    <w:rsid w:val="004643F5"/>
    <w:rsid w:val="00466CCD"/>
    <w:rsid w:val="0046775F"/>
    <w:rsid w:val="00473AD1"/>
    <w:rsid w:val="00473BD6"/>
    <w:rsid w:val="00485694"/>
    <w:rsid w:val="00486B6C"/>
    <w:rsid w:val="00490155"/>
    <w:rsid w:val="0049016C"/>
    <w:rsid w:val="004948EC"/>
    <w:rsid w:val="00497A99"/>
    <w:rsid w:val="004A4DA3"/>
    <w:rsid w:val="004A6893"/>
    <w:rsid w:val="004A748E"/>
    <w:rsid w:val="004A7EBF"/>
    <w:rsid w:val="004B129C"/>
    <w:rsid w:val="004B1304"/>
    <w:rsid w:val="004B2648"/>
    <w:rsid w:val="004B5407"/>
    <w:rsid w:val="004C0C63"/>
    <w:rsid w:val="004C285E"/>
    <w:rsid w:val="004C7A92"/>
    <w:rsid w:val="004D74F9"/>
    <w:rsid w:val="004E1057"/>
    <w:rsid w:val="004E3D84"/>
    <w:rsid w:val="00501506"/>
    <w:rsid w:val="00501BC7"/>
    <w:rsid w:val="00501FD0"/>
    <w:rsid w:val="00503BDF"/>
    <w:rsid w:val="00512F60"/>
    <w:rsid w:val="00520BA9"/>
    <w:rsid w:val="00524B47"/>
    <w:rsid w:val="00527234"/>
    <w:rsid w:val="00527C7B"/>
    <w:rsid w:val="00533C8F"/>
    <w:rsid w:val="0053595E"/>
    <w:rsid w:val="00550BDA"/>
    <w:rsid w:val="00551910"/>
    <w:rsid w:val="005532F8"/>
    <w:rsid w:val="005635C3"/>
    <w:rsid w:val="005647FC"/>
    <w:rsid w:val="00574451"/>
    <w:rsid w:val="005850CA"/>
    <w:rsid w:val="005919AB"/>
    <w:rsid w:val="005A2252"/>
    <w:rsid w:val="005A3781"/>
    <w:rsid w:val="005B557F"/>
    <w:rsid w:val="005C6DC2"/>
    <w:rsid w:val="005D6110"/>
    <w:rsid w:val="005E775F"/>
    <w:rsid w:val="005F7BE4"/>
    <w:rsid w:val="00601920"/>
    <w:rsid w:val="00601D40"/>
    <w:rsid w:val="00603D0E"/>
    <w:rsid w:val="00637B44"/>
    <w:rsid w:val="00641BD6"/>
    <w:rsid w:val="00660AE9"/>
    <w:rsid w:val="00664CE1"/>
    <w:rsid w:val="00667B4C"/>
    <w:rsid w:val="00672CB4"/>
    <w:rsid w:val="00674C5F"/>
    <w:rsid w:val="0068577F"/>
    <w:rsid w:val="0069312A"/>
    <w:rsid w:val="006A0752"/>
    <w:rsid w:val="006A2E7B"/>
    <w:rsid w:val="006B03DE"/>
    <w:rsid w:val="006C2E54"/>
    <w:rsid w:val="006C5445"/>
    <w:rsid w:val="006C672B"/>
    <w:rsid w:val="006C7992"/>
    <w:rsid w:val="006D2432"/>
    <w:rsid w:val="006D28CD"/>
    <w:rsid w:val="006D2C9F"/>
    <w:rsid w:val="006D3730"/>
    <w:rsid w:val="006E02FA"/>
    <w:rsid w:val="006E07EE"/>
    <w:rsid w:val="006E25AF"/>
    <w:rsid w:val="006E3BBA"/>
    <w:rsid w:val="00703364"/>
    <w:rsid w:val="00706CB5"/>
    <w:rsid w:val="00707828"/>
    <w:rsid w:val="00712F3A"/>
    <w:rsid w:val="00713453"/>
    <w:rsid w:val="00733D54"/>
    <w:rsid w:val="00735651"/>
    <w:rsid w:val="007361AB"/>
    <w:rsid w:val="00736244"/>
    <w:rsid w:val="007468F6"/>
    <w:rsid w:val="00750B84"/>
    <w:rsid w:val="00761C3F"/>
    <w:rsid w:val="00762347"/>
    <w:rsid w:val="00766CCC"/>
    <w:rsid w:val="00782758"/>
    <w:rsid w:val="00783627"/>
    <w:rsid w:val="00783C6B"/>
    <w:rsid w:val="007A00F7"/>
    <w:rsid w:val="007A115C"/>
    <w:rsid w:val="007A5AB8"/>
    <w:rsid w:val="007C734F"/>
    <w:rsid w:val="007D14F6"/>
    <w:rsid w:val="007D5B4B"/>
    <w:rsid w:val="007D7387"/>
    <w:rsid w:val="007F618C"/>
    <w:rsid w:val="007F619F"/>
    <w:rsid w:val="007F63E3"/>
    <w:rsid w:val="007F7462"/>
    <w:rsid w:val="00807335"/>
    <w:rsid w:val="00807AD8"/>
    <w:rsid w:val="00811220"/>
    <w:rsid w:val="00815CE9"/>
    <w:rsid w:val="0082232F"/>
    <w:rsid w:val="00823B63"/>
    <w:rsid w:val="008241D4"/>
    <w:rsid w:val="00825C2A"/>
    <w:rsid w:val="00832386"/>
    <w:rsid w:val="00845553"/>
    <w:rsid w:val="008467AA"/>
    <w:rsid w:val="008510AD"/>
    <w:rsid w:val="008546D5"/>
    <w:rsid w:val="00861308"/>
    <w:rsid w:val="00871A61"/>
    <w:rsid w:val="008A2829"/>
    <w:rsid w:val="008A3BE3"/>
    <w:rsid w:val="008A4B24"/>
    <w:rsid w:val="008A4BE8"/>
    <w:rsid w:val="008B120C"/>
    <w:rsid w:val="008B7D27"/>
    <w:rsid w:val="008F676D"/>
    <w:rsid w:val="00901E7C"/>
    <w:rsid w:val="00917E7A"/>
    <w:rsid w:val="00923C5C"/>
    <w:rsid w:val="00926807"/>
    <w:rsid w:val="00927542"/>
    <w:rsid w:val="0093681E"/>
    <w:rsid w:val="00944529"/>
    <w:rsid w:val="0094480F"/>
    <w:rsid w:val="009456FD"/>
    <w:rsid w:val="00945E1C"/>
    <w:rsid w:val="009461C6"/>
    <w:rsid w:val="0095008B"/>
    <w:rsid w:val="009646E6"/>
    <w:rsid w:val="00971E83"/>
    <w:rsid w:val="00977ADD"/>
    <w:rsid w:val="00982B82"/>
    <w:rsid w:val="009B766F"/>
    <w:rsid w:val="009B7FE9"/>
    <w:rsid w:val="009C0346"/>
    <w:rsid w:val="009C2996"/>
    <w:rsid w:val="009C605F"/>
    <w:rsid w:val="009C663A"/>
    <w:rsid w:val="009C6958"/>
    <w:rsid w:val="009D6102"/>
    <w:rsid w:val="00A00587"/>
    <w:rsid w:val="00A07236"/>
    <w:rsid w:val="00A15665"/>
    <w:rsid w:val="00A22B84"/>
    <w:rsid w:val="00A23F95"/>
    <w:rsid w:val="00A26FC8"/>
    <w:rsid w:val="00A40059"/>
    <w:rsid w:val="00A63C1C"/>
    <w:rsid w:val="00A659BA"/>
    <w:rsid w:val="00A65E49"/>
    <w:rsid w:val="00A71472"/>
    <w:rsid w:val="00A718FF"/>
    <w:rsid w:val="00A91577"/>
    <w:rsid w:val="00A94998"/>
    <w:rsid w:val="00AA20AE"/>
    <w:rsid w:val="00AC58C0"/>
    <w:rsid w:val="00AC7743"/>
    <w:rsid w:val="00AD21D0"/>
    <w:rsid w:val="00AD64E4"/>
    <w:rsid w:val="00AE2DD5"/>
    <w:rsid w:val="00AE633B"/>
    <w:rsid w:val="00AF2949"/>
    <w:rsid w:val="00AF40BF"/>
    <w:rsid w:val="00B01934"/>
    <w:rsid w:val="00B05EE9"/>
    <w:rsid w:val="00B06D7E"/>
    <w:rsid w:val="00B13421"/>
    <w:rsid w:val="00B1758C"/>
    <w:rsid w:val="00B31669"/>
    <w:rsid w:val="00B354FA"/>
    <w:rsid w:val="00B44BB7"/>
    <w:rsid w:val="00B45D39"/>
    <w:rsid w:val="00B52D85"/>
    <w:rsid w:val="00B57EB7"/>
    <w:rsid w:val="00B6192C"/>
    <w:rsid w:val="00B62180"/>
    <w:rsid w:val="00B63EC9"/>
    <w:rsid w:val="00B6651D"/>
    <w:rsid w:val="00B70F73"/>
    <w:rsid w:val="00B73D06"/>
    <w:rsid w:val="00B76395"/>
    <w:rsid w:val="00B8192E"/>
    <w:rsid w:val="00B82EFB"/>
    <w:rsid w:val="00B92A58"/>
    <w:rsid w:val="00BA4F7D"/>
    <w:rsid w:val="00BB0ED8"/>
    <w:rsid w:val="00BB39C5"/>
    <w:rsid w:val="00BB65E9"/>
    <w:rsid w:val="00BC60E3"/>
    <w:rsid w:val="00BC74D2"/>
    <w:rsid w:val="00BD15F8"/>
    <w:rsid w:val="00BD4AF3"/>
    <w:rsid w:val="00BD6F4C"/>
    <w:rsid w:val="00BE0519"/>
    <w:rsid w:val="00BE6548"/>
    <w:rsid w:val="00BF0693"/>
    <w:rsid w:val="00C218E6"/>
    <w:rsid w:val="00C32909"/>
    <w:rsid w:val="00C4063F"/>
    <w:rsid w:val="00C613CE"/>
    <w:rsid w:val="00C77ED7"/>
    <w:rsid w:val="00CA0FA4"/>
    <w:rsid w:val="00CA4C9B"/>
    <w:rsid w:val="00CB5F34"/>
    <w:rsid w:val="00CD5B26"/>
    <w:rsid w:val="00CD7A5F"/>
    <w:rsid w:val="00CE0A30"/>
    <w:rsid w:val="00CE7EB1"/>
    <w:rsid w:val="00CF0D6E"/>
    <w:rsid w:val="00D020A4"/>
    <w:rsid w:val="00D106FA"/>
    <w:rsid w:val="00D171D7"/>
    <w:rsid w:val="00D20572"/>
    <w:rsid w:val="00D2442E"/>
    <w:rsid w:val="00D35A54"/>
    <w:rsid w:val="00D3672A"/>
    <w:rsid w:val="00D40B23"/>
    <w:rsid w:val="00D4373F"/>
    <w:rsid w:val="00D542CE"/>
    <w:rsid w:val="00D62746"/>
    <w:rsid w:val="00D65741"/>
    <w:rsid w:val="00D70484"/>
    <w:rsid w:val="00D74A2A"/>
    <w:rsid w:val="00D818AE"/>
    <w:rsid w:val="00D855D3"/>
    <w:rsid w:val="00D872D6"/>
    <w:rsid w:val="00D90A49"/>
    <w:rsid w:val="00D97CE1"/>
    <w:rsid w:val="00D97FD2"/>
    <w:rsid w:val="00DB22B1"/>
    <w:rsid w:val="00DB2ED5"/>
    <w:rsid w:val="00DB5833"/>
    <w:rsid w:val="00DC2764"/>
    <w:rsid w:val="00DC3566"/>
    <w:rsid w:val="00DC637D"/>
    <w:rsid w:val="00DD0D40"/>
    <w:rsid w:val="00DD76C6"/>
    <w:rsid w:val="00DE3836"/>
    <w:rsid w:val="00DE6C29"/>
    <w:rsid w:val="00DE78E9"/>
    <w:rsid w:val="00DF5D5E"/>
    <w:rsid w:val="00DF6378"/>
    <w:rsid w:val="00DF7AA0"/>
    <w:rsid w:val="00E12E60"/>
    <w:rsid w:val="00E13475"/>
    <w:rsid w:val="00E1470C"/>
    <w:rsid w:val="00E14E1C"/>
    <w:rsid w:val="00E33CE5"/>
    <w:rsid w:val="00E360F1"/>
    <w:rsid w:val="00E405C0"/>
    <w:rsid w:val="00E41533"/>
    <w:rsid w:val="00E43F1B"/>
    <w:rsid w:val="00E4509C"/>
    <w:rsid w:val="00E45334"/>
    <w:rsid w:val="00E544F5"/>
    <w:rsid w:val="00E560CB"/>
    <w:rsid w:val="00E56AD3"/>
    <w:rsid w:val="00E652E3"/>
    <w:rsid w:val="00E67F8C"/>
    <w:rsid w:val="00E70CFF"/>
    <w:rsid w:val="00E735DA"/>
    <w:rsid w:val="00E738D0"/>
    <w:rsid w:val="00E76825"/>
    <w:rsid w:val="00E82AD9"/>
    <w:rsid w:val="00E82DA0"/>
    <w:rsid w:val="00E90046"/>
    <w:rsid w:val="00E9156E"/>
    <w:rsid w:val="00EA2AAC"/>
    <w:rsid w:val="00EA3F0C"/>
    <w:rsid w:val="00EA7A86"/>
    <w:rsid w:val="00EB1248"/>
    <w:rsid w:val="00EB34E3"/>
    <w:rsid w:val="00EB5D23"/>
    <w:rsid w:val="00EB6236"/>
    <w:rsid w:val="00EC30B8"/>
    <w:rsid w:val="00EC36D5"/>
    <w:rsid w:val="00EC49DF"/>
    <w:rsid w:val="00EC57C2"/>
    <w:rsid w:val="00ED00F6"/>
    <w:rsid w:val="00ED1E16"/>
    <w:rsid w:val="00ED28CA"/>
    <w:rsid w:val="00ED449E"/>
    <w:rsid w:val="00EE2C6E"/>
    <w:rsid w:val="00EE5661"/>
    <w:rsid w:val="00EE5A8F"/>
    <w:rsid w:val="00EF1AA4"/>
    <w:rsid w:val="00EF3EBA"/>
    <w:rsid w:val="00F02709"/>
    <w:rsid w:val="00F042D3"/>
    <w:rsid w:val="00F10E1A"/>
    <w:rsid w:val="00F23154"/>
    <w:rsid w:val="00F23C91"/>
    <w:rsid w:val="00F27309"/>
    <w:rsid w:val="00F308B1"/>
    <w:rsid w:val="00F321B8"/>
    <w:rsid w:val="00F350AC"/>
    <w:rsid w:val="00F405E5"/>
    <w:rsid w:val="00F53792"/>
    <w:rsid w:val="00F56D85"/>
    <w:rsid w:val="00F6006E"/>
    <w:rsid w:val="00F7152F"/>
    <w:rsid w:val="00F73790"/>
    <w:rsid w:val="00F81002"/>
    <w:rsid w:val="00F81192"/>
    <w:rsid w:val="00F82A37"/>
    <w:rsid w:val="00F830A9"/>
    <w:rsid w:val="00F83936"/>
    <w:rsid w:val="00F9168C"/>
    <w:rsid w:val="00FC47AA"/>
    <w:rsid w:val="00FC6EB6"/>
    <w:rsid w:val="00FD07AF"/>
    <w:rsid w:val="00FD3F14"/>
    <w:rsid w:val="00FD5325"/>
    <w:rsid w:val="00FE570D"/>
    <w:rsid w:val="00FF0652"/>
    <w:rsid w:val="00FF241D"/>
    <w:rsid w:val="00FF5D37"/>
    <w:rsid w:val="00FF6372"/>
    <w:rsid w:val="00FF7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Pr>
      <w:rFonts w:ascii="Calibri" w:eastAsia="Times New Roman" w:hAnsi="Calibri" w:cs="Times New Roman"/>
      <w:lang w:eastAsia="ru-RU"/>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pPr>
      <w:spacing w:after="0" w:line="240" w:lineRule="auto"/>
    </w:pPr>
    <w:rPr>
      <w:rFonts w:ascii="Calibri" w:eastAsia="Times New Roman" w:hAnsi="Calibri" w:cs="Calibri"/>
      <w:szCs w:val="20"/>
      <w:lang w:eastAsia="ru-RU"/>
    </w:rPr>
  </w:style>
  <w:style w:type="character" w:styleId="a3">
    <w:name w:val="Hyperlink"/>
    <w:basedOn w:val="a0"/>
    <w:uiPriority w:val="99"/>
    <w:unhideWhenUsed/>
    <w:rPr>
      <w:color w:val="0000FF" w:themeColor="hyperlink"/>
      <w:u w:val="single"/>
    </w:rPr>
  </w:style>
  <w:style w:type="character" w:customStyle="1" w:styleId="ConsPlusNormal0">
    <w:name w:val="ConsPlusNormal Знак"/>
    <w:link w:val="ConsPlusNormal"/>
    <w:uiPriority w:val="99"/>
    <w:rPr>
      <w:rFonts w:ascii="Calibri" w:eastAsia="Times New Roman" w:hAnsi="Calibri" w:cs="Calibri"/>
      <w:szCs w:val="20"/>
      <w:lang w:eastAsia="ru-RU"/>
    </w:rPr>
  </w:style>
  <w:style w:type="paragraph" w:customStyle="1" w:styleId="ConsPlusTitle">
    <w:name w:val="ConsPlusTitle"/>
    <w:uiPriority w:val="99"/>
    <w:pPr>
      <w:spacing w:after="0" w:line="240" w:lineRule="auto"/>
    </w:pPr>
    <w:rPr>
      <w:rFonts w:ascii="Calibri" w:eastAsia="Times New Roman" w:hAnsi="Calibri" w:cs="Calibri"/>
      <w:b/>
      <w:szCs w:val="20"/>
      <w:lang w:eastAsia="ru-RU"/>
    </w:rPr>
  </w:style>
  <w:style w:type="paragraph" w:styleId="a4">
    <w:name w:val="List Paragraph"/>
    <w:basedOn w:val="a"/>
    <w:uiPriority w:val="99"/>
    <w:qFormat/>
    <w:pPr>
      <w:ind w:left="720"/>
      <w:contextualSpacing/>
    </w:pPr>
  </w:style>
  <w:style w:type="paragraph" w:customStyle="1" w:styleId="ConsPlusNonformat">
    <w:name w:val="ConsPlusNonformat"/>
    <w:uiPriority w:val="99"/>
    <w:pPr>
      <w:spacing w:after="0" w:line="240" w:lineRule="auto"/>
    </w:pPr>
    <w:rPr>
      <w:rFonts w:ascii="Courier New" w:eastAsia="Times New Roman" w:hAnsi="Courier New" w:cs="Courier New"/>
      <w:sz w:val="20"/>
      <w:szCs w:val="20"/>
      <w:lang w:eastAsia="zh-CN"/>
    </w:rPr>
  </w:style>
  <w:style w:type="paragraph" w:customStyle="1" w:styleId="412pt">
    <w:name w:val="Заголовок 4+12 pt"/>
    <w:basedOn w:val="a"/>
    <w:uiPriority w:val="99"/>
    <w:pPr>
      <w:spacing w:after="0" w:line="240" w:lineRule="atLeast"/>
      <w:ind w:left="5398"/>
    </w:pPr>
    <w:rPr>
      <w:rFonts w:ascii="Times New Roman" w:hAnsi="Times New Roman"/>
      <w:sz w:val="16"/>
      <w:szCs w:val="16"/>
    </w:rPr>
  </w:style>
  <w:style w:type="paragraph" w:customStyle="1" w:styleId="ConsPlusNonformat1">
    <w:name w:val="ConsPlusNonformat1"/>
    <w:next w:val="a"/>
    <w:uiPriority w:val="99"/>
    <w:pPr>
      <w:spacing w:after="0" w:line="240" w:lineRule="auto"/>
    </w:pPr>
    <w:rPr>
      <w:rFonts w:ascii="Courier New" w:eastAsia="Times New Roman" w:hAnsi="Courier New" w:cs="Courier New"/>
      <w:sz w:val="20"/>
      <w:szCs w:val="20"/>
      <w:lang w:eastAsia="zh-CN" w:bidi="hi-IN"/>
    </w:rPr>
  </w:style>
  <w:style w:type="paragraph" w:customStyle="1" w:styleId="ConsPlusNormal1">
    <w:name w:val="ConsPlusNormal1"/>
    <w:uiPriority w:val="99"/>
    <w:pPr>
      <w:spacing w:after="0" w:line="240" w:lineRule="auto"/>
    </w:pPr>
    <w:rPr>
      <w:rFonts w:ascii="Arial" w:eastAsia="Times New Roman" w:hAnsi="Arial" w:cs="Times New Roman"/>
      <w:sz w:val="24"/>
      <w:lang w:eastAsia="zh-CN"/>
    </w:rPr>
  </w:style>
  <w:style w:type="character" w:customStyle="1" w:styleId="Itemtext">
    <w:name w:val="Itemtext"/>
    <w:basedOn w:val="a0"/>
    <w:uiPriority w:val="99"/>
  </w:style>
  <w:style w:type="paragraph" w:customStyle="1" w:styleId="Style2">
    <w:name w:val="Style2"/>
    <w:basedOn w:val="a"/>
    <w:uiPriority w:val="99"/>
    <w:pPr>
      <w:spacing w:after="0" w:line="300" w:lineRule="exact"/>
      <w:jc w:val="center"/>
    </w:pPr>
    <w:rPr>
      <w:rFonts w:ascii="Times New Roman" w:hAnsi="Times New Roman"/>
      <w:sz w:val="24"/>
      <w:szCs w:val="24"/>
    </w:rPr>
  </w:style>
  <w:style w:type="paragraph" w:customStyle="1" w:styleId="Default">
    <w:name w:val="Default"/>
    <w:uiPriority w:val="99"/>
    <w:pPr>
      <w:spacing w:after="0" w:line="240" w:lineRule="auto"/>
    </w:pPr>
    <w:rPr>
      <w:rFonts w:ascii="Times New Roman" w:hAnsi="Times New Roman" w:cs="Times New Roman"/>
      <w:color w:val="000000"/>
      <w:sz w:val="24"/>
      <w:szCs w:val="24"/>
    </w:rPr>
  </w:style>
  <w:style w:type="character" w:styleId="a5">
    <w:name w:val="annotation reference"/>
    <w:basedOn w:val="a0"/>
    <w:uiPriority w:val="99"/>
    <w:semiHidden/>
    <w:unhideWhenUsed/>
    <w:rPr>
      <w:sz w:val="16"/>
      <w:szCs w:val="16"/>
    </w:rPr>
  </w:style>
  <w:style w:type="paragraph" w:styleId="a6">
    <w:name w:val="annotation text"/>
    <w:basedOn w:val="a"/>
    <w:link w:val="a7"/>
    <w:uiPriority w:val="99"/>
    <w:semiHidden/>
    <w:unhideWhenUsed/>
    <w:pPr>
      <w:spacing w:line="240" w:lineRule="auto"/>
    </w:pPr>
    <w:rPr>
      <w:sz w:val="20"/>
      <w:szCs w:val="20"/>
    </w:rPr>
  </w:style>
  <w:style w:type="character" w:customStyle="1" w:styleId="a7">
    <w:name w:val="Текст примечания Знак"/>
    <w:basedOn w:val="a0"/>
    <w:link w:val="a6"/>
    <w:uiPriority w:val="99"/>
    <w:semiHidden/>
    <w:rPr>
      <w:rFonts w:ascii="Calibri" w:eastAsia="Times New Roman" w:hAnsi="Calibri" w:cs="Times New Roman"/>
      <w:sz w:val="20"/>
      <w:szCs w:val="20"/>
      <w:lang w:eastAsia="ru-RU"/>
    </w:rPr>
  </w:style>
  <w:style w:type="paragraph" w:styleId="a8">
    <w:name w:val="annotation subject"/>
    <w:basedOn w:val="a6"/>
    <w:next w:val="a6"/>
    <w:link w:val="a9"/>
    <w:uiPriority w:val="99"/>
    <w:semiHidden/>
    <w:unhideWhenUsed/>
    <w:rPr>
      <w:b/>
      <w:bCs/>
    </w:rPr>
  </w:style>
  <w:style w:type="character" w:customStyle="1" w:styleId="a9">
    <w:name w:val="Тема примечания Знак"/>
    <w:basedOn w:val="a7"/>
    <w:link w:val="a8"/>
    <w:uiPriority w:val="99"/>
    <w:semiHidden/>
    <w:rPr>
      <w:rFonts w:ascii="Calibri" w:eastAsia="Times New Roman" w:hAnsi="Calibri" w:cs="Times New Roman"/>
      <w:b/>
      <w:bCs/>
      <w:sz w:val="20"/>
      <w:szCs w:val="20"/>
      <w:lang w:eastAsia="ru-RU"/>
    </w:rPr>
  </w:style>
  <w:style w:type="paragraph" w:styleId="aa">
    <w:name w:val="Balloon Text"/>
    <w:basedOn w:val="a"/>
    <w:link w:val="ab"/>
    <w:uiPriority w:val="99"/>
    <w:semiHidden/>
    <w:unhideWhenUse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No Spacing"/>
    <w:uiPriority w:val="1"/>
    <w:qFormat/>
    <w:pPr>
      <w:spacing w:after="0" w:line="240" w:lineRule="auto"/>
    </w:p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d">
    <w:name w:val="Title"/>
    <w:basedOn w:val="a"/>
    <w:next w:val="a"/>
    <w:link w:val="ae"/>
    <w:uiPriority w:val="10"/>
    <w:qFormat/>
    <w:pPr>
      <w:pBdr>
        <w:bottom w:val="single" w:sz="8" w:space="0"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e">
    <w:name w:val="Название Знак"/>
    <w:basedOn w:val="a0"/>
    <w:link w:val="ad"/>
    <w:uiPriority w:val="10"/>
    <w:rPr>
      <w:rFonts w:asciiTheme="majorHAnsi" w:eastAsiaTheme="majorEastAsia" w:hAnsiTheme="majorHAnsi" w:cstheme="majorBidi"/>
      <w:color w:val="17365D" w:themeColor="text2" w:themeShade="BF"/>
      <w:spacing w:val="5"/>
      <w:sz w:val="52"/>
      <w:szCs w:val="52"/>
    </w:rPr>
  </w:style>
  <w:style w:type="paragraph" w:styleId="af">
    <w:name w:val="Subtitle"/>
    <w:basedOn w:val="a"/>
    <w:next w:val="a"/>
    <w:link w:val="af0"/>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Pr>
      <w:rFonts w:asciiTheme="majorHAnsi" w:eastAsiaTheme="majorEastAsia" w:hAnsiTheme="majorHAnsi" w:cstheme="majorBidi"/>
      <w:i/>
      <w:iCs/>
      <w:color w:val="4F81BD" w:themeColor="accent1"/>
      <w:spacing w:val="15"/>
      <w:sz w:val="24"/>
      <w:szCs w:val="24"/>
    </w:rPr>
  </w:style>
  <w:style w:type="character" w:styleId="af1">
    <w:name w:val="Subtle Emphasis"/>
    <w:basedOn w:val="a0"/>
    <w:uiPriority w:val="19"/>
    <w:qFormat/>
    <w:rPr>
      <w:i/>
      <w:iCs/>
      <w:color w:val="808080" w:themeColor="text1" w:themeTint="7F"/>
    </w:rPr>
  </w:style>
  <w:style w:type="character" w:styleId="af2">
    <w:name w:val="Emphasis"/>
    <w:basedOn w:val="a0"/>
    <w:uiPriority w:val="20"/>
    <w:qFormat/>
    <w:rPr>
      <w:i/>
      <w:iCs/>
    </w:rPr>
  </w:style>
  <w:style w:type="character" w:styleId="af3">
    <w:name w:val="Intense Emphasis"/>
    <w:basedOn w:val="a0"/>
    <w:uiPriority w:val="21"/>
    <w:qFormat/>
    <w:rPr>
      <w:b/>
      <w:bCs/>
      <w:i/>
      <w:iCs/>
      <w:color w:val="4F81BD" w:themeColor="accent1"/>
    </w:rPr>
  </w:style>
  <w:style w:type="character" w:styleId="af4">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f5">
    <w:name w:val="Intense Quote"/>
    <w:basedOn w:val="a"/>
    <w:next w:val="a"/>
    <w:link w:val="af6"/>
    <w:uiPriority w:val="30"/>
    <w:qFormat/>
    <w:pPr>
      <w:pBdr>
        <w:bottom w:val="single" w:sz="4" w:space="0" w:color="4F81BD" w:themeColor="accent1"/>
      </w:pBdr>
      <w:spacing w:before="200" w:after="280"/>
      <w:ind w:left="936" w:right="936"/>
    </w:pPr>
    <w:rPr>
      <w:b/>
      <w:bCs/>
      <w:i/>
      <w:iCs/>
      <w:color w:val="4F81BD" w:themeColor="accent1"/>
    </w:rPr>
  </w:style>
  <w:style w:type="character" w:customStyle="1" w:styleId="af6">
    <w:name w:val="Выделенная цитата Знак"/>
    <w:basedOn w:val="a0"/>
    <w:link w:val="af5"/>
    <w:uiPriority w:val="30"/>
    <w:rPr>
      <w:b/>
      <w:bCs/>
      <w:i/>
      <w:iCs/>
      <w:color w:val="4F81BD" w:themeColor="accent1"/>
    </w:rPr>
  </w:style>
  <w:style w:type="character" w:styleId="af7">
    <w:name w:val="Subtle Reference"/>
    <w:basedOn w:val="a0"/>
    <w:uiPriority w:val="31"/>
    <w:qFormat/>
    <w:rPr>
      <w:smallCaps/>
      <w:color w:val="C0504D" w:themeColor="accent2"/>
      <w:u w:val="single"/>
    </w:rPr>
  </w:style>
  <w:style w:type="character" w:styleId="af8">
    <w:name w:val="Intense Reference"/>
    <w:basedOn w:val="a0"/>
    <w:uiPriority w:val="32"/>
    <w:qFormat/>
    <w:rPr>
      <w:b/>
      <w:bCs/>
      <w:smallCaps/>
      <w:color w:val="C0504D" w:themeColor="accent2"/>
      <w:spacing w:val="5"/>
      <w:u w:val="single"/>
    </w:rPr>
  </w:style>
  <w:style w:type="character" w:styleId="af9">
    <w:name w:val="Book Title"/>
    <w:basedOn w:val="a0"/>
    <w:uiPriority w:val="33"/>
    <w:qFormat/>
    <w:rPr>
      <w:b/>
      <w:bCs/>
      <w:smallCaps/>
      <w:spacing w:val="5"/>
    </w:rPr>
  </w:style>
  <w:style w:type="paragraph" w:styleId="afa">
    <w:name w:val="footnote text"/>
    <w:basedOn w:val="a"/>
    <w:link w:val="afb"/>
    <w:uiPriority w:val="99"/>
    <w:semiHidden/>
    <w:unhideWhenUsed/>
    <w:pPr>
      <w:spacing w:after="0" w:line="240" w:lineRule="auto"/>
    </w:pPr>
    <w:rPr>
      <w:sz w:val="20"/>
      <w:szCs w:val="20"/>
    </w:rPr>
  </w:style>
  <w:style w:type="character" w:customStyle="1" w:styleId="afb">
    <w:name w:val="Текст сноски Знак"/>
    <w:basedOn w:val="a0"/>
    <w:link w:val="afa"/>
    <w:uiPriority w:val="99"/>
    <w:semiHidden/>
    <w:rPr>
      <w:sz w:val="20"/>
      <w:szCs w:val="20"/>
    </w:rPr>
  </w:style>
  <w:style w:type="character" w:styleId="afc">
    <w:name w:val="footnote reference"/>
    <w:basedOn w:val="a0"/>
    <w:uiPriority w:val="99"/>
    <w:semiHidden/>
    <w:unhideWhenUsed/>
    <w:rPr>
      <w:vertAlign w:val="superscript"/>
    </w:rPr>
  </w:style>
  <w:style w:type="paragraph" w:styleId="afd">
    <w:name w:val="endnote text"/>
    <w:basedOn w:val="a"/>
    <w:link w:val="afe"/>
    <w:uiPriority w:val="99"/>
    <w:semiHidden/>
    <w:unhideWhenUsed/>
    <w:pPr>
      <w:spacing w:after="0" w:line="240" w:lineRule="auto"/>
    </w:pPr>
    <w:rPr>
      <w:sz w:val="20"/>
      <w:szCs w:val="20"/>
    </w:rPr>
  </w:style>
  <w:style w:type="character" w:customStyle="1" w:styleId="afe">
    <w:name w:val="Текст концевой сноски Знак"/>
    <w:basedOn w:val="a0"/>
    <w:link w:val="afd"/>
    <w:uiPriority w:val="99"/>
    <w:semiHidden/>
    <w:rPr>
      <w:sz w:val="20"/>
      <w:szCs w:val="20"/>
    </w:rPr>
  </w:style>
  <w:style w:type="character" w:styleId="aff">
    <w:name w:val="endnote reference"/>
    <w:basedOn w:val="a0"/>
    <w:uiPriority w:val="99"/>
    <w:semiHidden/>
    <w:unhideWhenUsed/>
    <w:rPr>
      <w:vertAlign w:val="superscript"/>
    </w:rPr>
  </w:style>
  <w:style w:type="paragraph" w:styleId="aff0">
    <w:name w:val="Plain Text"/>
    <w:basedOn w:val="a"/>
    <w:link w:val="aff1"/>
    <w:uiPriority w:val="99"/>
    <w:semiHidden/>
    <w:unhideWhenUsed/>
    <w:pPr>
      <w:spacing w:after="0" w:line="240" w:lineRule="auto"/>
    </w:pPr>
    <w:rPr>
      <w:rFonts w:ascii="Courier New" w:hAnsi="Courier New" w:cs="Courier New"/>
      <w:sz w:val="21"/>
      <w:szCs w:val="21"/>
    </w:rPr>
  </w:style>
  <w:style w:type="character" w:customStyle="1" w:styleId="aff1">
    <w:name w:val="Текст Знак"/>
    <w:basedOn w:val="a0"/>
    <w:link w:val="aff0"/>
    <w:uiPriority w:val="99"/>
    <w:rPr>
      <w:rFonts w:ascii="Courier New" w:hAnsi="Courier New" w:cs="Courier New"/>
      <w:sz w:val="21"/>
      <w:szCs w:val="21"/>
    </w:rPr>
  </w:style>
  <w:style w:type="paragraph" w:styleId="aff2">
    <w:name w:val="header"/>
    <w:basedOn w:val="a"/>
    <w:link w:val="aff3"/>
    <w:uiPriority w:val="99"/>
    <w:unhideWhenUsed/>
    <w:pPr>
      <w:spacing w:after="0" w:line="240" w:lineRule="auto"/>
    </w:pPr>
  </w:style>
  <w:style w:type="character" w:customStyle="1" w:styleId="aff3">
    <w:name w:val="Верхний колонтитул Знак"/>
    <w:basedOn w:val="a0"/>
    <w:link w:val="aff2"/>
    <w:uiPriority w:val="99"/>
  </w:style>
  <w:style w:type="paragraph" w:styleId="aff4">
    <w:name w:val="footer"/>
    <w:basedOn w:val="a"/>
    <w:link w:val="aff5"/>
    <w:uiPriority w:val="99"/>
    <w:unhideWhenUsed/>
    <w:pPr>
      <w:spacing w:after="0" w:line="240" w:lineRule="auto"/>
    </w:pPr>
  </w:style>
  <w:style w:type="character" w:customStyle="1" w:styleId="aff5">
    <w:name w:val="Нижний колонтитул Знак"/>
    <w:basedOn w:val="a0"/>
    <w:link w:val="aff4"/>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Pr>
      <w:rFonts w:ascii="Calibri" w:eastAsia="Times New Roman" w:hAnsi="Calibri" w:cs="Times New Roman"/>
      <w:lang w:eastAsia="ru-RU"/>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pPr>
      <w:spacing w:after="0" w:line="240" w:lineRule="auto"/>
    </w:pPr>
    <w:rPr>
      <w:rFonts w:ascii="Calibri" w:eastAsia="Times New Roman" w:hAnsi="Calibri" w:cs="Calibri"/>
      <w:szCs w:val="20"/>
      <w:lang w:eastAsia="ru-RU"/>
    </w:rPr>
  </w:style>
  <w:style w:type="character" w:styleId="a3">
    <w:name w:val="Hyperlink"/>
    <w:basedOn w:val="a0"/>
    <w:uiPriority w:val="99"/>
    <w:unhideWhenUsed/>
    <w:rPr>
      <w:color w:val="0000FF" w:themeColor="hyperlink"/>
      <w:u w:val="single"/>
    </w:rPr>
  </w:style>
  <w:style w:type="character" w:customStyle="1" w:styleId="ConsPlusNormal0">
    <w:name w:val="ConsPlusNormal Знак"/>
    <w:link w:val="ConsPlusNormal"/>
    <w:uiPriority w:val="99"/>
    <w:rPr>
      <w:rFonts w:ascii="Calibri" w:eastAsia="Times New Roman" w:hAnsi="Calibri" w:cs="Calibri"/>
      <w:szCs w:val="20"/>
      <w:lang w:eastAsia="ru-RU"/>
    </w:rPr>
  </w:style>
  <w:style w:type="paragraph" w:customStyle="1" w:styleId="ConsPlusTitle">
    <w:name w:val="ConsPlusTitle"/>
    <w:uiPriority w:val="99"/>
    <w:pPr>
      <w:spacing w:after="0" w:line="240" w:lineRule="auto"/>
    </w:pPr>
    <w:rPr>
      <w:rFonts w:ascii="Calibri" w:eastAsia="Times New Roman" w:hAnsi="Calibri" w:cs="Calibri"/>
      <w:b/>
      <w:szCs w:val="20"/>
      <w:lang w:eastAsia="ru-RU"/>
    </w:rPr>
  </w:style>
  <w:style w:type="paragraph" w:styleId="a4">
    <w:name w:val="List Paragraph"/>
    <w:basedOn w:val="a"/>
    <w:uiPriority w:val="99"/>
    <w:qFormat/>
    <w:pPr>
      <w:ind w:left="720"/>
      <w:contextualSpacing/>
    </w:pPr>
  </w:style>
  <w:style w:type="paragraph" w:customStyle="1" w:styleId="ConsPlusNonformat">
    <w:name w:val="ConsPlusNonformat"/>
    <w:uiPriority w:val="99"/>
    <w:pPr>
      <w:spacing w:after="0" w:line="240" w:lineRule="auto"/>
    </w:pPr>
    <w:rPr>
      <w:rFonts w:ascii="Courier New" w:eastAsia="Times New Roman" w:hAnsi="Courier New" w:cs="Courier New"/>
      <w:sz w:val="20"/>
      <w:szCs w:val="20"/>
      <w:lang w:eastAsia="zh-CN"/>
    </w:rPr>
  </w:style>
  <w:style w:type="paragraph" w:customStyle="1" w:styleId="412pt">
    <w:name w:val="Заголовок 4+12 pt"/>
    <w:basedOn w:val="a"/>
    <w:uiPriority w:val="99"/>
    <w:pPr>
      <w:spacing w:after="0" w:line="240" w:lineRule="atLeast"/>
      <w:ind w:left="5398"/>
    </w:pPr>
    <w:rPr>
      <w:rFonts w:ascii="Times New Roman" w:hAnsi="Times New Roman"/>
      <w:sz w:val="16"/>
      <w:szCs w:val="16"/>
    </w:rPr>
  </w:style>
  <w:style w:type="paragraph" w:customStyle="1" w:styleId="ConsPlusNonformat1">
    <w:name w:val="ConsPlusNonformat1"/>
    <w:next w:val="a"/>
    <w:uiPriority w:val="99"/>
    <w:pPr>
      <w:spacing w:after="0" w:line="240" w:lineRule="auto"/>
    </w:pPr>
    <w:rPr>
      <w:rFonts w:ascii="Courier New" w:eastAsia="Times New Roman" w:hAnsi="Courier New" w:cs="Courier New"/>
      <w:sz w:val="20"/>
      <w:szCs w:val="20"/>
      <w:lang w:eastAsia="zh-CN" w:bidi="hi-IN"/>
    </w:rPr>
  </w:style>
  <w:style w:type="paragraph" w:customStyle="1" w:styleId="ConsPlusNormal1">
    <w:name w:val="ConsPlusNormal1"/>
    <w:uiPriority w:val="99"/>
    <w:pPr>
      <w:spacing w:after="0" w:line="240" w:lineRule="auto"/>
    </w:pPr>
    <w:rPr>
      <w:rFonts w:ascii="Arial" w:eastAsia="Times New Roman" w:hAnsi="Arial" w:cs="Times New Roman"/>
      <w:sz w:val="24"/>
      <w:lang w:eastAsia="zh-CN"/>
    </w:rPr>
  </w:style>
  <w:style w:type="character" w:customStyle="1" w:styleId="Itemtext">
    <w:name w:val="Itemtext"/>
    <w:basedOn w:val="a0"/>
    <w:uiPriority w:val="99"/>
  </w:style>
  <w:style w:type="paragraph" w:customStyle="1" w:styleId="Style2">
    <w:name w:val="Style2"/>
    <w:basedOn w:val="a"/>
    <w:uiPriority w:val="99"/>
    <w:pPr>
      <w:spacing w:after="0" w:line="300" w:lineRule="exact"/>
      <w:jc w:val="center"/>
    </w:pPr>
    <w:rPr>
      <w:rFonts w:ascii="Times New Roman" w:hAnsi="Times New Roman"/>
      <w:sz w:val="24"/>
      <w:szCs w:val="24"/>
    </w:rPr>
  </w:style>
  <w:style w:type="paragraph" w:customStyle="1" w:styleId="Default">
    <w:name w:val="Default"/>
    <w:uiPriority w:val="99"/>
    <w:pPr>
      <w:spacing w:after="0" w:line="240" w:lineRule="auto"/>
    </w:pPr>
    <w:rPr>
      <w:rFonts w:ascii="Times New Roman" w:hAnsi="Times New Roman" w:cs="Times New Roman"/>
      <w:color w:val="000000"/>
      <w:sz w:val="24"/>
      <w:szCs w:val="24"/>
    </w:rPr>
  </w:style>
  <w:style w:type="character" w:styleId="a5">
    <w:name w:val="annotation reference"/>
    <w:basedOn w:val="a0"/>
    <w:uiPriority w:val="99"/>
    <w:semiHidden/>
    <w:unhideWhenUsed/>
    <w:rPr>
      <w:sz w:val="16"/>
      <w:szCs w:val="16"/>
    </w:rPr>
  </w:style>
  <w:style w:type="paragraph" w:styleId="a6">
    <w:name w:val="annotation text"/>
    <w:basedOn w:val="a"/>
    <w:link w:val="a7"/>
    <w:uiPriority w:val="99"/>
    <w:semiHidden/>
    <w:unhideWhenUsed/>
    <w:pPr>
      <w:spacing w:line="240" w:lineRule="auto"/>
    </w:pPr>
    <w:rPr>
      <w:sz w:val="20"/>
      <w:szCs w:val="20"/>
    </w:rPr>
  </w:style>
  <w:style w:type="character" w:customStyle="1" w:styleId="a7">
    <w:name w:val="Текст примечания Знак"/>
    <w:basedOn w:val="a0"/>
    <w:link w:val="a6"/>
    <w:uiPriority w:val="99"/>
    <w:semiHidden/>
    <w:rPr>
      <w:rFonts w:ascii="Calibri" w:eastAsia="Times New Roman" w:hAnsi="Calibri" w:cs="Times New Roman"/>
      <w:sz w:val="20"/>
      <w:szCs w:val="20"/>
      <w:lang w:eastAsia="ru-RU"/>
    </w:rPr>
  </w:style>
  <w:style w:type="paragraph" w:styleId="a8">
    <w:name w:val="annotation subject"/>
    <w:basedOn w:val="a6"/>
    <w:next w:val="a6"/>
    <w:link w:val="a9"/>
    <w:uiPriority w:val="99"/>
    <w:semiHidden/>
    <w:unhideWhenUsed/>
    <w:rPr>
      <w:b/>
      <w:bCs/>
    </w:rPr>
  </w:style>
  <w:style w:type="character" w:customStyle="1" w:styleId="a9">
    <w:name w:val="Тема примечания Знак"/>
    <w:basedOn w:val="a7"/>
    <w:link w:val="a8"/>
    <w:uiPriority w:val="99"/>
    <w:semiHidden/>
    <w:rPr>
      <w:rFonts w:ascii="Calibri" w:eastAsia="Times New Roman" w:hAnsi="Calibri" w:cs="Times New Roman"/>
      <w:b/>
      <w:bCs/>
      <w:sz w:val="20"/>
      <w:szCs w:val="20"/>
      <w:lang w:eastAsia="ru-RU"/>
    </w:rPr>
  </w:style>
  <w:style w:type="paragraph" w:styleId="aa">
    <w:name w:val="Balloon Text"/>
    <w:basedOn w:val="a"/>
    <w:link w:val="ab"/>
    <w:uiPriority w:val="99"/>
    <w:semiHidden/>
    <w:unhideWhenUse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No Spacing"/>
    <w:uiPriority w:val="1"/>
    <w:qFormat/>
    <w:pPr>
      <w:spacing w:after="0" w:line="240" w:lineRule="auto"/>
    </w:p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d">
    <w:name w:val="Title"/>
    <w:basedOn w:val="a"/>
    <w:next w:val="a"/>
    <w:link w:val="ae"/>
    <w:uiPriority w:val="10"/>
    <w:qFormat/>
    <w:pPr>
      <w:pBdr>
        <w:bottom w:val="single" w:sz="8" w:space="0"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e">
    <w:name w:val="Название Знак"/>
    <w:basedOn w:val="a0"/>
    <w:link w:val="ad"/>
    <w:uiPriority w:val="10"/>
    <w:rPr>
      <w:rFonts w:asciiTheme="majorHAnsi" w:eastAsiaTheme="majorEastAsia" w:hAnsiTheme="majorHAnsi" w:cstheme="majorBidi"/>
      <w:color w:val="17365D" w:themeColor="text2" w:themeShade="BF"/>
      <w:spacing w:val="5"/>
      <w:sz w:val="52"/>
      <w:szCs w:val="52"/>
    </w:rPr>
  </w:style>
  <w:style w:type="paragraph" w:styleId="af">
    <w:name w:val="Subtitle"/>
    <w:basedOn w:val="a"/>
    <w:next w:val="a"/>
    <w:link w:val="af0"/>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Pr>
      <w:rFonts w:asciiTheme="majorHAnsi" w:eastAsiaTheme="majorEastAsia" w:hAnsiTheme="majorHAnsi" w:cstheme="majorBidi"/>
      <w:i/>
      <w:iCs/>
      <w:color w:val="4F81BD" w:themeColor="accent1"/>
      <w:spacing w:val="15"/>
      <w:sz w:val="24"/>
      <w:szCs w:val="24"/>
    </w:rPr>
  </w:style>
  <w:style w:type="character" w:styleId="af1">
    <w:name w:val="Subtle Emphasis"/>
    <w:basedOn w:val="a0"/>
    <w:uiPriority w:val="19"/>
    <w:qFormat/>
    <w:rPr>
      <w:i/>
      <w:iCs/>
      <w:color w:val="808080" w:themeColor="text1" w:themeTint="7F"/>
    </w:rPr>
  </w:style>
  <w:style w:type="character" w:styleId="af2">
    <w:name w:val="Emphasis"/>
    <w:basedOn w:val="a0"/>
    <w:uiPriority w:val="20"/>
    <w:qFormat/>
    <w:rPr>
      <w:i/>
      <w:iCs/>
    </w:rPr>
  </w:style>
  <w:style w:type="character" w:styleId="af3">
    <w:name w:val="Intense Emphasis"/>
    <w:basedOn w:val="a0"/>
    <w:uiPriority w:val="21"/>
    <w:qFormat/>
    <w:rPr>
      <w:b/>
      <w:bCs/>
      <w:i/>
      <w:iCs/>
      <w:color w:val="4F81BD" w:themeColor="accent1"/>
    </w:rPr>
  </w:style>
  <w:style w:type="character" w:styleId="af4">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f5">
    <w:name w:val="Intense Quote"/>
    <w:basedOn w:val="a"/>
    <w:next w:val="a"/>
    <w:link w:val="af6"/>
    <w:uiPriority w:val="30"/>
    <w:qFormat/>
    <w:pPr>
      <w:pBdr>
        <w:bottom w:val="single" w:sz="4" w:space="0" w:color="4F81BD" w:themeColor="accent1"/>
      </w:pBdr>
      <w:spacing w:before="200" w:after="280"/>
      <w:ind w:left="936" w:right="936"/>
    </w:pPr>
    <w:rPr>
      <w:b/>
      <w:bCs/>
      <w:i/>
      <w:iCs/>
      <w:color w:val="4F81BD" w:themeColor="accent1"/>
    </w:rPr>
  </w:style>
  <w:style w:type="character" w:customStyle="1" w:styleId="af6">
    <w:name w:val="Выделенная цитата Знак"/>
    <w:basedOn w:val="a0"/>
    <w:link w:val="af5"/>
    <w:uiPriority w:val="30"/>
    <w:rPr>
      <w:b/>
      <w:bCs/>
      <w:i/>
      <w:iCs/>
      <w:color w:val="4F81BD" w:themeColor="accent1"/>
    </w:rPr>
  </w:style>
  <w:style w:type="character" w:styleId="af7">
    <w:name w:val="Subtle Reference"/>
    <w:basedOn w:val="a0"/>
    <w:uiPriority w:val="31"/>
    <w:qFormat/>
    <w:rPr>
      <w:smallCaps/>
      <w:color w:val="C0504D" w:themeColor="accent2"/>
      <w:u w:val="single"/>
    </w:rPr>
  </w:style>
  <w:style w:type="character" w:styleId="af8">
    <w:name w:val="Intense Reference"/>
    <w:basedOn w:val="a0"/>
    <w:uiPriority w:val="32"/>
    <w:qFormat/>
    <w:rPr>
      <w:b/>
      <w:bCs/>
      <w:smallCaps/>
      <w:color w:val="C0504D" w:themeColor="accent2"/>
      <w:spacing w:val="5"/>
      <w:u w:val="single"/>
    </w:rPr>
  </w:style>
  <w:style w:type="character" w:styleId="af9">
    <w:name w:val="Book Title"/>
    <w:basedOn w:val="a0"/>
    <w:uiPriority w:val="33"/>
    <w:qFormat/>
    <w:rPr>
      <w:b/>
      <w:bCs/>
      <w:smallCaps/>
      <w:spacing w:val="5"/>
    </w:rPr>
  </w:style>
  <w:style w:type="paragraph" w:styleId="afa">
    <w:name w:val="footnote text"/>
    <w:basedOn w:val="a"/>
    <w:link w:val="afb"/>
    <w:uiPriority w:val="99"/>
    <w:semiHidden/>
    <w:unhideWhenUsed/>
    <w:pPr>
      <w:spacing w:after="0" w:line="240" w:lineRule="auto"/>
    </w:pPr>
    <w:rPr>
      <w:sz w:val="20"/>
      <w:szCs w:val="20"/>
    </w:rPr>
  </w:style>
  <w:style w:type="character" w:customStyle="1" w:styleId="afb">
    <w:name w:val="Текст сноски Знак"/>
    <w:basedOn w:val="a0"/>
    <w:link w:val="afa"/>
    <w:uiPriority w:val="99"/>
    <w:semiHidden/>
    <w:rPr>
      <w:sz w:val="20"/>
      <w:szCs w:val="20"/>
    </w:rPr>
  </w:style>
  <w:style w:type="character" w:styleId="afc">
    <w:name w:val="footnote reference"/>
    <w:basedOn w:val="a0"/>
    <w:uiPriority w:val="99"/>
    <w:semiHidden/>
    <w:unhideWhenUsed/>
    <w:rPr>
      <w:vertAlign w:val="superscript"/>
    </w:rPr>
  </w:style>
  <w:style w:type="paragraph" w:styleId="afd">
    <w:name w:val="endnote text"/>
    <w:basedOn w:val="a"/>
    <w:link w:val="afe"/>
    <w:uiPriority w:val="99"/>
    <w:semiHidden/>
    <w:unhideWhenUsed/>
    <w:pPr>
      <w:spacing w:after="0" w:line="240" w:lineRule="auto"/>
    </w:pPr>
    <w:rPr>
      <w:sz w:val="20"/>
      <w:szCs w:val="20"/>
    </w:rPr>
  </w:style>
  <w:style w:type="character" w:customStyle="1" w:styleId="afe">
    <w:name w:val="Текст концевой сноски Знак"/>
    <w:basedOn w:val="a0"/>
    <w:link w:val="afd"/>
    <w:uiPriority w:val="99"/>
    <w:semiHidden/>
    <w:rPr>
      <w:sz w:val="20"/>
      <w:szCs w:val="20"/>
    </w:rPr>
  </w:style>
  <w:style w:type="character" w:styleId="aff">
    <w:name w:val="endnote reference"/>
    <w:basedOn w:val="a0"/>
    <w:uiPriority w:val="99"/>
    <w:semiHidden/>
    <w:unhideWhenUsed/>
    <w:rPr>
      <w:vertAlign w:val="superscript"/>
    </w:rPr>
  </w:style>
  <w:style w:type="paragraph" w:styleId="aff0">
    <w:name w:val="Plain Text"/>
    <w:basedOn w:val="a"/>
    <w:link w:val="aff1"/>
    <w:uiPriority w:val="99"/>
    <w:semiHidden/>
    <w:unhideWhenUsed/>
    <w:pPr>
      <w:spacing w:after="0" w:line="240" w:lineRule="auto"/>
    </w:pPr>
    <w:rPr>
      <w:rFonts w:ascii="Courier New" w:hAnsi="Courier New" w:cs="Courier New"/>
      <w:sz w:val="21"/>
      <w:szCs w:val="21"/>
    </w:rPr>
  </w:style>
  <w:style w:type="character" w:customStyle="1" w:styleId="aff1">
    <w:name w:val="Текст Знак"/>
    <w:basedOn w:val="a0"/>
    <w:link w:val="aff0"/>
    <w:uiPriority w:val="99"/>
    <w:rPr>
      <w:rFonts w:ascii="Courier New" w:hAnsi="Courier New" w:cs="Courier New"/>
      <w:sz w:val="21"/>
      <w:szCs w:val="21"/>
    </w:rPr>
  </w:style>
  <w:style w:type="paragraph" w:styleId="aff2">
    <w:name w:val="header"/>
    <w:basedOn w:val="a"/>
    <w:link w:val="aff3"/>
    <w:uiPriority w:val="99"/>
    <w:unhideWhenUsed/>
    <w:pPr>
      <w:spacing w:after="0" w:line="240" w:lineRule="auto"/>
    </w:pPr>
  </w:style>
  <w:style w:type="character" w:customStyle="1" w:styleId="aff3">
    <w:name w:val="Верхний колонтитул Знак"/>
    <w:basedOn w:val="a0"/>
    <w:link w:val="aff2"/>
    <w:uiPriority w:val="99"/>
  </w:style>
  <w:style w:type="paragraph" w:styleId="aff4">
    <w:name w:val="footer"/>
    <w:basedOn w:val="a"/>
    <w:link w:val="aff5"/>
    <w:uiPriority w:val="99"/>
    <w:unhideWhenUsed/>
    <w:pPr>
      <w:spacing w:after="0" w:line="240" w:lineRule="auto"/>
    </w:pPr>
  </w:style>
  <w:style w:type="character" w:customStyle="1" w:styleId="aff5">
    <w:name w:val="Нижний колонтитул Знак"/>
    <w:basedOn w:val="a0"/>
    <w:link w:val="aff4"/>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0782">
      <w:bodyDiv w:val="1"/>
      <w:marLeft w:val="0"/>
      <w:marRight w:val="0"/>
      <w:marTop w:val="0"/>
      <w:marBottom w:val="0"/>
      <w:divBdr>
        <w:top w:val="none" w:sz="0" w:space="0" w:color="auto"/>
        <w:left w:val="none" w:sz="0" w:space="0" w:color="auto"/>
        <w:bottom w:val="none" w:sz="0" w:space="0" w:color="auto"/>
        <w:right w:val="none" w:sz="0" w:space="0" w:color="auto"/>
      </w:divBdr>
    </w:div>
    <w:div w:id="255283658">
      <w:bodyDiv w:val="1"/>
      <w:marLeft w:val="0"/>
      <w:marRight w:val="0"/>
      <w:marTop w:val="0"/>
      <w:marBottom w:val="0"/>
      <w:divBdr>
        <w:top w:val="none" w:sz="0" w:space="0" w:color="auto"/>
        <w:left w:val="none" w:sz="0" w:space="0" w:color="auto"/>
        <w:bottom w:val="none" w:sz="0" w:space="0" w:color="auto"/>
        <w:right w:val="none" w:sz="0" w:space="0" w:color="auto"/>
      </w:divBdr>
    </w:div>
    <w:div w:id="424542724">
      <w:bodyDiv w:val="1"/>
      <w:marLeft w:val="0"/>
      <w:marRight w:val="0"/>
      <w:marTop w:val="0"/>
      <w:marBottom w:val="0"/>
      <w:divBdr>
        <w:top w:val="none" w:sz="0" w:space="0" w:color="auto"/>
        <w:left w:val="none" w:sz="0" w:space="0" w:color="auto"/>
        <w:bottom w:val="none" w:sz="0" w:space="0" w:color="auto"/>
        <w:right w:val="none" w:sz="0" w:space="0" w:color="auto"/>
      </w:divBdr>
    </w:div>
    <w:div w:id="446392891">
      <w:bodyDiv w:val="1"/>
      <w:marLeft w:val="0"/>
      <w:marRight w:val="0"/>
      <w:marTop w:val="0"/>
      <w:marBottom w:val="0"/>
      <w:divBdr>
        <w:top w:val="none" w:sz="0" w:space="0" w:color="auto"/>
        <w:left w:val="none" w:sz="0" w:space="0" w:color="auto"/>
        <w:bottom w:val="none" w:sz="0" w:space="0" w:color="auto"/>
        <w:right w:val="none" w:sz="0" w:space="0" w:color="auto"/>
      </w:divBdr>
    </w:div>
    <w:div w:id="684592902">
      <w:bodyDiv w:val="1"/>
      <w:marLeft w:val="0"/>
      <w:marRight w:val="0"/>
      <w:marTop w:val="0"/>
      <w:marBottom w:val="0"/>
      <w:divBdr>
        <w:top w:val="none" w:sz="0" w:space="0" w:color="auto"/>
        <w:left w:val="none" w:sz="0" w:space="0" w:color="auto"/>
        <w:bottom w:val="none" w:sz="0" w:space="0" w:color="auto"/>
        <w:right w:val="none" w:sz="0" w:space="0" w:color="auto"/>
      </w:divBdr>
    </w:div>
    <w:div w:id="1058092302">
      <w:bodyDiv w:val="1"/>
      <w:marLeft w:val="0"/>
      <w:marRight w:val="0"/>
      <w:marTop w:val="0"/>
      <w:marBottom w:val="0"/>
      <w:divBdr>
        <w:top w:val="none" w:sz="0" w:space="0" w:color="auto"/>
        <w:left w:val="none" w:sz="0" w:space="0" w:color="auto"/>
        <w:bottom w:val="none" w:sz="0" w:space="0" w:color="auto"/>
        <w:right w:val="none" w:sz="0" w:space="0" w:color="auto"/>
      </w:divBdr>
    </w:div>
    <w:div w:id="1133254818">
      <w:bodyDiv w:val="1"/>
      <w:marLeft w:val="0"/>
      <w:marRight w:val="0"/>
      <w:marTop w:val="0"/>
      <w:marBottom w:val="0"/>
      <w:divBdr>
        <w:top w:val="none" w:sz="0" w:space="0" w:color="auto"/>
        <w:left w:val="none" w:sz="0" w:space="0" w:color="auto"/>
        <w:bottom w:val="none" w:sz="0" w:space="0" w:color="auto"/>
        <w:right w:val="none" w:sz="0" w:space="0" w:color="auto"/>
      </w:divBdr>
    </w:div>
    <w:div w:id="1276786596">
      <w:bodyDiv w:val="1"/>
      <w:marLeft w:val="0"/>
      <w:marRight w:val="0"/>
      <w:marTop w:val="0"/>
      <w:marBottom w:val="0"/>
      <w:divBdr>
        <w:top w:val="none" w:sz="0" w:space="0" w:color="auto"/>
        <w:left w:val="none" w:sz="0" w:space="0" w:color="auto"/>
        <w:bottom w:val="none" w:sz="0" w:space="0" w:color="auto"/>
        <w:right w:val="none" w:sz="0" w:space="0" w:color="auto"/>
      </w:divBdr>
    </w:div>
    <w:div w:id="1342509956">
      <w:bodyDiv w:val="1"/>
      <w:marLeft w:val="0"/>
      <w:marRight w:val="0"/>
      <w:marTop w:val="0"/>
      <w:marBottom w:val="0"/>
      <w:divBdr>
        <w:top w:val="none" w:sz="0" w:space="0" w:color="auto"/>
        <w:left w:val="none" w:sz="0" w:space="0" w:color="auto"/>
        <w:bottom w:val="none" w:sz="0" w:space="0" w:color="auto"/>
        <w:right w:val="none" w:sz="0" w:space="0" w:color="auto"/>
      </w:divBdr>
    </w:div>
    <w:div w:id="1427535035">
      <w:bodyDiv w:val="1"/>
      <w:marLeft w:val="0"/>
      <w:marRight w:val="0"/>
      <w:marTop w:val="0"/>
      <w:marBottom w:val="0"/>
      <w:divBdr>
        <w:top w:val="none" w:sz="0" w:space="0" w:color="auto"/>
        <w:left w:val="none" w:sz="0" w:space="0" w:color="auto"/>
        <w:bottom w:val="none" w:sz="0" w:space="0" w:color="auto"/>
        <w:right w:val="none" w:sz="0" w:space="0" w:color="auto"/>
      </w:divBdr>
    </w:div>
    <w:div w:id="1828352649">
      <w:bodyDiv w:val="1"/>
      <w:marLeft w:val="0"/>
      <w:marRight w:val="0"/>
      <w:marTop w:val="0"/>
      <w:marBottom w:val="0"/>
      <w:divBdr>
        <w:top w:val="none" w:sz="0" w:space="0" w:color="auto"/>
        <w:left w:val="none" w:sz="0" w:space="0" w:color="auto"/>
        <w:bottom w:val="none" w:sz="0" w:space="0" w:color="auto"/>
        <w:right w:val="none" w:sz="0" w:space="0" w:color="auto"/>
      </w:divBdr>
    </w:div>
    <w:div w:id="1987543026">
      <w:bodyDiv w:val="1"/>
      <w:marLeft w:val="0"/>
      <w:marRight w:val="0"/>
      <w:marTop w:val="0"/>
      <w:marBottom w:val="0"/>
      <w:divBdr>
        <w:top w:val="none" w:sz="0" w:space="0" w:color="auto"/>
        <w:left w:val="none" w:sz="0" w:space="0" w:color="auto"/>
        <w:bottom w:val="none" w:sz="0" w:space="0" w:color="auto"/>
        <w:right w:val="none" w:sz="0" w:space="0" w:color="auto"/>
      </w:divBdr>
    </w:div>
    <w:div w:id="1987851297">
      <w:bodyDiv w:val="1"/>
      <w:marLeft w:val="0"/>
      <w:marRight w:val="0"/>
      <w:marTop w:val="0"/>
      <w:marBottom w:val="0"/>
      <w:divBdr>
        <w:top w:val="none" w:sz="0" w:space="0" w:color="auto"/>
        <w:left w:val="none" w:sz="0" w:space="0" w:color="auto"/>
        <w:bottom w:val="none" w:sz="0" w:space="0" w:color="auto"/>
        <w:right w:val="none" w:sz="0" w:space="0" w:color="auto"/>
      </w:divBdr>
    </w:div>
    <w:div w:id="211355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27FA0631EE1A368C883FD5AB50BF4340D5E9EB34D745C10B555CE66BCCC2BE14D9D9966D20DEAE6aAyB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BC749-7773-44EF-BAB3-781166ACC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43</Pages>
  <Words>13792</Words>
  <Characters>78615</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Елена Валерьевна</dc:creator>
  <cp:lastModifiedBy>Admin</cp:lastModifiedBy>
  <cp:revision>9</cp:revision>
  <dcterms:created xsi:type="dcterms:W3CDTF">2021-01-26T03:06:00Z</dcterms:created>
  <dcterms:modified xsi:type="dcterms:W3CDTF">2021-01-29T03:25:00Z</dcterms:modified>
</cp:coreProperties>
</file>