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32" w:rsidRPr="00F47C62" w:rsidRDefault="001A2432" w:rsidP="00F47C62">
      <w:pPr>
        <w:spacing w:after="0" w:line="408" w:lineRule="auto"/>
        <w:rPr>
          <w:lang w:val="ru-RU"/>
        </w:rPr>
      </w:pPr>
      <w:bookmarkStart w:id="0" w:name="block-22881086"/>
    </w:p>
    <w:p w:rsidR="001A2432" w:rsidRDefault="001A2432">
      <w:pPr>
        <w:spacing w:after="0"/>
        <w:ind w:left="120"/>
      </w:pPr>
    </w:p>
    <w:p w:rsidR="001A2432" w:rsidRDefault="001A2432">
      <w:pPr>
        <w:spacing w:after="0"/>
        <w:ind w:left="120"/>
      </w:pPr>
    </w:p>
    <w:p w:rsidR="001A2432" w:rsidRDefault="001A2432">
      <w:pPr>
        <w:spacing w:after="0"/>
        <w:ind w:left="120"/>
      </w:pPr>
    </w:p>
    <w:p w:rsidR="001A2432" w:rsidRDefault="001A2432">
      <w:pPr>
        <w:spacing w:after="0"/>
        <w:ind w:left="120"/>
      </w:pPr>
    </w:p>
    <w:tbl>
      <w:tblPr>
        <w:tblW w:w="9767" w:type="dxa"/>
        <w:tblLook w:val="04A0"/>
      </w:tblPr>
      <w:tblGrid>
        <w:gridCol w:w="9606"/>
        <w:gridCol w:w="222"/>
        <w:gridCol w:w="222"/>
      </w:tblGrid>
      <w:tr w:rsidR="00C4497B" w:rsidRPr="00F47C62" w:rsidTr="00CB4F0C">
        <w:tc>
          <w:tcPr>
            <w:tcW w:w="3224" w:type="dxa"/>
          </w:tcPr>
          <w:p w:rsidR="00C4497B" w:rsidRPr="00F47C62" w:rsidRDefault="00C4497B" w:rsidP="00F47C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4497B" w:rsidRPr="0040209D" w:rsidRDefault="00F47C62" w:rsidP="00C449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47C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drawing>
                <wp:inline distT="0" distB="0" distL="0" distR="0">
                  <wp:extent cx="5940425" cy="8165358"/>
                  <wp:effectExtent l="19050" t="0" r="3175" b="0"/>
                  <wp:docPr id="3" name="Рисунок 1" descr="C:\Users\Win7\AppData\Local\Temp\Rar$DIa0.923\2024-09-14_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7\AppData\Local\Temp\Rar$DIa0.923\2024-09-14_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8165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</w:tcPr>
          <w:p w:rsidR="009B6FB2" w:rsidRPr="00F47C62" w:rsidRDefault="009B6FB2" w:rsidP="00F47C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71" w:type="dxa"/>
          </w:tcPr>
          <w:p w:rsidR="00C4497B" w:rsidRPr="00F47C62" w:rsidRDefault="00C4497B" w:rsidP="004658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4497B" w:rsidRDefault="00C4497B" w:rsidP="00C449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B4F0C" w:rsidRDefault="00CB4F0C" w:rsidP="00C449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B4F0C" w:rsidRDefault="00CB4F0C" w:rsidP="00C449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B4F0C" w:rsidRPr="0040209D" w:rsidRDefault="00CB4F0C" w:rsidP="00C449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4F0C" w:rsidRDefault="00CB4F0C" w:rsidP="00F47C62">
      <w:pPr>
        <w:spacing w:after="0" w:line="408" w:lineRule="auto"/>
        <w:rPr>
          <w:lang w:val="ru-RU"/>
        </w:rPr>
      </w:pPr>
      <w:r>
        <w:rPr>
          <w:lang w:val="ru-RU"/>
        </w:rPr>
        <w:lastRenderedPageBreak/>
        <w:t xml:space="preserve">                                         </w:t>
      </w:r>
      <w:bookmarkStart w:id="1" w:name="8777abab-62ad-4e6d-bb66-8ccfe85cfe1b"/>
    </w:p>
    <w:p w:rsidR="00CB4F0C" w:rsidRDefault="00CB4F0C" w:rsidP="00CB4F0C">
      <w:pPr>
        <w:spacing w:after="0" w:line="408" w:lineRule="auto"/>
        <w:ind w:left="120"/>
        <w:jc w:val="center"/>
        <w:rPr>
          <w:lang w:val="ru-RU"/>
        </w:rPr>
      </w:pPr>
    </w:p>
    <w:p w:rsidR="00CB4F0C" w:rsidRDefault="00CB4F0C" w:rsidP="00CB4F0C">
      <w:pPr>
        <w:spacing w:after="0" w:line="408" w:lineRule="auto"/>
        <w:ind w:left="120"/>
        <w:jc w:val="center"/>
        <w:rPr>
          <w:lang w:val="ru-RU"/>
        </w:rPr>
      </w:pPr>
    </w:p>
    <w:p w:rsidR="00CB4F0C" w:rsidRDefault="00CB4F0C" w:rsidP="00CB4F0C">
      <w:pPr>
        <w:spacing w:after="0" w:line="408" w:lineRule="auto"/>
        <w:ind w:left="120"/>
        <w:jc w:val="center"/>
        <w:rPr>
          <w:lang w:val="ru-RU"/>
        </w:rPr>
      </w:pPr>
    </w:p>
    <w:p w:rsidR="00CB4F0C" w:rsidRDefault="00F47C62" w:rsidP="00CB4F0C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</w:p>
    <w:p w:rsidR="001A2432" w:rsidRPr="00C4497B" w:rsidRDefault="00CB4F0C" w:rsidP="00CB4F0C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</w:t>
      </w:r>
      <w:bookmarkEnd w:id="1"/>
    </w:p>
    <w:p w:rsidR="001A2432" w:rsidRPr="00C4497B" w:rsidRDefault="001A2432">
      <w:pPr>
        <w:spacing w:after="0"/>
        <w:ind w:left="120"/>
        <w:rPr>
          <w:lang w:val="ru-RU"/>
        </w:rPr>
      </w:pPr>
    </w:p>
    <w:p w:rsidR="001A2432" w:rsidRPr="00C4497B" w:rsidRDefault="001A2432">
      <w:pPr>
        <w:rPr>
          <w:lang w:val="ru-RU"/>
        </w:rPr>
        <w:sectPr w:rsidR="001A2432" w:rsidRPr="00C4497B">
          <w:pgSz w:w="11906" w:h="16383"/>
          <w:pgMar w:top="1134" w:right="850" w:bottom="1134" w:left="1701" w:header="720" w:footer="720" w:gutter="0"/>
          <w:cols w:space="720"/>
        </w:sect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bookmarkStart w:id="2" w:name="block-22881091"/>
      <w:bookmarkEnd w:id="0"/>
      <w:r w:rsidRPr="00C449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A2432" w:rsidRPr="00C4497B" w:rsidRDefault="001A2432">
      <w:pPr>
        <w:rPr>
          <w:lang w:val="ru-RU"/>
        </w:rPr>
        <w:sectPr w:rsidR="001A2432" w:rsidRPr="00C4497B">
          <w:pgSz w:w="11906" w:h="16383"/>
          <w:pgMar w:top="1134" w:right="850" w:bottom="1134" w:left="1701" w:header="720" w:footer="720" w:gutter="0"/>
          <w:cols w:space="720"/>
        </w:sectPr>
      </w:pP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  <w:bookmarkStart w:id="3" w:name="block-22881092"/>
      <w:bookmarkEnd w:id="2"/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497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B4F0C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2432" w:rsidRPr="00CB4F0C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B4F0C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A2432" w:rsidRPr="00591D91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591D91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497B">
        <w:rPr>
          <w:rFonts w:ascii="Times New Roman" w:hAnsi="Times New Roman"/>
          <w:color w:val="000000"/>
          <w:sz w:val="28"/>
          <w:lang w:val="ru-RU"/>
        </w:rPr>
        <w:t>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A2432" w:rsidRPr="00CB4F0C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CB4F0C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B4F0C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497B">
        <w:rPr>
          <w:rFonts w:ascii="Times New Roman" w:hAnsi="Times New Roman"/>
          <w:color w:val="000000"/>
          <w:sz w:val="28"/>
          <w:lang w:val="ru-RU"/>
        </w:rPr>
        <w:t>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497B">
        <w:rPr>
          <w:rFonts w:ascii="Times New Roman" w:hAnsi="Times New Roman"/>
          <w:color w:val="000000"/>
          <w:sz w:val="28"/>
          <w:lang w:val="ru-RU"/>
        </w:rPr>
        <w:t>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4497B">
        <w:rPr>
          <w:rFonts w:ascii="Times New Roman" w:hAnsi="Times New Roman"/>
          <w:color w:val="000000"/>
          <w:sz w:val="28"/>
          <w:lang w:val="ru-RU"/>
        </w:rPr>
        <w:t>;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4497B">
        <w:rPr>
          <w:rFonts w:ascii="Times New Roman" w:hAnsi="Times New Roman"/>
          <w:color w:val="000000"/>
          <w:sz w:val="28"/>
          <w:lang w:val="ru-RU"/>
        </w:rPr>
        <w:t>(-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4497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497B">
        <w:rPr>
          <w:rFonts w:ascii="Times New Roman" w:hAnsi="Times New Roman"/>
          <w:color w:val="000000"/>
          <w:sz w:val="28"/>
          <w:lang w:val="ru-RU"/>
        </w:rPr>
        <w:t>: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4497B">
        <w:rPr>
          <w:rFonts w:ascii="Times New Roman" w:hAnsi="Times New Roman"/>
          <w:color w:val="000000"/>
          <w:sz w:val="28"/>
          <w:lang w:val="ru-RU"/>
        </w:rPr>
        <w:t>- 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4497B">
        <w:rPr>
          <w:rFonts w:ascii="Times New Roman" w:hAnsi="Times New Roman"/>
          <w:color w:val="000000"/>
          <w:sz w:val="28"/>
          <w:lang w:val="ru-RU"/>
        </w:rPr>
        <w:t>-;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4497B">
        <w:rPr>
          <w:rFonts w:ascii="Times New Roman" w:hAnsi="Times New Roman"/>
          <w:color w:val="000000"/>
          <w:sz w:val="28"/>
          <w:lang w:val="ru-RU"/>
        </w:rPr>
        <w:t>- 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4497B">
        <w:rPr>
          <w:rFonts w:ascii="Times New Roman" w:hAnsi="Times New Roman"/>
          <w:color w:val="000000"/>
          <w:sz w:val="28"/>
          <w:lang w:val="ru-RU"/>
        </w:rPr>
        <w:t>- 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4497B">
        <w:rPr>
          <w:rFonts w:ascii="Times New Roman" w:hAnsi="Times New Roman"/>
          <w:color w:val="000000"/>
          <w:sz w:val="28"/>
          <w:lang w:val="ru-RU"/>
        </w:rPr>
        <w:t>-;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4497B">
        <w:rPr>
          <w:rFonts w:ascii="Times New Roman" w:hAnsi="Times New Roman"/>
          <w:color w:val="000000"/>
          <w:sz w:val="28"/>
          <w:lang w:val="ru-RU"/>
        </w:rPr>
        <w:t>- 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4497B">
        <w:rPr>
          <w:rFonts w:ascii="Times New Roman" w:hAnsi="Times New Roman"/>
          <w:color w:val="000000"/>
          <w:sz w:val="28"/>
          <w:lang w:val="ru-RU"/>
        </w:rPr>
        <w:t>-,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4497B">
        <w:rPr>
          <w:rFonts w:ascii="Times New Roman" w:hAnsi="Times New Roman"/>
          <w:color w:val="000000"/>
          <w:sz w:val="28"/>
          <w:lang w:val="ru-RU"/>
        </w:rPr>
        <w:t>- 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4497B">
        <w:rPr>
          <w:rFonts w:ascii="Times New Roman" w:hAnsi="Times New Roman"/>
          <w:color w:val="000000"/>
          <w:sz w:val="28"/>
          <w:lang w:val="ru-RU"/>
        </w:rPr>
        <w:t>-;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4497B">
        <w:rPr>
          <w:rFonts w:ascii="Times New Roman" w:hAnsi="Times New Roman"/>
          <w:color w:val="000000"/>
          <w:sz w:val="28"/>
          <w:lang w:val="ru-RU"/>
        </w:rPr>
        <w:t>–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4497B">
        <w:rPr>
          <w:rFonts w:ascii="Times New Roman" w:hAnsi="Times New Roman"/>
          <w:color w:val="000000"/>
          <w:sz w:val="28"/>
          <w:lang w:val="ru-RU"/>
        </w:rPr>
        <w:t>–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4497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4497B">
        <w:rPr>
          <w:rFonts w:ascii="Times New Roman" w:hAnsi="Times New Roman"/>
          <w:color w:val="000000"/>
          <w:sz w:val="28"/>
          <w:lang w:val="ru-RU"/>
        </w:rPr>
        <w:t>- 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4497B">
        <w:rPr>
          <w:rFonts w:ascii="Times New Roman" w:hAnsi="Times New Roman"/>
          <w:color w:val="000000"/>
          <w:sz w:val="28"/>
          <w:lang w:val="ru-RU"/>
        </w:rPr>
        <w:t>-,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4497B">
        <w:rPr>
          <w:rFonts w:ascii="Times New Roman" w:hAnsi="Times New Roman"/>
          <w:color w:val="000000"/>
          <w:sz w:val="28"/>
          <w:lang w:val="ru-RU"/>
        </w:rPr>
        <w:t>- 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4497B">
        <w:rPr>
          <w:rFonts w:ascii="Times New Roman" w:hAnsi="Times New Roman"/>
          <w:color w:val="000000"/>
          <w:sz w:val="28"/>
          <w:lang w:val="ru-RU"/>
        </w:rPr>
        <w:t>-,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4497B">
        <w:rPr>
          <w:rFonts w:ascii="Times New Roman" w:hAnsi="Times New Roman"/>
          <w:color w:val="000000"/>
          <w:sz w:val="28"/>
          <w:lang w:val="ru-RU"/>
        </w:rPr>
        <w:t>- 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4497B">
        <w:rPr>
          <w:rFonts w:ascii="Times New Roman" w:hAnsi="Times New Roman"/>
          <w:color w:val="000000"/>
          <w:sz w:val="28"/>
          <w:lang w:val="ru-RU"/>
        </w:rPr>
        <w:t>-,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4497B">
        <w:rPr>
          <w:rFonts w:ascii="Times New Roman" w:hAnsi="Times New Roman"/>
          <w:color w:val="000000"/>
          <w:sz w:val="28"/>
          <w:lang w:val="ru-RU"/>
        </w:rPr>
        <w:t>- 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4497B">
        <w:rPr>
          <w:rFonts w:ascii="Times New Roman" w:hAnsi="Times New Roman"/>
          <w:color w:val="000000"/>
          <w:sz w:val="28"/>
          <w:lang w:val="ru-RU"/>
        </w:rPr>
        <w:t>-,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4497B">
        <w:rPr>
          <w:rFonts w:ascii="Times New Roman" w:hAnsi="Times New Roman"/>
          <w:color w:val="000000"/>
          <w:sz w:val="28"/>
          <w:lang w:val="ru-RU"/>
        </w:rPr>
        <w:t>- 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4497B">
        <w:rPr>
          <w:rFonts w:ascii="Times New Roman" w:hAnsi="Times New Roman"/>
          <w:color w:val="000000"/>
          <w:sz w:val="28"/>
          <w:lang w:val="ru-RU"/>
        </w:rPr>
        <w:t>-,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4497B">
        <w:rPr>
          <w:rFonts w:ascii="Times New Roman" w:hAnsi="Times New Roman"/>
          <w:color w:val="000000"/>
          <w:sz w:val="28"/>
          <w:lang w:val="ru-RU"/>
        </w:rPr>
        <w:t>- 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4497B">
        <w:rPr>
          <w:rFonts w:ascii="Times New Roman" w:hAnsi="Times New Roman"/>
          <w:color w:val="000000"/>
          <w:sz w:val="28"/>
          <w:lang w:val="ru-RU"/>
        </w:rPr>
        <w:t>-,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4497B">
        <w:rPr>
          <w:rFonts w:ascii="Times New Roman" w:hAnsi="Times New Roman"/>
          <w:color w:val="000000"/>
          <w:sz w:val="28"/>
          <w:lang w:val="ru-RU"/>
        </w:rPr>
        <w:t>- 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4497B">
        <w:rPr>
          <w:rFonts w:ascii="Times New Roman" w:hAnsi="Times New Roman"/>
          <w:color w:val="000000"/>
          <w:sz w:val="28"/>
          <w:lang w:val="ru-RU"/>
        </w:rPr>
        <w:t>-,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4497B">
        <w:rPr>
          <w:rFonts w:ascii="Times New Roman" w:hAnsi="Times New Roman"/>
          <w:color w:val="000000"/>
          <w:sz w:val="28"/>
          <w:lang w:val="ru-RU"/>
        </w:rPr>
        <w:t>- 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4497B">
        <w:rPr>
          <w:rFonts w:ascii="Times New Roman" w:hAnsi="Times New Roman"/>
          <w:color w:val="000000"/>
          <w:sz w:val="28"/>
          <w:lang w:val="ru-RU"/>
        </w:rPr>
        <w:t>-.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4497B">
        <w:rPr>
          <w:rFonts w:ascii="Times New Roman" w:hAnsi="Times New Roman"/>
          <w:color w:val="000000"/>
          <w:sz w:val="28"/>
          <w:lang w:val="ru-RU"/>
        </w:rPr>
        <w:t>- –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497B">
        <w:rPr>
          <w:rFonts w:ascii="Times New Roman" w:hAnsi="Times New Roman"/>
          <w:color w:val="000000"/>
          <w:sz w:val="28"/>
          <w:lang w:val="ru-RU"/>
        </w:rPr>
        <w:t>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4497B">
        <w:rPr>
          <w:rFonts w:ascii="Times New Roman" w:hAnsi="Times New Roman"/>
          <w:color w:val="000000"/>
          <w:sz w:val="28"/>
          <w:lang w:val="ru-RU"/>
        </w:rPr>
        <w:t>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497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497B">
        <w:rPr>
          <w:rFonts w:ascii="Times New Roman" w:hAnsi="Times New Roman"/>
          <w:color w:val="000000"/>
          <w:sz w:val="28"/>
          <w:lang w:val="ru-RU"/>
        </w:rPr>
        <w:t>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497B">
        <w:rPr>
          <w:rFonts w:ascii="Times New Roman" w:hAnsi="Times New Roman"/>
          <w:color w:val="000000"/>
          <w:sz w:val="28"/>
          <w:lang w:val="ru-RU"/>
        </w:rPr>
        <w:t>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523715" w:rsidRDefault="005237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CB4F0C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C4497B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B4F0C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Эпитеты, метафоры, олицетворения.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4497B">
        <w:rPr>
          <w:rFonts w:ascii="Times New Roman" w:hAnsi="Times New Roman"/>
          <w:color w:val="000000"/>
          <w:sz w:val="28"/>
          <w:lang w:val="ru-RU"/>
        </w:rPr>
        <w:t>- 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4497B">
        <w:rPr>
          <w:rFonts w:ascii="Times New Roman" w:hAnsi="Times New Roman"/>
          <w:color w:val="000000"/>
          <w:sz w:val="28"/>
          <w:lang w:val="ru-RU"/>
        </w:rPr>
        <w:t>-.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4497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4497B">
        <w:rPr>
          <w:rFonts w:ascii="Times New Roman" w:hAnsi="Times New Roman"/>
          <w:color w:val="000000"/>
          <w:sz w:val="28"/>
          <w:lang w:val="ru-RU"/>
        </w:rPr>
        <w:t>- и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4497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числительное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497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Безличные глаголы. Использование личных глаголов в безличном значении.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23715" w:rsidRDefault="005237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3715" w:rsidRDefault="005237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3715" w:rsidRDefault="005237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A2432" w:rsidRPr="00CB4F0C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CB4F0C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1A2432" w:rsidRPr="00CB4F0C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B4F0C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2432" w:rsidRPr="00CB4F0C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4497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4497B">
        <w:rPr>
          <w:rFonts w:ascii="Times New Roman" w:hAnsi="Times New Roman"/>
          <w:color w:val="000000"/>
          <w:sz w:val="28"/>
          <w:lang w:val="ru-RU"/>
        </w:rPr>
        <w:t>(-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497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4497B">
        <w:rPr>
          <w:rFonts w:ascii="Times New Roman" w:hAnsi="Times New Roman"/>
          <w:color w:val="000000"/>
          <w:sz w:val="28"/>
          <w:lang w:val="ru-RU"/>
        </w:rPr>
        <w:t>,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4497B">
        <w:rPr>
          <w:rFonts w:ascii="Times New Roman" w:hAnsi="Times New Roman"/>
          <w:color w:val="000000"/>
          <w:sz w:val="28"/>
          <w:lang w:val="ru-RU"/>
        </w:rPr>
        <w:t>,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4497B">
        <w:rPr>
          <w:rFonts w:ascii="Times New Roman" w:hAnsi="Times New Roman"/>
          <w:color w:val="000000"/>
          <w:sz w:val="28"/>
          <w:lang w:val="ru-RU"/>
        </w:rPr>
        <w:t>,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4497B">
        <w:rPr>
          <w:rFonts w:ascii="Times New Roman" w:hAnsi="Times New Roman"/>
          <w:color w:val="000000"/>
          <w:sz w:val="28"/>
          <w:lang w:val="ru-RU"/>
        </w:rPr>
        <w:t>,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4497B">
        <w:rPr>
          <w:rFonts w:ascii="Times New Roman" w:hAnsi="Times New Roman"/>
          <w:color w:val="000000"/>
          <w:sz w:val="28"/>
          <w:lang w:val="ru-RU"/>
        </w:rPr>
        <w:t>,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4497B">
        <w:rPr>
          <w:rFonts w:ascii="Times New Roman" w:hAnsi="Times New Roman"/>
          <w:color w:val="000000"/>
          <w:sz w:val="28"/>
          <w:lang w:val="ru-RU"/>
        </w:rPr>
        <w:t>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4497B">
        <w:rPr>
          <w:rFonts w:ascii="Times New Roman" w:hAnsi="Times New Roman"/>
          <w:color w:val="000000"/>
          <w:sz w:val="28"/>
          <w:lang w:val="ru-RU"/>
        </w:rPr>
        <w:t>,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4497B">
        <w:rPr>
          <w:rFonts w:ascii="Times New Roman" w:hAnsi="Times New Roman"/>
          <w:color w:val="000000"/>
          <w:sz w:val="28"/>
          <w:lang w:val="ru-RU"/>
        </w:rPr>
        <w:t>,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4497B">
        <w:rPr>
          <w:rFonts w:ascii="Times New Roman" w:hAnsi="Times New Roman"/>
          <w:color w:val="000000"/>
          <w:sz w:val="28"/>
          <w:lang w:val="ru-RU"/>
        </w:rPr>
        <w:t>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A2432" w:rsidRPr="00C4497B" w:rsidRDefault="001A2432">
      <w:pPr>
        <w:spacing w:after="0"/>
        <w:ind w:left="120"/>
        <w:rPr>
          <w:lang w:val="ru-RU"/>
        </w:rPr>
      </w:pPr>
    </w:p>
    <w:p w:rsidR="001A2432" w:rsidRPr="00C4497B" w:rsidRDefault="00C4497B">
      <w:pPr>
        <w:spacing w:after="0"/>
        <w:ind w:left="120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2432" w:rsidRPr="00C4497B" w:rsidRDefault="001A2432">
      <w:pPr>
        <w:spacing w:after="0"/>
        <w:ind w:left="120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1A2432" w:rsidRPr="00CB4F0C" w:rsidRDefault="00C4497B">
      <w:pPr>
        <w:spacing w:after="0" w:line="264" w:lineRule="auto"/>
        <w:ind w:firstLine="600"/>
        <w:jc w:val="both"/>
        <w:rPr>
          <w:lang w:val="ru-RU"/>
        </w:rPr>
      </w:pPr>
      <w:r w:rsidRPr="00CB4F0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A2432" w:rsidRPr="00CB4F0C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Употребление неполных предложений в диалогической речи, соблюдение в устной речи интонации неполного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4497B">
        <w:rPr>
          <w:rFonts w:ascii="Times New Roman" w:hAnsi="Times New Roman"/>
          <w:color w:val="000000"/>
          <w:sz w:val="28"/>
          <w:lang w:val="ru-RU"/>
        </w:rPr>
        <w:t>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4497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523715" w:rsidRDefault="005237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3715" w:rsidRDefault="005237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Простое осложнённое предложение</w:t>
      </w: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A2432" w:rsidRPr="00CB4F0C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CB4F0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B4F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B4F0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B4F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B4F0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B4F0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B4F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B4F0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B4F0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B4F0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B4F0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B4F0C">
        <w:rPr>
          <w:rFonts w:ascii="Times New Roman" w:hAnsi="Times New Roman"/>
          <w:color w:val="000000"/>
          <w:sz w:val="28"/>
          <w:lang w:val="ru-RU"/>
        </w:rPr>
        <w:t>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>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B4F0C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C4497B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A2432" w:rsidRPr="00C4497B" w:rsidRDefault="00C4497B">
      <w:pPr>
        <w:spacing w:after="0"/>
        <w:ind w:left="120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2432" w:rsidRPr="00C4497B" w:rsidRDefault="001A2432">
      <w:pPr>
        <w:spacing w:after="0"/>
        <w:ind w:left="120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Сложноподчинённое предложение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4497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1A2432">
      <w:pPr>
        <w:rPr>
          <w:lang w:val="ru-RU"/>
        </w:rPr>
        <w:sectPr w:rsidR="001A2432" w:rsidRPr="00C4497B">
          <w:pgSz w:w="11906" w:h="16383"/>
          <w:pgMar w:top="1134" w:right="850" w:bottom="1134" w:left="1701" w:header="720" w:footer="720" w:gutter="0"/>
          <w:cols w:space="720"/>
        </w:sectPr>
      </w:pP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  <w:bookmarkStart w:id="4" w:name="block-22881087"/>
      <w:bookmarkEnd w:id="3"/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/>
        <w:ind w:left="120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2432" w:rsidRPr="00C4497B" w:rsidRDefault="001A2432">
      <w:pPr>
        <w:spacing w:after="0"/>
        <w:ind w:left="120"/>
        <w:rPr>
          <w:lang w:val="ru-RU"/>
        </w:rPr>
      </w:pP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4497B">
        <w:rPr>
          <w:rFonts w:ascii="Times New Roman" w:hAnsi="Times New Roman"/>
          <w:color w:val="000000"/>
          <w:sz w:val="28"/>
          <w:lang w:val="ru-RU"/>
        </w:rPr>
        <w:t>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4497B">
        <w:rPr>
          <w:rFonts w:ascii="Times New Roman" w:hAnsi="Times New Roman"/>
          <w:color w:val="000000"/>
          <w:sz w:val="28"/>
          <w:lang w:val="ru-RU"/>
        </w:rPr>
        <w:t>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4497B">
        <w:rPr>
          <w:rFonts w:ascii="Times New Roman" w:hAnsi="Times New Roman"/>
          <w:color w:val="000000"/>
          <w:sz w:val="28"/>
          <w:lang w:val="ru-RU"/>
        </w:rPr>
        <w:t>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4497B">
        <w:rPr>
          <w:rFonts w:ascii="Times New Roman" w:hAnsi="Times New Roman"/>
          <w:color w:val="000000"/>
          <w:sz w:val="28"/>
          <w:lang w:val="ru-RU"/>
        </w:rPr>
        <w:t>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4497B">
        <w:rPr>
          <w:rFonts w:ascii="Times New Roman" w:hAnsi="Times New Roman"/>
          <w:color w:val="000000"/>
          <w:sz w:val="28"/>
          <w:lang w:val="ru-RU"/>
        </w:rPr>
        <w:t>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4497B">
        <w:rPr>
          <w:rFonts w:ascii="Times New Roman" w:hAnsi="Times New Roman"/>
          <w:color w:val="000000"/>
          <w:sz w:val="28"/>
          <w:lang w:val="ru-RU"/>
        </w:rPr>
        <w:t>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4497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497B">
        <w:rPr>
          <w:rFonts w:ascii="Times New Roman" w:hAnsi="Times New Roman"/>
          <w:color w:val="000000"/>
          <w:sz w:val="28"/>
          <w:lang w:val="ru-RU"/>
        </w:rPr>
        <w:t>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497B">
        <w:rPr>
          <w:rFonts w:ascii="Times New Roman" w:hAnsi="Times New Roman"/>
          <w:color w:val="000000"/>
          <w:sz w:val="28"/>
          <w:lang w:val="ru-RU"/>
        </w:rPr>
        <w:t>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497B">
        <w:rPr>
          <w:rFonts w:ascii="Times New Roman" w:hAnsi="Times New Roman"/>
          <w:color w:val="000000"/>
          <w:sz w:val="28"/>
          <w:lang w:val="ru-RU"/>
        </w:rPr>
        <w:t>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4497B">
        <w:rPr>
          <w:rFonts w:ascii="Times New Roman" w:hAnsi="Times New Roman"/>
          <w:color w:val="000000"/>
          <w:sz w:val="28"/>
          <w:lang w:val="ru-RU"/>
        </w:rPr>
        <w:t>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4497B">
        <w:rPr>
          <w:rFonts w:ascii="Times New Roman" w:hAnsi="Times New Roman"/>
          <w:color w:val="000000"/>
          <w:sz w:val="28"/>
          <w:lang w:val="ru-RU"/>
        </w:rPr>
        <w:t>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4497B">
        <w:rPr>
          <w:rFonts w:ascii="Times New Roman" w:hAnsi="Times New Roman"/>
          <w:color w:val="000000"/>
          <w:sz w:val="28"/>
          <w:lang w:val="ru-RU"/>
        </w:rPr>
        <w:t>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4497B">
        <w:rPr>
          <w:rFonts w:ascii="Times New Roman" w:hAnsi="Times New Roman"/>
          <w:color w:val="000000"/>
          <w:sz w:val="28"/>
          <w:lang w:val="ru-RU"/>
        </w:rPr>
        <w:t>: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/>
        <w:ind w:left="120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A2432" w:rsidRPr="00C4497B" w:rsidRDefault="001A2432">
      <w:pPr>
        <w:spacing w:after="0"/>
        <w:ind w:left="120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523715" w:rsidRDefault="0052371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B4F0C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2432" w:rsidRPr="00CB4F0C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B4F0C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497B">
        <w:rPr>
          <w:rFonts w:ascii="Times New Roman" w:hAnsi="Times New Roman"/>
          <w:color w:val="000000"/>
          <w:sz w:val="28"/>
          <w:lang w:val="ru-RU"/>
        </w:rPr>
        <w:t>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B4F0C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</w:t>
      </w: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497B">
        <w:rPr>
          <w:rFonts w:ascii="Times New Roman" w:hAnsi="Times New Roman"/>
          <w:color w:val="000000"/>
          <w:sz w:val="28"/>
          <w:lang w:val="ru-RU"/>
        </w:rPr>
        <w:t>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4497B">
        <w:rPr>
          <w:rFonts w:ascii="Times New Roman" w:hAnsi="Times New Roman"/>
          <w:color w:val="000000"/>
          <w:sz w:val="28"/>
          <w:lang w:val="ru-RU"/>
        </w:rPr>
        <w:t>//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4497B">
        <w:rPr>
          <w:rFonts w:ascii="Times New Roman" w:hAnsi="Times New Roman"/>
          <w:color w:val="000000"/>
          <w:sz w:val="28"/>
          <w:lang w:val="ru-RU"/>
        </w:rPr>
        <w:t>–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4497B">
        <w:rPr>
          <w:rFonts w:ascii="Times New Roman" w:hAnsi="Times New Roman"/>
          <w:color w:val="000000"/>
          <w:sz w:val="28"/>
          <w:lang w:val="ru-RU"/>
        </w:rPr>
        <w:t>–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4497B">
        <w:rPr>
          <w:rFonts w:ascii="Times New Roman" w:hAnsi="Times New Roman"/>
          <w:color w:val="000000"/>
          <w:sz w:val="28"/>
          <w:lang w:val="ru-RU"/>
        </w:rPr>
        <w:t>–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4497B">
        <w:rPr>
          <w:rFonts w:ascii="Times New Roman" w:hAnsi="Times New Roman"/>
          <w:color w:val="000000"/>
          <w:sz w:val="28"/>
          <w:lang w:val="ru-RU"/>
        </w:rPr>
        <w:t>–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4497B">
        <w:rPr>
          <w:rFonts w:ascii="Times New Roman" w:hAnsi="Times New Roman"/>
          <w:color w:val="000000"/>
          <w:sz w:val="28"/>
          <w:lang w:val="ru-RU"/>
        </w:rPr>
        <w:t>–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4497B">
        <w:rPr>
          <w:rFonts w:ascii="Times New Roman" w:hAnsi="Times New Roman"/>
          <w:color w:val="000000"/>
          <w:sz w:val="28"/>
          <w:lang w:val="ru-RU"/>
        </w:rPr>
        <w:t>–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4497B">
        <w:rPr>
          <w:rFonts w:ascii="Times New Roman" w:hAnsi="Times New Roman"/>
          <w:color w:val="000000"/>
          <w:sz w:val="28"/>
          <w:lang w:val="ru-RU"/>
        </w:rPr>
        <w:t>–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lastRenderedPageBreak/>
        <w:t>Имя прилагательное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4497B">
        <w:rPr>
          <w:rFonts w:ascii="Times New Roman" w:hAnsi="Times New Roman"/>
          <w:color w:val="000000"/>
          <w:sz w:val="28"/>
          <w:lang w:val="ru-RU"/>
        </w:rPr>
        <w:t>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497B">
        <w:rPr>
          <w:rFonts w:ascii="Times New Roman" w:hAnsi="Times New Roman"/>
          <w:color w:val="000000"/>
          <w:sz w:val="28"/>
          <w:lang w:val="ru-RU"/>
        </w:rPr>
        <w:t>–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497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A2432" w:rsidRPr="00C4497B" w:rsidRDefault="00C4497B">
      <w:pPr>
        <w:spacing w:after="0"/>
        <w:ind w:left="120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A2432" w:rsidRPr="00C4497B" w:rsidRDefault="001A2432">
      <w:pPr>
        <w:spacing w:after="0"/>
        <w:ind w:left="120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EF4766" w:rsidRDefault="00C4497B">
      <w:pPr>
        <w:spacing w:after="0" w:line="264" w:lineRule="auto"/>
        <w:ind w:left="120"/>
        <w:jc w:val="both"/>
        <w:rPr>
          <w:lang w:val="ru-RU"/>
        </w:rPr>
      </w:pPr>
      <w:r w:rsidRPr="00EF476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A2432" w:rsidRPr="00EF4766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EF4766" w:rsidRDefault="00C4497B">
      <w:pPr>
        <w:spacing w:after="0" w:line="264" w:lineRule="auto"/>
        <w:ind w:left="120"/>
        <w:jc w:val="both"/>
        <w:rPr>
          <w:lang w:val="ru-RU"/>
        </w:rPr>
      </w:pPr>
      <w:r w:rsidRPr="00EF476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4497B">
        <w:rPr>
          <w:rFonts w:ascii="Times New Roman" w:hAnsi="Times New Roman"/>
          <w:color w:val="000000"/>
          <w:sz w:val="28"/>
          <w:lang w:val="ru-RU"/>
        </w:rPr>
        <w:t>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B4F0C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497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EF4766" w:rsidRDefault="00C4497B">
      <w:pPr>
        <w:spacing w:after="0" w:line="264" w:lineRule="auto"/>
        <w:ind w:left="120"/>
        <w:jc w:val="both"/>
        <w:rPr>
          <w:lang w:val="ru-RU"/>
        </w:rPr>
      </w:pPr>
      <w:r w:rsidRPr="00EF476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4497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4497B">
        <w:rPr>
          <w:rFonts w:ascii="Times New Roman" w:hAnsi="Times New Roman"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497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4497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497B">
        <w:rPr>
          <w:rFonts w:ascii="Times New Roman" w:hAnsi="Times New Roman"/>
          <w:color w:val="000000"/>
          <w:sz w:val="28"/>
          <w:lang w:val="ru-RU"/>
        </w:rPr>
        <w:t>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A2432" w:rsidRPr="00C4497B" w:rsidRDefault="00C4497B">
      <w:pPr>
        <w:spacing w:after="0"/>
        <w:ind w:left="120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4497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4497B">
        <w:rPr>
          <w:rFonts w:ascii="Times New Roman" w:hAnsi="Times New Roman"/>
          <w:color w:val="000000"/>
          <w:sz w:val="28"/>
          <w:lang w:val="ru-RU"/>
        </w:rPr>
        <w:t>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4497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4497B">
        <w:rPr>
          <w:rFonts w:ascii="Times New Roman" w:hAnsi="Times New Roman"/>
          <w:color w:val="000000"/>
          <w:sz w:val="28"/>
          <w:lang w:val="ru-RU"/>
        </w:rPr>
        <w:t>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497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A2432" w:rsidRPr="00CB4F0C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CB4F0C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A2432" w:rsidRPr="00C4497B" w:rsidRDefault="001A2432">
      <w:pPr>
        <w:spacing w:after="0"/>
        <w:ind w:left="120"/>
        <w:rPr>
          <w:lang w:val="ru-RU"/>
        </w:rPr>
      </w:pPr>
    </w:p>
    <w:p w:rsidR="001A2432" w:rsidRPr="00C4497B" w:rsidRDefault="00C4497B">
      <w:pPr>
        <w:spacing w:after="0"/>
        <w:ind w:left="120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2432" w:rsidRPr="00C4497B" w:rsidRDefault="001A2432">
      <w:pPr>
        <w:spacing w:after="0"/>
        <w:ind w:left="120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4497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A2432" w:rsidRPr="00C4497B" w:rsidRDefault="001A2432">
      <w:pPr>
        <w:spacing w:after="0" w:line="264" w:lineRule="auto"/>
        <w:ind w:left="120"/>
        <w:jc w:val="both"/>
        <w:rPr>
          <w:lang w:val="ru-RU"/>
        </w:rPr>
      </w:pPr>
    </w:p>
    <w:p w:rsidR="001A2432" w:rsidRPr="00C4497B" w:rsidRDefault="00C4497B">
      <w:pPr>
        <w:spacing w:after="0" w:line="264" w:lineRule="auto"/>
        <w:ind w:left="120"/>
        <w:jc w:val="both"/>
        <w:rPr>
          <w:lang w:val="ru-RU"/>
        </w:rPr>
      </w:pPr>
      <w:r w:rsidRPr="00C4497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A2432" w:rsidRPr="00C4497B" w:rsidRDefault="00C4497B">
      <w:pPr>
        <w:spacing w:after="0" w:line="264" w:lineRule="auto"/>
        <w:ind w:firstLine="600"/>
        <w:jc w:val="both"/>
        <w:rPr>
          <w:lang w:val="ru-RU"/>
        </w:rPr>
      </w:pPr>
      <w:r w:rsidRPr="00C4497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A2432" w:rsidRPr="00C4497B" w:rsidRDefault="001A2432">
      <w:pPr>
        <w:spacing w:after="0"/>
        <w:ind w:left="120"/>
        <w:rPr>
          <w:lang w:val="ru-RU"/>
        </w:rPr>
      </w:pPr>
    </w:p>
    <w:p w:rsidR="001A2432" w:rsidRPr="00C4497B" w:rsidRDefault="001A2432">
      <w:pPr>
        <w:rPr>
          <w:lang w:val="ru-RU"/>
        </w:rPr>
        <w:sectPr w:rsidR="001A2432" w:rsidRPr="00C4497B">
          <w:pgSz w:w="11906" w:h="16383"/>
          <w:pgMar w:top="1134" w:right="850" w:bottom="1134" w:left="1701" w:header="720" w:footer="720" w:gutter="0"/>
          <w:cols w:space="720"/>
        </w:sectPr>
      </w:pPr>
    </w:p>
    <w:p w:rsidR="001A2432" w:rsidRDefault="00C4497B">
      <w:pPr>
        <w:spacing w:after="0"/>
        <w:ind w:left="120"/>
      </w:pPr>
      <w:bookmarkStart w:id="5" w:name="block-22881088"/>
      <w:bookmarkEnd w:id="4"/>
      <w:r w:rsidRPr="00C449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2432" w:rsidRDefault="00C44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1A243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</w:tbl>
    <w:p w:rsidR="001A2432" w:rsidRDefault="001A2432">
      <w:pPr>
        <w:sectPr w:rsidR="001A2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32" w:rsidRDefault="00C44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1A243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</w:tbl>
    <w:p w:rsidR="001A2432" w:rsidRDefault="001A2432">
      <w:pPr>
        <w:sectPr w:rsidR="001A2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32" w:rsidRDefault="00C44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1A243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 w:rsidRPr="00C44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</w:tbl>
    <w:p w:rsidR="001A2432" w:rsidRDefault="001A2432">
      <w:pPr>
        <w:sectPr w:rsidR="001A2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32" w:rsidRDefault="00C44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1A243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 w:rsidRPr="00C44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</w:tbl>
    <w:p w:rsidR="001A2432" w:rsidRDefault="001A2432">
      <w:pPr>
        <w:sectPr w:rsidR="001A2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32" w:rsidRDefault="00C44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1A243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 w:rsidRPr="00C449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49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</w:tbl>
    <w:p w:rsidR="001A2432" w:rsidRDefault="001A2432">
      <w:pPr>
        <w:sectPr w:rsidR="001A2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32" w:rsidRDefault="001A2432">
      <w:pPr>
        <w:sectPr w:rsidR="001A2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32" w:rsidRDefault="00C4497B">
      <w:pPr>
        <w:spacing w:after="0"/>
        <w:ind w:left="120"/>
      </w:pPr>
      <w:bookmarkStart w:id="6" w:name="block-2288109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_GoBack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A2432" w:rsidRDefault="00C44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A243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</w:tbl>
    <w:p w:rsidR="001A2432" w:rsidRDefault="001A2432">
      <w:pPr>
        <w:sectPr w:rsidR="001A2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32" w:rsidRDefault="00C44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A243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</w:tbl>
    <w:p w:rsidR="001A2432" w:rsidRDefault="001A2432">
      <w:pPr>
        <w:sectPr w:rsidR="001A2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32" w:rsidRDefault="00C44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A243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</w:tbl>
    <w:p w:rsidR="001A2432" w:rsidRDefault="001A2432">
      <w:pPr>
        <w:sectPr w:rsidR="001A2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32" w:rsidRDefault="00C44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A2432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</w:tbl>
    <w:p w:rsidR="001A2432" w:rsidRDefault="001A2432">
      <w:pPr>
        <w:sectPr w:rsidR="001A243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7"/>
    <w:p w:rsidR="001A2432" w:rsidRDefault="00C449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A2432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2432" w:rsidRDefault="001A2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2432" w:rsidRDefault="001A2432"/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2432" w:rsidRPr="00F47C6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A2432" w:rsidRDefault="001A2432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49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A2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Pr="00C4497B" w:rsidRDefault="00C4497B">
            <w:pPr>
              <w:spacing w:after="0"/>
              <w:ind w:left="135"/>
              <w:rPr>
                <w:lang w:val="ru-RU"/>
              </w:rPr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 w:rsidRPr="00C449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A2432" w:rsidRDefault="00C449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2432" w:rsidRDefault="001A2432"/>
        </w:tc>
      </w:tr>
    </w:tbl>
    <w:p w:rsidR="001A2432" w:rsidRDefault="001A2432">
      <w:pPr>
        <w:sectPr w:rsidR="001A2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32" w:rsidRDefault="001A2432">
      <w:pPr>
        <w:sectPr w:rsidR="001A2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2432" w:rsidRPr="00C4497B" w:rsidRDefault="001A2432">
      <w:pPr>
        <w:rPr>
          <w:lang w:val="ru-RU"/>
        </w:rPr>
        <w:sectPr w:rsidR="001A2432" w:rsidRPr="00C4497B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2881089"/>
      <w:bookmarkEnd w:id="6"/>
    </w:p>
    <w:bookmarkEnd w:id="8"/>
    <w:p w:rsidR="00C4497B" w:rsidRPr="00C4497B" w:rsidRDefault="00C4497B">
      <w:pPr>
        <w:rPr>
          <w:lang w:val="ru-RU"/>
        </w:rPr>
      </w:pPr>
    </w:p>
    <w:sectPr w:rsidR="00C4497B" w:rsidRPr="00C4497B" w:rsidSect="001A24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1A2432"/>
    <w:rsid w:val="001A2432"/>
    <w:rsid w:val="00335F70"/>
    <w:rsid w:val="003C3B53"/>
    <w:rsid w:val="003C7323"/>
    <w:rsid w:val="004051E8"/>
    <w:rsid w:val="004658E3"/>
    <w:rsid w:val="00482537"/>
    <w:rsid w:val="00523715"/>
    <w:rsid w:val="0056632A"/>
    <w:rsid w:val="00591D91"/>
    <w:rsid w:val="005C722C"/>
    <w:rsid w:val="00612C76"/>
    <w:rsid w:val="007151D4"/>
    <w:rsid w:val="00775174"/>
    <w:rsid w:val="008714A3"/>
    <w:rsid w:val="009B6FB2"/>
    <w:rsid w:val="00C4497B"/>
    <w:rsid w:val="00C872BC"/>
    <w:rsid w:val="00CB4F0C"/>
    <w:rsid w:val="00E321D7"/>
    <w:rsid w:val="00EF4766"/>
    <w:rsid w:val="00F4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24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2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7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590" Type="http://schemas.microsoft.com/office/2007/relationships/stylesWithEffects" Target="stylesWithEffects.xm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C1B28-9C26-423E-A6A6-85598299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142</Pages>
  <Words>32041</Words>
  <Characters>182637</Characters>
  <Application>Microsoft Office Word</Application>
  <DocSecurity>0</DocSecurity>
  <Lines>1521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2024-09-13T00:26:00Z</cp:lastPrinted>
  <dcterms:created xsi:type="dcterms:W3CDTF">2023-09-26T15:07:00Z</dcterms:created>
  <dcterms:modified xsi:type="dcterms:W3CDTF">2024-09-16T14:34:00Z</dcterms:modified>
</cp:coreProperties>
</file>